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3AE1" w14:textId="77777777" w:rsidR="006C6550" w:rsidRDefault="006C6550">
      <w:pPr>
        <w:widowControl w:val="0"/>
        <w:spacing w:line="276" w:lineRule="auto"/>
        <w:rPr>
          <w:b/>
          <w:i/>
          <w:sz w:val="28"/>
          <w:szCs w:val="28"/>
          <w:u w:val="single"/>
        </w:rPr>
      </w:pPr>
    </w:p>
    <w:p w14:paraId="4642BFE6" w14:textId="24F83B9A" w:rsidR="006C6550" w:rsidRDefault="00000000">
      <w:pPr>
        <w:widowControl w:val="0"/>
        <w:spacing w:line="276" w:lineRule="auto"/>
        <w:rPr>
          <w:b/>
          <w:i/>
          <w:sz w:val="28"/>
          <w:szCs w:val="28"/>
          <w:u w:val="single"/>
        </w:rPr>
      </w:pPr>
      <w:r>
        <w:rPr>
          <w:b/>
          <w:i/>
          <w:sz w:val="28"/>
          <w:szCs w:val="28"/>
          <w:u w:val="single"/>
        </w:rPr>
        <w:t xml:space="preserve"> Board of Directors Meeting </w:t>
      </w:r>
      <w:r w:rsidR="00B70518">
        <w:rPr>
          <w:b/>
          <w:i/>
          <w:sz w:val="28"/>
          <w:szCs w:val="28"/>
          <w:u w:val="single"/>
        </w:rPr>
        <w:t>Minutes</w:t>
      </w:r>
    </w:p>
    <w:p w14:paraId="09C8C58E" w14:textId="77777777" w:rsidR="006C6550" w:rsidRPr="00443135" w:rsidRDefault="00000000">
      <w:pPr>
        <w:widowControl w:val="0"/>
        <w:spacing w:line="276" w:lineRule="auto"/>
        <w:rPr>
          <w:sz w:val="20"/>
          <w:szCs w:val="20"/>
        </w:rPr>
      </w:pPr>
      <w:r w:rsidRPr="00443135">
        <w:rPr>
          <w:sz w:val="20"/>
          <w:szCs w:val="20"/>
        </w:rPr>
        <w:t>Date: February 12,  2024</w:t>
      </w:r>
    </w:p>
    <w:p w14:paraId="764F9ABF" w14:textId="77777777" w:rsidR="006C6550" w:rsidRPr="00443135" w:rsidRDefault="00000000">
      <w:pPr>
        <w:widowControl w:val="0"/>
        <w:tabs>
          <w:tab w:val="left" w:pos="3402"/>
        </w:tabs>
        <w:spacing w:line="276" w:lineRule="auto"/>
        <w:rPr>
          <w:rFonts w:ascii="Roboto" w:eastAsia="Roboto" w:hAnsi="Roboto" w:cs="Roboto"/>
          <w:color w:val="70757A"/>
          <w:sz w:val="20"/>
          <w:szCs w:val="20"/>
          <w:highlight w:val="white"/>
        </w:rPr>
      </w:pPr>
      <w:r w:rsidRPr="00443135">
        <w:rPr>
          <w:sz w:val="20"/>
          <w:szCs w:val="20"/>
        </w:rPr>
        <w:t>Time: 19:00</w:t>
      </w:r>
      <w:r w:rsidRPr="00443135">
        <w:rPr>
          <w:sz w:val="20"/>
          <w:szCs w:val="20"/>
        </w:rPr>
        <w:tab/>
        <w:t xml:space="preserve">Location:  </w:t>
      </w:r>
      <w:r w:rsidRPr="00443135">
        <w:rPr>
          <w:rFonts w:ascii="Roboto" w:eastAsia="Roboto" w:hAnsi="Roboto" w:cs="Roboto"/>
          <w:sz w:val="20"/>
          <w:szCs w:val="20"/>
          <w:highlight w:val="white"/>
        </w:rPr>
        <w:t>Virtual</w:t>
      </w:r>
    </w:p>
    <w:p w14:paraId="66F07A22" w14:textId="77777777" w:rsidR="006C6550" w:rsidRPr="00443135" w:rsidRDefault="00000000">
      <w:pPr>
        <w:widowControl w:val="0"/>
        <w:tabs>
          <w:tab w:val="left" w:pos="3402"/>
        </w:tabs>
        <w:spacing w:line="276" w:lineRule="auto"/>
        <w:rPr>
          <w:sz w:val="20"/>
          <w:szCs w:val="20"/>
        </w:rPr>
      </w:pPr>
      <w:r w:rsidRPr="00443135">
        <w:rPr>
          <w:sz w:val="20"/>
          <w:szCs w:val="20"/>
        </w:rPr>
        <w:t>Presiding:  Ian Boreyko</w:t>
      </w:r>
      <w:r w:rsidRPr="00443135">
        <w:rPr>
          <w:sz w:val="20"/>
          <w:szCs w:val="20"/>
        </w:rPr>
        <w:tab/>
        <w:t xml:space="preserve">Recorder:  </w:t>
      </w:r>
      <w:hyperlink r:id="rId7">
        <w:r w:rsidRPr="00443135">
          <w:rPr>
            <w:color w:val="0000EE"/>
            <w:sz w:val="20"/>
            <w:szCs w:val="20"/>
            <w:u w:val="single"/>
          </w:rPr>
          <w:t>Cathy Shepherd-Finlin</w:t>
        </w:r>
      </w:hyperlink>
    </w:p>
    <w:p w14:paraId="328A6828" w14:textId="77777777" w:rsidR="006C6550" w:rsidRPr="00443135" w:rsidRDefault="006C6550">
      <w:pPr>
        <w:widowControl w:val="0"/>
        <w:spacing w:line="276" w:lineRule="auto"/>
        <w:rPr>
          <w:sz w:val="20"/>
          <w:szCs w:val="20"/>
        </w:rPr>
      </w:pPr>
    </w:p>
    <w:p w14:paraId="385A57BF" w14:textId="66630768" w:rsidR="00B70518" w:rsidRPr="00443135" w:rsidRDefault="00B70518" w:rsidP="00B70518">
      <w:pPr>
        <w:pStyle w:val="NormalWeb"/>
        <w:spacing w:before="0" w:beforeAutospacing="0" w:after="0" w:afterAutospacing="0"/>
        <w:rPr>
          <w:rFonts w:asciiTheme="majorHAnsi" w:hAnsiTheme="majorHAnsi" w:cstheme="majorHAnsi"/>
          <w:sz w:val="20"/>
          <w:szCs w:val="20"/>
        </w:rPr>
      </w:pPr>
      <w:r w:rsidRPr="00443135">
        <w:rPr>
          <w:rFonts w:ascii="Calibri" w:hAnsi="Calibri" w:cs="Calibri"/>
          <w:b/>
          <w:bCs/>
          <w:color w:val="000000"/>
          <w:sz w:val="20"/>
          <w:szCs w:val="20"/>
        </w:rPr>
        <w:t>Attendance</w:t>
      </w:r>
      <w:r w:rsidRPr="00443135">
        <w:rPr>
          <w:rFonts w:ascii="Calibri" w:hAnsi="Calibri" w:cs="Calibri"/>
          <w:color w:val="000000"/>
          <w:sz w:val="20"/>
          <w:szCs w:val="20"/>
        </w:rPr>
        <w:t xml:space="preserve">: </w:t>
      </w:r>
      <w:r w:rsidRPr="00443135">
        <w:rPr>
          <w:rFonts w:asciiTheme="majorHAnsi" w:hAnsiTheme="majorHAnsi" w:cstheme="majorHAnsi"/>
          <w:color w:val="000000"/>
          <w:sz w:val="20"/>
          <w:szCs w:val="20"/>
        </w:rPr>
        <w:t>Ian Boreyko, Cian O’Kelly, Cathy Finlin, Chris Nelson, Paul Birmingham, Sara Pretzlaff, Kristi Williams, Erica Solomon, Tarek </w:t>
      </w:r>
      <w:r w:rsidRPr="00443135">
        <w:rPr>
          <w:rFonts w:asciiTheme="majorHAnsi" w:hAnsiTheme="majorHAnsi" w:cstheme="majorHAnsi"/>
          <w:sz w:val="20"/>
          <w:szCs w:val="20"/>
        </w:rPr>
        <w:t xml:space="preserve">Motan, </w:t>
      </w:r>
      <w:r w:rsidRPr="00443135">
        <w:rPr>
          <w:rFonts w:asciiTheme="majorHAnsi" w:hAnsiTheme="majorHAnsi" w:cstheme="majorHAnsi"/>
          <w:color w:val="000000"/>
          <w:sz w:val="20"/>
          <w:szCs w:val="20"/>
        </w:rPr>
        <w:t>Ryan Mo</w:t>
      </w:r>
    </w:p>
    <w:p w14:paraId="1812A847" w14:textId="77777777" w:rsidR="00B70518" w:rsidRPr="00443135" w:rsidRDefault="00B70518">
      <w:pPr>
        <w:widowControl w:val="0"/>
        <w:spacing w:line="276" w:lineRule="auto"/>
        <w:rPr>
          <w:sz w:val="20"/>
          <w:szCs w:val="20"/>
        </w:rPr>
      </w:pPr>
    </w:p>
    <w:p w14:paraId="02CA9F66" w14:textId="77777777" w:rsidR="006C6550" w:rsidRPr="00443135" w:rsidRDefault="00000000">
      <w:pPr>
        <w:widowControl w:val="0"/>
        <w:numPr>
          <w:ilvl w:val="0"/>
          <w:numId w:val="1"/>
        </w:numPr>
        <w:spacing w:line="276" w:lineRule="auto"/>
        <w:rPr>
          <w:sz w:val="20"/>
          <w:szCs w:val="20"/>
        </w:rPr>
      </w:pPr>
      <w:r w:rsidRPr="00443135">
        <w:rPr>
          <w:b/>
          <w:sz w:val="20"/>
          <w:szCs w:val="20"/>
        </w:rPr>
        <w:t>Welcome and Call to Order</w:t>
      </w:r>
    </w:p>
    <w:p w14:paraId="71E65BF6" w14:textId="2B9B0BD3" w:rsidR="00B70518" w:rsidRPr="00443135" w:rsidRDefault="00B70518" w:rsidP="00B70518">
      <w:pPr>
        <w:widowControl w:val="0"/>
        <w:spacing w:line="276" w:lineRule="auto"/>
        <w:ind w:left="425"/>
        <w:rPr>
          <w:sz w:val="20"/>
          <w:szCs w:val="20"/>
        </w:rPr>
      </w:pPr>
      <w:r w:rsidRPr="00443135">
        <w:rPr>
          <w:color w:val="000000"/>
          <w:sz w:val="20"/>
          <w:szCs w:val="20"/>
        </w:rPr>
        <w:t>Ian Boreyko called the meeting to order at 7:</w:t>
      </w:r>
      <w:r w:rsidRPr="00443135">
        <w:rPr>
          <w:color w:val="000000"/>
          <w:sz w:val="20"/>
          <w:szCs w:val="20"/>
        </w:rPr>
        <w:t>04 pm</w:t>
      </w:r>
    </w:p>
    <w:p w14:paraId="3251CFDE" w14:textId="77777777" w:rsidR="006C6550" w:rsidRPr="00443135" w:rsidRDefault="00000000">
      <w:pPr>
        <w:widowControl w:val="0"/>
        <w:numPr>
          <w:ilvl w:val="0"/>
          <w:numId w:val="1"/>
        </w:numPr>
        <w:spacing w:line="276" w:lineRule="auto"/>
        <w:rPr>
          <w:sz w:val="20"/>
          <w:szCs w:val="20"/>
        </w:rPr>
      </w:pPr>
      <w:r w:rsidRPr="00443135">
        <w:rPr>
          <w:b/>
          <w:sz w:val="20"/>
          <w:szCs w:val="20"/>
        </w:rPr>
        <w:t>Approval of Agenda</w:t>
      </w:r>
    </w:p>
    <w:p w14:paraId="3C0A4FB4" w14:textId="768955CD" w:rsidR="00B70518" w:rsidRPr="00443135" w:rsidRDefault="00B70518" w:rsidP="00B70518">
      <w:pPr>
        <w:pStyle w:val="NormalWeb"/>
        <w:spacing w:before="0" w:beforeAutospacing="0" w:after="0" w:afterAutospacing="0"/>
        <w:ind w:left="425"/>
        <w:rPr>
          <w:sz w:val="20"/>
          <w:szCs w:val="20"/>
        </w:rPr>
      </w:pPr>
      <w:r w:rsidRPr="00443135">
        <w:rPr>
          <w:rFonts w:ascii="Calibri" w:hAnsi="Calibri" w:cs="Calibri"/>
          <w:color w:val="000000"/>
          <w:sz w:val="20"/>
          <w:szCs w:val="20"/>
        </w:rPr>
        <w:t xml:space="preserve">A motion was brought forward by </w:t>
      </w:r>
      <w:r w:rsidRPr="00443135">
        <w:rPr>
          <w:rFonts w:ascii="Calibri" w:hAnsi="Calibri" w:cs="Calibri"/>
          <w:color w:val="000000"/>
          <w:sz w:val="20"/>
          <w:szCs w:val="20"/>
        </w:rPr>
        <w:t xml:space="preserve">Kristi Williams </w:t>
      </w:r>
      <w:r w:rsidRPr="00443135">
        <w:rPr>
          <w:rFonts w:ascii="Calibri" w:hAnsi="Calibri" w:cs="Calibri"/>
          <w:color w:val="000000"/>
          <w:sz w:val="20"/>
          <w:szCs w:val="20"/>
        </w:rPr>
        <w:t xml:space="preserve">and seconded by </w:t>
      </w:r>
      <w:r w:rsidRPr="00443135">
        <w:rPr>
          <w:rFonts w:ascii="Calibri" w:hAnsi="Calibri" w:cs="Calibri"/>
          <w:color w:val="222222"/>
          <w:sz w:val="20"/>
          <w:szCs w:val="20"/>
        </w:rPr>
        <w:t xml:space="preserve">Sara Pretzlaff </w:t>
      </w:r>
      <w:r w:rsidRPr="00443135">
        <w:rPr>
          <w:rFonts w:ascii="Calibri" w:hAnsi="Calibri" w:cs="Calibri"/>
          <w:color w:val="000000"/>
          <w:sz w:val="20"/>
          <w:szCs w:val="20"/>
        </w:rPr>
        <w:t xml:space="preserve">to approve the agenda as circulated. </w:t>
      </w:r>
      <w:r w:rsidRPr="00443135">
        <w:rPr>
          <w:rFonts w:ascii="Calibri" w:hAnsi="Calibri" w:cs="Calibri"/>
          <w:color w:val="000000"/>
          <w:sz w:val="20"/>
          <w:szCs w:val="20"/>
        </w:rPr>
        <w:t xml:space="preserve"> </w:t>
      </w:r>
      <w:r w:rsidRPr="00443135">
        <w:rPr>
          <w:rFonts w:ascii="Calibri" w:hAnsi="Calibri" w:cs="Calibri"/>
          <w:color w:val="000000"/>
          <w:sz w:val="20"/>
          <w:szCs w:val="20"/>
        </w:rPr>
        <w:t>All in favour.</w:t>
      </w:r>
    </w:p>
    <w:p w14:paraId="7CFA8E0E" w14:textId="570D1DAE" w:rsidR="00B70518" w:rsidRPr="00443135" w:rsidRDefault="00B70518" w:rsidP="00B70518">
      <w:pPr>
        <w:pStyle w:val="NormalWeb"/>
        <w:spacing w:before="0" w:beforeAutospacing="0" w:after="0" w:afterAutospacing="0"/>
        <w:ind w:left="425"/>
        <w:rPr>
          <w:sz w:val="20"/>
          <w:szCs w:val="20"/>
        </w:rPr>
      </w:pPr>
      <w:r w:rsidRPr="00443135">
        <w:rPr>
          <w:rFonts w:ascii="Calibri" w:hAnsi="Calibri" w:cs="Calibri"/>
          <w:b/>
          <w:bCs/>
          <w:color w:val="000000"/>
          <w:sz w:val="20"/>
          <w:szCs w:val="20"/>
        </w:rPr>
        <w:t>CARRIED</w:t>
      </w:r>
    </w:p>
    <w:p w14:paraId="07A039E4" w14:textId="77777777" w:rsidR="006C6550" w:rsidRPr="00443135" w:rsidRDefault="00000000">
      <w:pPr>
        <w:widowControl w:val="0"/>
        <w:numPr>
          <w:ilvl w:val="0"/>
          <w:numId w:val="1"/>
        </w:numPr>
        <w:spacing w:line="276" w:lineRule="auto"/>
        <w:rPr>
          <w:sz w:val="20"/>
          <w:szCs w:val="20"/>
        </w:rPr>
      </w:pPr>
      <w:r w:rsidRPr="00443135">
        <w:rPr>
          <w:b/>
          <w:sz w:val="20"/>
          <w:szCs w:val="20"/>
        </w:rPr>
        <w:t>Approval of Minutes from Previous Meetings</w:t>
      </w:r>
    </w:p>
    <w:p w14:paraId="28D999D3" w14:textId="77777777" w:rsidR="006C6550" w:rsidRPr="00443135" w:rsidRDefault="00000000">
      <w:pPr>
        <w:widowControl w:val="0"/>
        <w:numPr>
          <w:ilvl w:val="1"/>
          <w:numId w:val="1"/>
        </w:numPr>
        <w:spacing w:line="276" w:lineRule="auto"/>
        <w:rPr>
          <w:sz w:val="20"/>
          <w:szCs w:val="20"/>
        </w:rPr>
      </w:pPr>
      <w:r w:rsidRPr="00443135">
        <w:rPr>
          <w:sz w:val="20"/>
          <w:szCs w:val="20"/>
        </w:rPr>
        <w:t xml:space="preserve">Minutes - Dec 4, 2023 meeting - </w:t>
      </w:r>
      <w:r w:rsidRPr="00443135">
        <w:rPr>
          <w:b/>
          <w:i/>
          <w:sz w:val="20"/>
          <w:szCs w:val="20"/>
        </w:rPr>
        <w:t>awaiting circulation of minutes</w:t>
      </w:r>
    </w:p>
    <w:p w14:paraId="2421ED47" w14:textId="06DE4667" w:rsidR="00B70518" w:rsidRPr="00443135" w:rsidRDefault="00B70518" w:rsidP="00B70518">
      <w:pPr>
        <w:pStyle w:val="NormalWeb"/>
        <w:spacing w:before="0" w:beforeAutospacing="0" w:after="0" w:afterAutospacing="0"/>
        <w:ind w:left="425"/>
        <w:rPr>
          <w:rFonts w:asciiTheme="majorHAnsi" w:hAnsiTheme="majorHAnsi" w:cstheme="majorHAnsi"/>
          <w:sz w:val="20"/>
          <w:szCs w:val="20"/>
        </w:rPr>
      </w:pPr>
      <w:r w:rsidRPr="00443135">
        <w:rPr>
          <w:rFonts w:asciiTheme="majorHAnsi" w:hAnsiTheme="majorHAnsi" w:cstheme="majorHAnsi"/>
          <w:color w:val="000000"/>
          <w:sz w:val="20"/>
          <w:szCs w:val="20"/>
        </w:rPr>
        <w:t xml:space="preserve">3.2  </w:t>
      </w:r>
      <w:r w:rsidRPr="00443135">
        <w:rPr>
          <w:rFonts w:asciiTheme="majorHAnsi" w:hAnsiTheme="majorHAnsi" w:cstheme="majorHAnsi"/>
          <w:color w:val="000000"/>
          <w:sz w:val="20"/>
          <w:szCs w:val="20"/>
        </w:rPr>
        <w:t xml:space="preserve">A motion was brought forward by </w:t>
      </w:r>
      <w:r w:rsidRPr="00443135">
        <w:rPr>
          <w:rFonts w:asciiTheme="majorHAnsi" w:hAnsiTheme="majorHAnsi" w:cstheme="majorHAnsi"/>
          <w:color w:val="222222"/>
          <w:sz w:val="20"/>
          <w:szCs w:val="20"/>
        </w:rPr>
        <w:t xml:space="preserve">Sara Pretzlaff </w:t>
      </w:r>
      <w:r w:rsidRPr="00443135">
        <w:rPr>
          <w:rFonts w:asciiTheme="majorHAnsi" w:hAnsiTheme="majorHAnsi" w:cstheme="majorHAnsi"/>
          <w:color w:val="000000"/>
          <w:sz w:val="20"/>
          <w:szCs w:val="20"/>
        </w:rPr>
        <w:t xml:space="preserve">and seconded by </w:t>
      </w:r>
      <w:r w:rsidRPr="00443135">
        <w:rPr>
          <w:rFonts w:asciiTheme="majorHAnsi" w:hAnsiTheme="majorHAnsi" w:cstheme="majorHAnsi"/>
          <w:color w:val="222222"/>
          <w:sz w:val="20"/>
          <w:szCs w:val="20"/>
        </w:rPr>
        <w:t>Tarek Motan</w:t>
      </w:r>
      <w:r w:rsidRPr="00443135">
        <w:rPr>
          <w:rFonts w:asciiTheme="majorHAnsi" w:hAnsiTheme="majorHAnsi" w:cstheme="majorHAnsi"/>
          <w:color w:val="000000"/>
          <w:sz w:val="20"/>
          <w:szCs w:val="20"/>
        </w:rPr>
        <w:t xml:space="preserve"> to approve the</w:t>
      </w:r>
    </w:p>
    <w:p w14:paraId="4498937C" w14:textId="6E2EE4E5" w:rsidR="00B70518" w:rsidRPr="00443135" w:rsidRDefault="00B70518" w:rsidP="00B70518">
      <w:pPr>
        <w:pStyle w:val="NormalWeb"/>
        <w:spacing w:before="0" w:beforeAutospacing="0" w:after="0" w:afterAutospacing="0"/>
        <w:ind w:left="425"/>
        <w:rPr>
          <w:rFonts w:asciiTheme="majorHAnsi" w:hAnsiTheme="majorHAnsi" w:cstheme="majorHAnsi"/>
          <w:sz w:val="20"/>
          <w:szCs w:val="20"/>
        </w:rPr>
      </w:pPr>
      <w:r w:rsidRPr="00443135">
        <w:rPr>
          <w:rFonts w:asciiTheme="majorHAnsi" w:hAnsiTheme="majorHAnsi" w:cstheme="majorHAnsi"/>
          <w:color w:val="000000"/>
          <w:sz w:val="20"/>
          <w:szCs w:val="20"/>
        </w:rPr>
        <w:t xml:space="preserve">minutes from the meeting of </w:t>
      </w:r>
      <w:hyperlink r:id="rId8" w:history="1">
        <w:r w:rsidRPr="00443135">
          <w:rPr>
            <w:rStyle w:val="Hyperlink"/>
            <w:rFonts w:asciiTheme="majorHAnsi" w:hAnsiTheme="majorHAnsi" w:cstheme="majorHAnsi"/>
            <w:color w:val="1155CC"/>
            <w:sz w:val="20"/>
            <w:szCs w:val="20"/>
          </w:rPr>
          <w:t>January</w:t>
        </w:r>
      </w:hyperlink>
      <w:r w:rsidRPr="00443135">
        <w:rPr>
          <w:rFonts w:asciiTheme="majorHAnsi" w:hAnsiTheme="majorHAnsi" w:cstheme="majorHAnsi"/>
          <w:sz w:val="20"/>
          <w:szCs w:val="20"/>
        </w:rPr>
        <w:t xml:space="preserve"> 8, 2024</w:t>
      </w:r>
      <w:r w:rsidRPr="00443135">
        <w:rPr>
          <w:rFonts w:asciiTheme="majorHAnsi" w:hAnsiTheme="majorHAnsi" w:cstheme="majorHAnsi"/>
          <w:color w:val="000000"/>
          <w:sz w:val="20"/>
          <w:szCs w:val="20"/>
        </w:rPr>
        <w:t>, as circulated. All in favour.</w:t>
      </w:r>
    </w:p>
    <w:p w14:paraId="3EEEFDC2" w14:textId="59BA91F5" w:rsidR="006C6550" w:rsidRPr="00443135" w:rsidRDefault="00B70518" w:rsidP="00B70518">
      <w:pPr>
        <w:pStyle w:val="NormalWeb"/>
        <w:spacing w:before="0" w:beforeAutospacing="0" w:after="0" w:afterAutospacing="0"/>
        <w:ind w:left="425"/>
        <w:rPr>
          <w:sz w:val="20"/>
          <w:szCs w:val="20"/>
        </w:rPr>
      </w:pPr>
      <w:r w:rsidRPr="00443135">
        <w:rPr>
          <w:rFonts w:ascii="Calibri" w:hAnsi="Calibri" w:cs="Calibri"/>
          <w:b/>
          <w:bCs/>
          <w:color w:val="000000"/>
          <w:sz w:val="20"/>
          <w:szCs w:val="20"/>
        </w:rPr>
        <w:t>CARRIED</w:t>
      </w:r>
    </w:p>
    <w:p w14:paraId="7189C79A" w14:textId="77777777" w:rsidR="006C6550" w:rsidRPr="00443135" w:rsidRDefault="00000000">
      <w:pPr>
        <w:widowControl w:val="0"/>
        <w:numPr>
          <w:ilvl w:val="0"/>
          <w:numId w:val="1"/>
        </w:numPr>
        <w:spacing w:line="276" w:lineRule="auto"/>
        <w:rPr>
          <w:sz w:val="20"/>
          <w:szCs w:val="20"/>
        </w:rPr>
      </w:pPr>
      <w:r w:rsidRPr="00443135">
        <w:rPr>
          <w:b/>
          <w:sz w:val="20"/>
          <w:szCs w:val="20"/>
        </w:rPr>
        <w:t>New Business</w:t>
      </w:r>
    </w:p>
    <w:p w14:paraId="4DBB4DC4" w14:textId="77777777" w:rsidR="006C6550" w:rsidRPr="00443135" w:rsidRDefault="00000000">
      <w:pPr>
        <w:widowControl w:val="0"/>
        <w:numPr>
          <w:ilvl w:val="1"/>
          <w:numId w:val="1"/>
        </w:numPr>
        <w:spacing w:line="276" w:lineRule="auto"/>
        <w:rPr>
          <w:sz w:val="20"/>
          <w:szCs w:val="20"/>
        </w:rPr>
      </w:pPr>
      <w:r w:rsidRPr="00443135">
        <w:rPr>
          <w:sz w:val="20"/>
          <w:szCs w:val="20"/>
        </w:rPr>
        <w:t>2025 Canadian Open Award</w:t>
      </w:r>
    </w:p>
    <w:p w14:paraId="58EB464B" w14:textId="3D400F7D" w:rsidR="00B73AEC" w:rsidRPr="00443135" w:rsidRDefault="00B73AEC" w:rsidP="00B73AEC">
      <w:pPr>
        <w:pStyle w:val="ListParagraph"/>
        <w:widowControl w:val="0"/>
        <w:numPr>
          <w:ilvl w:val="0"/>
          <w:numId w:val="2"/>
        </w:numPr>
        <w:spacing w:line="276" w:lineRule="auto"/>
        <w:rPr>
          <w:sz w:val="20"/>
          <w:szCs w:val="20"/>
        </w:rPr>
      </w:pPr>
      <w:r w:rsidRPr="00443135">
        <w:rPr>
          <w:sz w:val="20"/>
          <w:szCs w:val="20"/>
        </w:rPr>
        <w:t>EKSC has been awarded hosting privileges for the Canadian Open (2025-2028).  Next move is to review the contract from Swim Canada before committing.</w:t>
      </w:r>
    </w:p>
    <w:p w14:paraId="10956DE8" w14:textId="64FFC928" w:rsidR="00B73AEC" w:rsidRPr="00443135" w:rsidRDefault="00B73AEC" w:rsidP="00B73AEC">
      <w:pPr>
        <w:pStyle w:val="ListParagraph"/>
        <w:widowControl w:val="0"/>
        <w:numPr>
          <w:ilvl w:val="0"/>
          <w:numId w:val="2"/>
        </w:numPr>
        <w:spacing w:line="276" w:lineRule="auto"/>
        <w:rPr>
          <w:sz w:val="20"/>
          <w:szCs w:val="20"/>
        </w:rPr>
      </w:pPr>
      <w:r w:rsidRPr="00443135">
        <w:rPr>
          <w:sz w:val="20"/>
          <w:szCs w:val="20"/>
        </w:rPr>
        <w:t>The Canadian Open is a new meet being introduced in 2024 and will be replacing Eastern and Western Champs as well as Senior and Junior Champs as per Swim Canada’s new direction.</w:t>
      </w:r>
    </w:p>
    <w:p w14:paraId="586B551D" w14:textId="66A4D181" w:rsidR="00B73AEC" w:rsidRPr="00443135" w:rsidRDefault="00B73AEC" w:rsidP="00B73AEC">
      <w:pPr>
        <w:pStyle w:val="ListParagraph"/>
        <w:widowControl w:val="0"/>
        <w:numPr>
          <w:ilvl w:val="0"/>
          <w:numId w:val="2"/>
        </w:numPr>
        <w:spacing w:line="276" w:lineRule="auto"/>
        <w:rPr>
          <w:sz w:val="20"/>
          <w:szCs w:val="20"/>
        </w:rPr>
      </w:pPr>
      <w:r w:rsidRPr="00443135">
        <w:rPr>
          <w:sz w:val="20"/>
          <w:szCs w:val="20"/>
        </w:rPr>
        <w:t>Chris and Paul provided some background information as well as the potential impacts for the club and swimming in Canada.</w:t>
      </w:r>
    </w:p>
    <w:p w14:paraId="1470D835" w14:textId="77777777" w:rsidR="00B73AEC" w:rsidRPr="00443135" w:rsidRDefault="00B73AEC" w:rsidP="00B73AEC">
      <w:pPr>
        <w:pStyle w:val="ListParagraph"/>
        <w:widowControl w:val="0"/>
        <w:numPr>
          <w:ilvl w:val="1"/>
          <w:numId w:val="2"/>
        </w:numPr>
        <w:spacing w:line="276" w:lineRule="auto"/>
        <w:rPr>
          <w:sz w:val="20"/>
          <w:szCs w:val="20"/>
        </w:rPr>
      </w:pPr>
      <w:r w:rsidRPr="00443135">
        <w:rPr>
          <w:sz w:val="20"/>
          <w:szCs w:val="20"/>
        </w:rPr>
        <w:t xml:space="preserve">Pro’s:  </w:t>
      </w:r>
    </w:p>
    <w:p w14:paraId="14F10837" w14:textId="18BADCF0" w:rsidR="00B73AEC" w:rsidRPr="00443135" w:rsidRDefault="00B73AEC" w:rsidP="00B73AEC">
      <w:pPr>
        <w:pStyle w:val="ListParagraph"/>
        <w:widowControl w:val="0"/>
        <w:numPr>
          <w:ilvl w:val="2"/>
          <w:numId w:val="2"/>
        </w:numPr>
        <w:spacing w:line="276" w:lineRule="auto"/>
        <w:rPr>
          <w:sz w:val="20"/>
          <w:szCs w:val="20"/>
        </w:rPr>
      </w:pPr>
      <w:r w:rsidRPr="00443135">
        <w:rPr>
          <w:sz w:val="20"/>
          <w:szCs w:val="20"/>
        </w:rPr>
        <w:t>Being granted all 4 years (rather than only 1 or 2)</w:t>
      </w:r>
    </w:p>
    <w:p w14:paraId="220E78C8" w14:textId="3CE7DAD6" w:rsidR="00B73AEC" w:rsidRPr="00443135" w:rsidRDefault="00B73AEC" w:rsidP="00B73AEC">
      <w:pPr>
        <w:pStyle w:val="ListParagraph"/>
        <w:widowControl w:val="0"/>
        <w:numPr>
          <w:ilvl w:val="2"/>
          <w:numId w:val="2"/>
        </w:numPr>
        <w:spacing w:line="276" w:lineRule="auto"/>
        <w:rPr>
          <w:sz w:val="20"/>
          <w:szCs w:val="20"/>
        </w:rPr>
      </w:pPr>
      <w:r w:rsidRPr="00443135">
        <w:rPr>
          <w:sz w:val="20"/>
          <w:szCs w:val="20"/>
        </w:rPr>
        <w:t xml:space="preserve"> Significant achievement for the club to be granted hosting responsibilities as it acknowledges the capability and contributions of EKSC</w:t>
      </w:r>
    </w:p>
    <w:p w14:paraId="48FC72AE" w14:textId="4E80B538" w:rsidR="00B73AEC" w:rsidRPr="00443135" w:rsidRDefault="00B73AEC" w:rsidP="00B73AEC">
      <w:pPr>
        <w:pStyle w:val="ListParagraph"/>
        <w:widowControl w:val="0"/>
        <w:numPr>
          <w:ilvl w:val="2"/>
          <w:numId w:val="2"/>
        </w:numPr>
        <w:spacing w:line="276" w:lineRule="auto"/>
        <w:rPr>
          <w:sz w:val="20"/>
          <w:szCs w:val="20"/>
        </w:rPr>
      </w:pPr>
      <w:r w:rsidRPr="00443135">
        <w:rPr>
          <w:sz w:val="20"/>
          <w:szCs w:val="20"/>
        </w:rPr>
        <w:t>Encourages development of officials at all levels</w:t>
      </w:r>
    </w:p>
    <w:p w14:paraId="6D628B1B" w14:textId="5A650E2E" w:rsidR="00B73AEC" w:rsidRPr="00443135" w:rsidRDefault="00B73AEC" w:rsidP="00B73AEC">
      <w:pPr>
        <w:pStyle w:val="ListParagraph"/>
        <w:widowControl w:val="0"/>
        <w:numPr>
          <w:ilvl w:val="2"/>
          <w:numId w:val="2"/>
        </w:numPr>
        <w:spacing w:line="276" w:lineRule="auto"/>
        <w:rPr>
          <w:sz w:val="20"/>
          <w:szCs w:val="20"/>
        </w:rPr>
      </w:pPr>
      <w:r w:rsidRPr="00443135">
        <w:rPr>
          <w:sz w:val="20"/>
          <w:szCs w:val="20"/>
        </w:rPr>
        <w:t>Opens up sponsorship opportunities within the City with this level of a meet.</w:t>
      </w:r>
    </w:p>
    <w:p w14:paraId="3C520010" w14:textId="77777777" w:rsidR="00B73AEC" w:rsidRPr="00443135" w:rsidRDefault="00B73AEC" w:rsidP="00B73AEC">
      <w:pPr>
        <w:widowControl w:val="0"/>
        <w:spacing w:line="276" w:lineRule="auto"/>
        <w:rPr>
          <w:sz w:val="20"/>
          <w:szCs w:val="20"/>
        </w:rPr>
      </w:pPr>
    </w:p>
    <w:p w14:paraId="6954D2AE" w14:textId="42FF017C" w:rsidR="00B73AEC" w:rsidRPr="00443135" w:rsidRDefault="00B73AEC" w:rsidP="00B73AEC">
      <w:pPr>
        <w:pStyle w:val="ListParagraph"/>
        <w:widowControl w:val="0"/>
        <w:numPr>
          <w:ilvl w:val="0"/>
          <w:numId w:val="3"/>
        </w:numPr>
        <w:spacing w:line="276" w:lineRule="auto"/>
        <w:rPr>
          <w:sz w:val="20"/>
          <w:szCs w:val="20"/>
        </w:rPr>
      </w:pPr>
      <w:r w:rsidRPr="00443135">
        <w:rPr>
          <w:sz w:val="20"/>
          <w:szCs w:val="20"/>
        </w:rPr>
        <w:t>Cons:</w:t>
      </w:r>
    </w:p>
    <w:p w14:paraId="3D97ACFD" w14:textId="4934041F" w:rsidR="00B73AEC" w:rsidRPr="00443135" w:rsidRDefault="00B73AEC" w:rsidP="00B73AEC">
      <w:pPr>
        <w:pStyle w:val="ListParagraph"/>
        <w:widowControl w:val="0"/>
        <w:numPr>
          <w:ilvl w:val="1"/>
          <w:numId w:val="3"/>
        </w:numPr>
        <w:spacing w:line="276" w:lineRule="auto"/>
        <w:rPr>
          <w:sz w:val="20"/>
          <w:szCs w:val="20"/>
        </w:rPr>
      </w:pPr>
      <w:r w:rsidRPr="00443135">
        <w:rPr>
          <w:sz w:val="20"/>
          <w:szCs w:val="20"/>
        </w:rPr>
        <w:t>Highly elite i.e. – qualification standards are fast. Less swimmers will be attending.</w:t>
      </w:r>
    </w:p>
    <w:p w14:paraId="65C3619B" w14:textId="3F258381" w:rsidR="00B73AEC" w:rsidRPr="00443135" w:rsidRDefault="00B73AEC" w:rsidP="00B73AEC">
      <w:pPr>
        <w:pStyle w:val="ListParagraph"/>
        <w:widowControl w:val="0"/>
        <w:numPr>
          <w:ilvl w:val="0"/>
          <w:numId w:val="4"/>
        </w:numPr>
        <w:spacing w:line="276" w:lineRule="auto"/>
        <w:rPr>
          <w:sz w:val="20"/>
          <w:szCs w:val="20"/>
        </w:rPr>
      </w:pPr>
      <w:r w:rsidRPr="00443135">
        <w:rPr>
          <w:sz w:val="20"/>
          <w:szCs w:val="20"/>
        </w:rPr>
        <w:t>Ian inquiring if there is anything we can do now to plan</w:t>
      </w:r>
      <w:r w:rsidR="00B53F77" w:rsidRPr="00443135">
        <w:rPr>
          <w:sz w:val="20"/>
          <w:szCs w:val="20"/>
        </w:rPr>
        <w:t>.  Next move is signing contract.</w:t>
      </w:r>
    </w:p>
    <w:p w14:paraId="3F72C097" w14:textId="63DF69F9" w:rsidR="00B53F77" w:rsidRPr="00443135" w:rsidRDefault="00B53F77" w:rsidP="00B73AEC">
      <w:pPr>
        <w:pStyle w:val="ListParagraph"/>
        <w:widowControl w:val="0"/>
        <w:numPr>
          <w:ilvl w:val="0"/>
          <w:numId w:val="4"/>
        </w:numPr>
        <w:spacing w:line="276" w:lineRule="auto"/>
        <w:rPr>
          <w:sz w:val="20"/>
          <w:szCs w:val="20"/>
        </w:rPr>
      </w:pPr>
      <w:r w:rsidRPr="00443135">
        <w:rPr>
          <w:sz w:val="20"/>
          <w:szCs w:val="20"/>
        </w:rPr>
        <w:t>Sara inquiring if EKSC has spoken to Swim Alberta re: other clubs hosting some of the provincial level meets during this time frame (2025-2028).  Chris relied that Kevin Dennis has started that conversation</w:t>
      </w:r>
    </w:p>
    <w:p w14:paraId="217BBCC6" w14:textId="1983A1F3" w:rsidR="00B53F77" w:rsidRPr="00443135" w:rsidRDefault="00B53F77" w:rsidP="00B73AEC">
      <w:pPr>
        <w:pStyle w:val="ListParagraph"/>
        <w:widowControl w:val="0"/>
        <w:numPr>
          <w:ilvl w:val="0"/>
          <w:numId w:val="4"/>
        </w:numPr>
        <w:spacing w:line="276" w:lineRule="auto"/>
        <w:rPr>
          <w:sz w:val="20"/>
          <w:szCs w:val="20"/>
        </w:rPr>
      </w:pPr>
      <w:r w:rsidRPr="00443135">
        <w:rPr>
          <w:sz w:val="20"/>
          <w:szCs w:val="20"/>
        </w:rPr>
        <w:t>Cian had a general inquiry about the possibility of swimming boards petitioning Swim Canada to re-</w:t>
      </w:r>
      <w:r w:rsidRPr="00443135">
        <w:rPr>
          <w:sz w:val="20"/>
          <w:szCs w:val="20"/>
        </w:rPr>
        <w:lastRenderedPageBreak/>
        <w:t>evaluate the decision to change the meet schedule and events so drastically.</w:t>
      </w:r>
    </w:p>
    <w:p w14:paraId="7880F197" w14:textId="77777777" w:rsidR="00B73AEC" w:rsidRPr="00443135" w:rsidRDefault="00B73AEC" w:rsidP="00B53F77">
      <w:pPr>
        <w:widowControl w:val="0"/>
        <w:spacing w:line="276" w:lineRule="auto"/>
        <w:rPr>
          <w:sz w:val="20"/>
          <w:szCs w:val="20"/>
        </w:rPr>
      </w:pPr>
    </w:p>
    <w:p w14:paraId="29B4F26E" w14:textId="3B635DF2" w:rsidR="003D4E28" w:rsidRPr="00443135" w:rsidRDefault="00000000" w:rsidP="003D4E28">
      <w:pPr>
        <w:widowControl w:val="0"/>
        <w:numPr>
          <w:ilvl w:val="1"/>
          <w:numId w:val="1"/>
        </w:numPr>
        <w:spacing w:line="276" w:lineRule="auto"/>
        <w:rPr>
          <w:sz w:val="20"/>
          <w:szCs w:val="20"/>
        </w:rPr>
      </w:pPr>
      <w:r w:rsidRPr="00443135">
        <w:rPr>
          <w:sz w:val="20"/>
          <w:szCs w:val="20"/>
        </w:rPr>
        <w:t>CSU 52 SMV/CoE Lockout Poll</w:t>
      </w:r>
    </w:p>
    <w:p w14:paraId="24BD3A24" w14:textId="45310F39" w:rsidR="003D4E28" w:rsidRPr="00443135" w:rsidRDefault="003D4E28" w:rsidP="003D4E28">
      <w:pPr>
        <w:pStyle w:val="ListParagraph"/>
        <w:widowControl w:val="0"/>
        <w:numPr>
          <w:ilvl w:val="0"/>
          <w:numId w:val="6"/>
        </w:numPr>
        <w:spacing w:line="276" w:lineRule="auto"/>
        <w:rPr>
          <w:sz w:val="20"/>
          <w:szCs w:val="20"/>
        </w:rPr>
      </w:pPr>
      <w:r w:rsidRPr="00443135">
        <w:rPr>
          <w:sz w:val="20"/>
          <w:szCs w:val="20"/>
        </w:rPr>
        <w:t>Cof E workers (front desk, supervisors, maintenance staff etc..) have overwhelmingly voted in favor of a strike.</w:t>
      </w:r>
    </w:p>
    <w:p w14:paraId="59EF97B2" w14:textId="34ED5B88" w:rsidR="003D4E28" w:rsidRPr="00443135" w:rsidRDefault="003D4E28" w:rsidP="003D4E28">
      <w:pPr>
        <w:pStyle w:val="ListParagraph"/>
        <w:widowControl w:val="0"/>
        <w:numPr>
          <w:ilvl w:val="0"/>
          <w:numId w:val="6"/>
        </w:numPr>
        <w:spacing w:line="276" w:lineRule="auto"/>
        <w:rPr>
          <w:sz w:val="20"/>
          <w:szCs w:val="20"/>
        </w:rPr>
      </w:pPr>
      <w:r w:rsidRPr="00443135">
        <w:rPr>
          <w:sz w:val="20"/>
          <w:szCs w:val="20"/>
        </w:rPr>
        <w:t>Possible impact to programming at Kinsmen.  Paul and Chris understand that the user groups (group bookings) are unlikely to be affected and training will continue</w:t>
      </w:r>
    </w:p>
    <w:p w14:paraId="113D3811" w14:textId="24D618DC" w:rsidR="003D4E28" w:rsidRPr="00443135" w:rsidRDefault="003D4E28" w:rsidP="003D4E28">
      <w:pPr>
        <w:pStyle w:val="ListParagraph"/>
        <w:widowControl w:val="0"/>
        <w:numPr>
          <w:ilvl w:val="0"/>
          <w:numId w:val="6"/>
        </w:numPr>
        <w:spacing w:line="276" w:lineRule="auto"/>
        <w:rPr>
          <w:sz w:val="20"/>
          <w:szCs w:val="20"/>
        </w:rPr>
      </w:pPr>
      <w:r w:rsidRPr="00443135">
        <w:rPr>
          <w:sz w:val="20"/>
          <w:szCs w:val="20"/>
        </w:rPr>
        <w:t>Ian opened up the discussion regarding the potential of strikers and picketing at the facilities and whether EKSC needs to be making a statement.</w:t>
      </w:r>
    </w:p>
    <w:p w14:paraId="287B33FC" w14:textId="6736D202" w:rsidR="003D4E28" w:rsidRPr="00443135" w:rsidRDefault="003D4E28" w:rsidP="003D4E28">
      <w:pPr>
        <w:pStyle w:val="ListParagraph"/>
        <w:widowControl w:val="0"/>
        <w:numPr>
          <w:ilvl w:val="0"/>
          <w:numId w:val="6"/>
        </w:numPr>
        <w:spacing w:line="276" w:lineRule="auto"/>
        <w:rPr>
          <w:sz w:val="20"/>
          <w:szCs w:val="20"/>
        </w:rPr>
      </w:pPr>
      <w:r w:rsidRPr="00443135">
        <w:rPr>
          <w:sz w:val="20"/>
          <w:szCs w:val="20"/>
        </w:rPr>
        <w:t>Board agreed to wait until Strike action confirmed and the statement will be general related to the fact that there is a strike and implications.  No recommendations will be made related to picket lines crossing as that is at individual member discretion and comfort.</w:t>
      </w:r>
    </w:p>
    <w:p w14:paraId="63C009D6" w14:textId="78E68472" w:rsidR="003D4E28" w:rsidRPr="00443135" w:rsidRDefault="003D4E28" w:rsidP="00171720">
      <w:pPr>
        <w:pStyle w:val="ListParagraph"/>
        <w:widowControl w:val="0"/>
        <w:numPr>
          <w:ilvl w:val="0"/>
          <w:numId w:val="6"/>
        </w:numPr>
        <w:spacing w:line="276" w:lineRule="auto"/>
        <w:rPr>
          <w:sz w:val="20"/>
          <w:szCs w:val="20"/>
        </w:rPr>
      </w:pPr>
      <w:r w:rsidRPr="00443135">
        <w:rPr>
          <w:sz w:val="20"/>
          <w:szCs w:val="20"/>
        </w:rPr>
        <w:t>Ian also asking re: longer term implications if a strike is lengthy.  Reimbursement to members for missed sessions etc. The board agreed that we have precedent for this and the actions needed due to our experiences during the various stages of the Covid 19 pandemic.</w:t>
      </w:r>
    </w:p>
    <w:p w14:paraId="7EBE38F1" w14:textId="77777777" w:rsidR="006C6550" w:rsidRPr="00443135" w:rsidRDefault="00000000">
      <w:pPr>
        <w:widowControl w:val="0"/>
        <w:numPr>
          <w:ilvl w:val="1"/>
          <w:numId w:val="1"/>
        </w:numPr>
        <w:spacing w:line="276" w:lineRule="auto"/>
        <w:rPr>
          <w:sz w:val="20"/>
          <w:szCs w:val="20"/>
        </w:rPr>
      </w:pPr>
      <w:hyperlink r:id="rId9">
        <w:r w:rsidRPr="00443135">
          <w:rPr>
            <w:color w:val="1155CC"/>
            <w:sz w:val="20"/>
            <w:szCs w:val="20"/>
            <w:u w:val="single"/>
          </w:rPr>
          <w:t>Swim Alberta Open Waters Sessions</w:t>
        </w:r>
      </w:hyperlink>
    </w:p>
    <w:p w14:paraId="41AFC2A2" w14:textId="6AA5B422" w:rsidR="003D4E28" w:rsidRPr="00443135" w:rsidRDefault="003D4E28" w:rsidP="003D4E28">
      <w:pPr>
        <w:pStyle w:val="ListParagraph"/>
        <w:widowControl w:val="0"/>
        <w:numPr>
          <w:ilvl w:val="0"/>
          <w:numId w:val="7"/>
        </w:numPr>
        <w:spacing w:line="276" w:lineRule="auto"/>
        <w:rPr>
          <w:sz w:val="20"/>
          <w:szCs w:val="20"/>
        </w:rPr>
      </w:pPr>
      <w:r w:rsidRPr="00443135">
        <w:rPr>
          <w:sz w:val="20"/>
          <w:szCs w:val="20"/>
        </w:rPr>
        <w:t>Desmond is aware and taking care of this.</w:t>
      </w:r>
    </w:p>
    <w:p w14:paraId="629B8230" w14:textId="77777777" w:rsidR="006C6550" w:rsidRPr="00443135" w:rsidRDefault="00000000">
      <w:pPr>
        <w:widowControl w:val="0"/>
        <w:numPr>
          <w:ilvl w:val="1"/>
          <w:numId w:val="1"/>
        </w:numPr>
        <w:spacing w:line="276" w:lineRule="auto"/>
        <w:rPr>
          <w:sz w:val="20"/>
          <w:szCs w:val="20"/>
        </w:rPr>
      </w:pPr>
      <w:hyperlink r:id="rId10" w:anchor="inbox/FMfcgzGwJvqmmdKdMpDXgTbRgXLQJhJL">
        <w:r w:rsidRPr="00443135">
          <w:rPr>
            <w:color w:val="1155CC"/>
            <w:sz w:val="20"/>
            <w:szCs w:val="20"/>
            <w:u w:val="single"/>
          </w:rPr>
          <w:t>Swim Canada Meet registration</w:t>
        </w:r>
      </w:hyperlink>
      <w:r w:rsidRPr="00443135">
        <w:rPr>
          <w:sz w:val="20"/>
          <w:szCs w:val="20"/>
        </w:rPr>
        <w:t xml:space="preserve"> - March 1, 2024</w:t>
      </w:r>
    </w:p>
    <w:p w14:paraId="25E16688" w14:textId="55073AA9" w:rsidR="003D4E28" w:rsidRPr="00443135" w:rsidRDefault="003D4E28" w:rsidP="00171720">
      <w:pPr>
        <w:pStyle w:val="ListParagraph"/>
        <w:widowControl w:val="0"/>
        <w:numPr>
          <w:ilvl w:val="0"/>
          <w:numId w:val="7"/>
        </w:numPr>
        <w:spacing w:line="276" w:lineRule="auto"/>
        <w:rPr>
          <w:sz w:val="20"/>
          <w:szCs w:val="20"/>
        </w:rPr>
      </w:pPr>
      <w:r w:rsidRPr="00443135">
        <w:rPr>
          <w:sz w:val="20"/>
          <w:szCs w:val="20"/>
        </w:rPr>
        <w:t>Swim Alberta is following the Swim Canada calendar for meet requests hosted within the province.  Kinsmen has requested the user groups have they requests in by February 7 therefore there may be some discrepancies and adjustments needed to meet schedule with Kinsmen.</w:t>
      </w:r>
    </w:p>
    <w:p w14:paraId="02DE6965" w14:textId="77777777" w:rsidR="006C6550" w:rsidRPr="00443135" w:rsidRDefault="00000000">
      <w:pPr>
        <w:widowControl w:val="0"/>
        <w:numPr>
          <w:ilvl w:val="1"/>
          <w:numId w:val="1"/>
        </w:numPr>
        <w:spacing w:line="276" w:lineRule="auto"/>
        <w:rPr>
          <w:sz w:val="20"/>
          <w:szCs w:val="20"/>
        </w:rPr>
      </w:pPr>
      <w:hyperlink r:id="rId11">
        <w:r w:rsidRPr="00443135">
          <w:rPr>
            <w:color w:val="1155CC"/>
            <w:sz w:val="20"/>
            <w:szCs w:val="20"/>
            <w:u w:val="single"/>
          </w:rPr>
          <w:t>Swim Alberta Summer Student opportunity</w:t>
        </w:r>
      </w:hyperlink>
      <w:r w:rsidRPr="00443135">
        <w:rPr>
          <w:sz w:val="20"/>
          <w:szCs w:val="20"/>
        </w:rPr>
        <w:t xml:space="preserve"> - March 3, 2024</w:t>
      </w:r>
    </w:p>
    <w:p w14:paraId="24741019" w14:textId="61399586" w:rsidR="003D4E28" w:rsidRPr="00443135" w:rsidRDefault="003D4E28" w:rsidP="003D4E28">
      <w:pPr>
        <w:pStyle w:val="ListParagraph"/>
        <w:widowControl w:val="0"/>
        <w:numPr>
          <w:ilvl w:val="0"/>
          <w:numId w:val="7"/>
        </w:numPr>
        <w:spacing w:line="276" w:lineRule="auto"/>
        <w:rPr>
          <w:sz w:val="20"/>
          <w:szCs w:val="20"/>
        </w:rPr>
      </w:pPr>
      <w:r w:rsidRPr="00443135">
        <w:rPr>
          <w:sz w:val="20"/>
          <w:szCs w:val="20"/>
        </w:rPr>
        <w:t xml:space="preserve">Swim Alberta has an opportunity for Varsity aged students in the summer.  Paul will pass along </w:t>
      </w:r>
      <w:r w:rsidR="00171720" w:rsidRPr="00443135">
        <w:rPr>
          <w:sz w:val="20"/>
          <w:szCs w:val="20"/>
        </w:rPr>
        <w:t>to the U of A team.</w:t>
      </w:r>
    </w:p>
    <w:p w14:paraId="297E0822" w14:textId="77777777" w:rsidR="006C6550" w:rsidRPr="00443135" w:rsidRDefault="00000000">
      <w:pPr>
        <w:widowControl w:val="0"/>
        <w:numPr>
          <w:ilvl w:val="1"/>
          <w:numId w:val="1"/>
        </w:numPr>
        <w:spacing w:line="276" w:lineRule="auto"/>
        <w:rPr>
          <w:sz w:val="20"/>
          <w:szCs w:val="20"/>
        </w:rPr>
      </w:pPr>
      <w:hyperlink r:id="rId12" w:anchor="inbox/FMfcgzGxRdzKzXzwSgmcNtFsCRdtrqSF">
        <w:r w:rsidRPr="00443135">
          <w:rPr>
            <w:color w:val="1155CC"/>
            <w:sz w:val="20"/>
            <w:szCs w:val="20"/>
            <w:u w:val="single"/>
          </w:rPr>
          <w:t xml:space="preserve">Referee Development ask </w:t>
        </w:r>
      </w:hyperlink>
      <w:r w:rsidRPr="00443135">
        <w:rPr>
          <w:sz w:val="20"/>
          <w:szCs w:val="20"/>
        </w:rPr>
        <w:t>from Swim Alberta</w:t>
      </w:r>
    </w:p>
    <w:p w14:paraId="7F2EE99D" w14:textId="4E5A6AFB" w:rsidR="00171720" w:rsidRPr="00443135" w:rsidRDefault="00171720" w:rsidP="00171720">
      <w:pPr>
        <w:pStyle w:val="ListParagraph"/>
        <w:widowControl w:val="0"/>
        <w:numPr>
          <w:ilvl w:val="0"/>
          <w:numId w:val="7"/>
        </w:numPr>
        <w:spacing w:line="276" w:lineRule="auto"/>
        <w:rPr>
          <w:sz w:val="20"/>
          <w:szCs w:val="20"/>
        </w:rPr>
      </w:pPr>
      <w:r w:rsidRPr="00443135">
        <w:rPr>
          <w:sz w:val="20"/>
          <w:szCs w:val="20"/>
        </w:rPr>
        <w:t>Swim Alberta has put out a call for interest in referee development to the clubs to cover a gap.</w:t>
      </w:r>
    </w:p>
    <w:p w14:paraId="58EF82F3" w14:textId="73D51287" w:rsidR="00171720" w:rsidRPr="00443135" w:rsidRDefault="00171720" w:rsidP="00171720">
      <w:pPr>
        <w:pStyle w:val="ListParagraph"/>
        <w:widowControl w:val="0"/>
        <w:numPr>
          <w:ilvl w:val="0"/>
          <w:numId w:val="7"/>
        </w:numPr>
        <w:spacing w:line="276" w:lineRule="auto"/>
        <w:rPr>
          <w:sz w:val="20"/>
          <w:szCs w:val="20"/>
        </w:rPr>
      </w:pPr>
      <w:r w:rsidRPr="00443135">
        <w:rPr>
          <w:sz w:val="20"/>
          <w:szCs w:val="20"/>
        </w:rPr>
        <w:t>There is a lengthy process and role fulfillment to be eligible to train as a referee.  All eligible officials are aware of the need and ask.</w:t>
      </w:r>
    </w:p>
    <w:p w14:paraId="630ABBEC" w14:textId="77777777" w:rsidR="006C6550" w:rsidRPr="00443135" w:rsidRDefault="00000000">
      <w:pPr>
        <w:widowControl w:val="0"/>
        <w:numPr>
          <w:ilvl w:val="2"/>
          <w:numId w:val="1"/>
        </w:numPr>
        <w:spacing w:line="276" w:lineRule="auto"/>
        <w:rPr>
          <w:sz w:val="20"/>
          <w:szCs w:val="20"/>
        </w:rPr>
      </w:pPr>
      <w:r w:rsidRPr="00443135">
        <w:rPr>
          <w:sz w:val="20"/>
          <w:szCs w:val="20"/>
        </w:rPr>
        <w:t xml:space="preserve">Link to </w:t>
      </w:r>
      <w:hyperlink r:id="rId13">
        <w:r w:rsidRPr="00443135">
          <w:rPr>
            <w:color w:val="1155CC"/>
            <w:sz w:val="20"/>
            <w:szCs w:val="20"/>
            <w:u w:val="single"/>
          </w:rPr>
          <w:t>Referee Interest Survey</w:t>
        </w:r>
      </w:hyperlink>
    </w:p>
    <w:p w14:paraId="021DA718" w14:textId="77777777" w:rsidR="00171720" w:rsidRPr="00443135" w:rsidRDefault="00171720" w:rsidP="00171720">
      <w:pPr>
        <w:widowControl w:val="0"/>
        <w:spacing w:line="276" w:lineRule="auto"/>
        <w:ind w:left="850"/>
        <w:rPr>
          <w:sz w:val="20"/>
          <w:szCs w:val="20"/>
        </w:rPr>
      </w:pPr>
    </w:p>
    <w:p w14:paraId="2DD826BA" w14:textId="77777777" w:rsidR="006C6550" w:rsidRPr="00443135" w:rsidRDefault="00000000">
      <w:pPr>
        <w:widowControl w:val="0"/>
        <w:numPr>
          <w:ilvl w:val="0"/>
          <w:numId w:val="1"/>
        </w:numPr>
        <w:spacing w:line="276" w:lineRule="auto"/>
        <w:rPr>
          <w:sz w:val="20"/>
          <w:szCs w:val="20"/>
        </w:rPr>
      </w:pPr>
      <w:r w:rsidRPr="00443135">
        <w:rPr>
          <w:b/>
          <w:sz w:val="20"/>
          <w:szCs w:val="20"/>
        </w:rPr>
        <w:t>Ongoing Business</w:t>
      </w:r>
    </w:p>
    <w:p w14:paraId="585266D0" w14:textId="77777777" w:rsidR="006C6550" w:rsidRPr="00443135" w:rsidRDefault="00000000">
      <w:pPr>
        <w:widowControl w:val="0"/>
        <w:numPr>
          <w:ilvl w:val="1"/>
          <w:numId w:val="1"/>
        </w:numPr>
        <w:spacing w:line="276" w:lineRule="auto"/>
        <w:rPr>
          <w:sz w:val="20"/>
          <w:szCs w:val="20"/>
        </w:rPr>
      </w:pPr>
      <w:r w:rsidRPr="00443135">
        <w:rPr>
          <w:sz w:val="20"/>
          <w:szCs w:val="20"/>
        </w:rPr>
        <w:t>Signing authority changes - Chris/Ryan</w:t>
      </w:r>
    </w:p>
    <w:p w14:paraId="6C3F3112" w14:textId="77777777" w:rsidR="006C6550" w:rsidRPr="00443135" w:rsidRDefault="00000000">
      <w:pPr>
        <w:widowControl w:val="0"/>
        <w:numPr>
          <w:ilvl w:val="2"/>
          <w:numId w:val="1"/>
        </w:numPr>
        <w:spacing w:line="276" w:lineRule="auto"/>
        <w:rPr>
          <w:sz w:val="20"/>
          <w:szCs w:val="20"/>
        </w:rPr>
      </w:pPr>
      <w:r w:rsidRPr="00443135">
        <w:rPr>
          <w:sz w:val="20"/>
          <w:szCs w:val="20"/>
        </w:rPr>
        <w:t xml:space="preserve">R. Mo </w:t>
      </w:r>
      <w:hyperlink r:id="rId14" w:anchor="inbox/FMfcgzGwJcgnGKrNqFjKlZLnbxlMjPDx">
        <w:r w:rsidRPr="00443135">
          <w:rPr>
            <w:color w:val="1155CC"/>
            <w:sz w:val="20"/>
            <w:szCs w:val="20"/>
            <w:u w:val="single"/>
          </w:rPr>
          <w:t>email 1/8/24</w:t>
        </w:r>
      </w:hyperlink>
    </w:p>
    <w:p w14:paraId="14576A03" w14:textId="7A1C5F90" w:rsidR="00171720" w:rsidRPr="00443135" w:rsidRDefault="00171720" w:rsidP="00171720">
      <w:pPr>
        <w:pStyle w:val="ListParagraph"/>
        <w:widowControl w:val="0"/>
        <w:numPr>
          <w:ilvl w:val="0"/>
          <w:numId w:val="8"/>
        </w:numPr>
        <w:spacing w:line="276" w:lineRule="auto"/>
        <w:rPr>
          <w:sz w:val="20"/>
          <w:szCs w:val="20"/>
        </w:rPr>
      </w:pPr>
      <w:r w:rsidRPr="00443135">
        <w:rPr>
          <w:sz w:val="20"/>
          <w:szCs w:val="20"/>
        </w:rPr>
        <w:t>Ryan has sent the requested changes to CIBC.</w:t>
      </w:r>
    </w:p>
    <w:p w14:paraId="4F4A74E0" w14:textId="77777777" w:rsidR="006C6550" w:rsidRPr="00443135" w:rsidRDefault="00000000">
      <w:pPr>
        <w:widowControl w:val="0"/>
        <w:numPr>
          <w:ilvl w:val="0"/>
          <w:numId w:val="1"/>
        </w:numPr>
        <w:spacing w:line="276" w:lineRule="auto"/>
        <w:rPr>
          <w:sz w:val="20"/>
          <w:szCs w:val="20"/>
        </w:rPr>
      </w:pPr>
      <w:r w:rsidRPr="00443135">
        <w:rPr>
          <w:b/>
          <w:sz w:val="20"/>
          <w:szCs w:val="20"/>
        </w:rPr>
        <w:t>Standing Reports</w:t>
      </w:r>
    </w:p>
    <w:p w14:paraId="7672A098" w14:textId="633F6B36" w:rsidR="006C6550" w:rsidRPr="00443135" w:rsidRDefault="00000000">
      <w:pPr>
        <w:widowControl w:val="0"/>
        <w:numPr>
          <w:ilvl w:val="2"/>
          <w:numId w:val="1"/>
        </w:numPr>
        <w:spacing w:line="276" w:lineRule="auto"/>
        <w:rPr>
          <w:sz w:val="20"/>
          <w:szCs w:val="20"/>
        </w:rPr>
      </w:pPr>
      <w:hyperlink r:id="rId15">
        <w:r w:rsidRPr="00443135">
          <w:rPr>
            <w:color w:val="1155CC"/>
            <w:sz w:val="20"/>
            <w:szCs w:val="20"/>
            <w:u w:val="single"/>
          </w:rPr>
          <w:t>Head Coach Report</w:t>
        </w:r>
      </w:hyperlink>
      <w:r w:rsidRPr="00443135">
        <w:rPr>
          <w:sz w:val="20"/>
          <w:szCs w:val="20"/>
        </w:rPr>
        <w:t xml:space="preserve"> - Paul Birmingham </w:t>
      </w:r>
      <w:r w:rsidR="00171720" w:rsidRPr="00443135">
        <w:rPr>
          <w:sz w:val="20"/>
          <w:szCs w:val="20"/>
        </w:rPr>
        <w:t>– see attached.</w:t>
      </w:r>
    </w:p>
    <w:p w14:paraId="42A3A005" w14:textId="10723C6F" w:rsidR="00171720" w:rsidRPr="00443135" w:rsidRDefault="00171720" w:rsidP="00171720">
      <w:pPr>
        <w:pStyle w:val="ListParagraph"/>
        <w:widowControl w:val="0"/>
        <w:numPr>
          <w:ilvl w:val="0"/>
          <w:numId w:val="8"/>
        </w:numPr>
        <w:spacing w:line="276" w:lineRule="auto"/>
        <w:rPr>
          <w:sz w:val="20"/>
          <w:szCs w:val="20"/>
        </w:rPr>
      </w:pPr>
      <w:r w:rsidRPr="00443135">
        <w:rPr>
          <w:sz w:val="20"/>
          <w:szCs w:val="20"/>
        </w:rPr>
        <w:t>Considerations for the Board – Changes to the Club Credit card limitation on Paul’s card.   Historically set up so that Chris can access the majority of the funds for pool rental</w:t>
      </w:r>
      <w:r w:rsidR="00B70A99" w:rsidRPr="00443135">
        <w:rPr>
          <w:sz w:val="20"/>
          <w:szCs w:val="20"/>
        </w:rPr>
        <w:t xml:space="preserve"> and Paul has a $ 10, 000 limit.  Several issues over the last few years related to not having enough funds available (due to limit) for paying hotel/fees/etc.. when on travel meets and camps.</w:t>
      </w:r>
    </w:p>
    <w:p w14:paraId="3BA508E0" w14:textId="1D482C68" w:rsidR="00211B17" w:rsidRPr="00443135" w:rsidRDefault="00211B17" w:rsidP="00211B17">
      <w:pPr>
        <w:pStyle w:val="ListParagraph"/>
        <w:widowControl w:val="0"/>
        <w:spacing w:line="276" w:lineRule="auto"/>
        <w:rPr>
          <w:sz w:val="20"/>
          <w:szCs w:val="20"/>
        </w:rPr>
      </w:pPr>
      <w:r w:rsidRPr="00443135">
        <w:rPr>
          <w:sz w:val="20"/>
          <w:szCs w:val="20"/>
          <w:u w:val="single"/>
        </w:rPr>
        <w:t>Action</w:t>
      </w:r>
      <w:r w:rsidRPr="00443135">
        <w:rPr>
          <w:sz w:val="20"/>
          <w:szCs w:val="20"/>
        </w:rPr>
        <w:t xml:space="preserve"> – Ryan will work with Lochlan (CIBC contact) to adjust.</w:t>
      </w:r>
    </w:p>
    <w:p w14:paraId="45929606" w14:textId="25505508" w:rsidR="00211B17" w:rsidRPr="00443135" w:rsidRDefault="00211B17" w:rsidP="00211B17">
      <w:pPr>
        <w:pStyle w:val="ListParagraph"/>
        <w:widowControl w:val="0"/>
        <w:numPr>
          <w:ilvl w:val="0"/>
          <w:numId w:val="8"/>
        </w:numPr>
        <w:spacing w:line="276" w:lineRule="auto"/>
        <w:rPr>
          <w:sz w:val="20"/>
          <w:szCs w:val="20"/>
        </w:rPr>
      </w:pPr>
      <w:r w:rsidRPr="00443135">
        <w:rPr>
          <w:sz w:val="20"/>
          <w:szCs w:val="20"/>
        </w:rPr>
        <w:lastRenderedPageBreak/>
        <w:t>Internet Issues – The internet at the Kinsmen is very poor.  Particularly after 1 pm creates difficulty with working in the office.</w:t>
      </w:r>
    </w:p>
    <w:p w14:paraId="09F6B48A" w14:textId="245D8CA3" w:rsidR="00211B17" w:rsidRPr="00443135" w:rsidRDefault="00211B17" w:rsidP="00211B17">
      <w:pPr>
        <w:pStyle w:val="ListParagraph"/>
        <w:widowControl w:val="0"/>
        <w:spacing w:line="276" w:lineRule="auto"/>
        <w:rPr>
          <w:sz w:val="20"/>
          <w:szCs w:val="20"/>
        </w:rPr>
      </w:pPr>
      <w:r w:rsidRPr="00443135">
        <w:rPr>
          <w:sz w:val="20"/>
          <w:szCs w:val="20"/>
        </w:rPr>
        <w:t>C of E are ok with making changes as it is property of Telus.</w:t>
      </w:r>
    </w:p>
    <w:p w14:paraId="0CA01F10" w14:textId="56DBE712" w:rsidR="00211B17" w:rsidRPr="00443135" w:rsidRDefault="00211B17" w:rsidP="00211B17">
      <w:pPr>
        <w:pStyle w:val="ListParagraph"/>
        <w:widowControl w:val="0"/>
        <w:spacing w:line="276" w:lineRule="auto"/>
        <w:rPr>
          <w:sz w:val="20"/>
          <w:szCs w:val="20"/>
        </w:rPr>
      </w:pPr>
      <w:r w:rsidRPr="00443135">
        <w:rPr>
          <w:sz w:val="20"/>
          <w:szCs w:val="20"/>
          <w:u w:val="single"/>
        </w:rPr>
        <w:t xml:space="preserve">Action </w:t>
      </w:r>
      <w:r w:rsidRPr="00443135">
        <w:rPr>
          <w:sz w:val="20"/>
          <w:szCs w:val="20"/>
        </w:rPr>
        <w:t>– Ian will get on it.</w:t>
      </w:r>
    </w:p>
    <w:p w14:paraId="5E6C3C7B" w14:textId="5B078EAA" w:rsidR="008076F2" w:rsidRPr="00443135" w:rsidRDefault="008076F2" w:rsidP="00211B17">
      <w:pPr>
        <w:pStyle w:val="ListParagraph"/>
        <w:widowControl w:val="0"/>
        <w:spacing w:line="276" w:lineRule="auto"/>
        <w:rPr>
          <w:sz w:val="20"/>
          <w:szCs w:val="20"/>
        </w:rPr>
      </w:pPr>
      <w:r w:rsidRPr="00443135">
        <w:rPr>
          <w:sz w:val="20"/>
          <w:szCs w:val="20"/>
        </w:rPr>
        <w:object w:dxaOrig="1504" w:dyaOrig="981" w14:anchorId="4BF90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49pt" o:ole="">
            <v:imagedata r:id="rId16" o:title=""/>
          </v:shape>
          <o:OLEObject Type="Embed" ProgID="Package" ShapeID="_x0000_i1028" DrawAspect="Icon" ObjectID="_1770028581" r:id="rId17"/>
        </w:object>
      </w:r>
    </w:p>
    <w:p w14:paraId="2687E4A7" w14:textId="3482C65F" w:rsidR="006C6550" w:rsidRPr="00443135" w:rsidRDefault="00000000">
      <w:pPr>
        <w:widowControl w:val="0"/>
        <w:numPr>
          <w:ilvl w:val="2"/>
          <w:numId w:val="1"/>
        </w:numPr>
        <w:spacing w:line="276" w:lineRule="auto"/>
        <w:rPr>
          <w:sz w:val="20"/>
          <w:szCs w:val="20"/>
        </w:rPr>
      </w:pPr>
      <w:hyperlink r:id="rId18">
        <w:r w:rsidRPr="00443135">
          <w:rPr>
            <w:color w:val="1155CC"/>
            <w:sz w:val="20"/>
            <w:szCs w:val="20"/>
            <w:u w:val="single"/>
          </w:rPr>
          <w:t>General Manager Report</w:t>
        </w:r>
      </w:hyperlink>
      <w:r w:rsidRPr="00443135">
        <w:rPr>
          <w:sz w:val="20"/>
          <w:szCs w:val="20"/>
        </w:rPr>
        <w:t xml:space="preserve"> - Chris Nelson</w:t>
      </w:r>
      <w:r w:rsidR="00171720" w:rsidRPr="00443135">
        <w:rPr>
          <w:sz w:val="20"/>
          <w:szCs w:val="20"/>
        </w:rPr>
        <w:t xml:space="preserve"> – see attached.</w:t>
      </w:r>
    </w:p>
    <w:p w14:paraId="7705C569" w14:textId="3B9509D8" w:rsidR="00171720" w:rsidRPr="00443135" w:rsidRDefault="00171720" w:rsidP="00171720">
      <w:pPr>
        <w:pStyle w:val="ListParagraph"/>
        <w:widowControl w:val="0"/>
        <w:numPr>
          <w:ilvl w:val="0"/>
          <w:numId w:val="8"/>
        </w:numPr>
        <w:spacing w:line="276" w:lineRule="auto"/>
        <w:rPr>
          <w:sz w:val="20"/>
          <w:szCs w:val="20"/>
        </w:rPr>
      </w:pPr>
      <w:r w:rsidRPr="00443135">
        <w:rPr>
          <w:sz w:val="20"/>
          <w:szCs w:val="20"/>
        </w:rPr>
        <w:t>Timely (due to award of the Canada Open Competitions 2025-2028) to discuss the ongoing electronic and scoreboard issues.</w:t>
      </w:r>
    </w:p>
    <w:p w14:paraId="37CCADE1" w14:textId="6190062B" w:rsidR="00171720" w:rsidRPr="00443135" w:rsidRDefault="00171720" w:rsidP="00171720">
      <w:pPr>
        <w:pStyle w:val="ListParagraph"/>
        <w:widowControl w:val="0"/>
        <w:numPr>
          <w:ilvl w:val="0"/>
          <w:numId w:val="8"/>
        </w:numPr>
        <w:spacing w:line="276" w:lineRule="auto"/>
        <w:rPr>
          <w:sz w:val="20"/>
          <w:szCs w:val="20"/>
        </w:rPr>
      </w:pPr>
      <w:r w:rsidRPr="00443135">
        <w:rPr>
          <w:sz w:val="20"/>
          <w:szCs w:val="20"/>
        </w:rPr>
        <w:t xml:space="preserve">Meet and </w:t>
      </w:r>
      <w:r w:rsidR="00211B17" w:rsidRPr="00443135">
        <w:rPr>
          <w:sz w:val="20"/>
          <w:szCs w:val="20"/>
        </w:rPr>
        <w:t>greet</w:t>
      </w:r>
      <w:r w:rsidRPr="00443135">
        <w:rPr>
          <w:sz w:val="20"/>
          <w:szCs w:val="20"/>
        </w:rPr>
        <w:t xml:space="preserve"> Emma Finlin on Feb 21 in the Kinette Room; there will be picture signing and cupcakes. For the development swimmers.</w:t>
      </w:r>
    </w:p>
    <w:bookmarkStart w:id="0" w:name="_MON_1770028064"/>
    <w:bookmarkEnd w:id="0"/>
    <w:p w14:paraId="272EAC8D" w14:textId="5CE16AF6" w:rsidR="008076F2" w:rsidRPr="00443135" w:rsidRDefault="008076F2" w:rsidP="008076F2">
      <w:pPr>
        <w:pStyle w:val="ListParagraph"/>
        <w:widowControl w:val="0"/>
        <w:spacing w:line="276" w:lineRule="auto"/>
        <w:rPr>
          <w:sz w:val="20"/>
          <w:szCs w:val="20"/>
        </w:rPr>
      </w:pPr>
      <w:r w:rsidRPr="00443135">
        <w:rPr>
          <w:sz w:val="20"/>
          <w:szCs w:val="20"/>
        </w:rPr>
        <w:object w:dxaOrig="1504" w:dyaOrig="981" w14:anchorId="292C6F1F">
          <v:shape id="_x0000_i1025" type="#_x0000_t75" style="width:75pt;height:49pt" o:ole="">
            <v:imagedata r:id="rId19" o:title=""/>
          </v:shape>
          <o:OLEObject Type="Embed" ProgID="Word.Document.12" ShapeID="_x0000_i1025" DrawAspect="Icon" ObjectID="_1770028582" r:id="rId20">
            <o:FieldCodes>\s</o:FieldCodes>
          </o:OLEObject>
        </w:object>
      </w:r>
      <w:r w:rsidRPr="00443135">
        <w:rPr>
          <w:sz w:val="20"/>
          <w:szCs w:val="20"/>
        </w:rPr>
        <w:object w:dxaOrig="1504" w:dyaOrig="981" w14:anchorId="0714CBDA">
          <v:shape id="_x0000_i1026" type="#_x0000_t75" style="width:75pt;height:49pt" o:ole="">
            <v:imagedata r:id="rId21" o:title=""/>
          </v:shape>
          <o:OLEObject Type="Embed" ProgID="Package" ShapeID="_x0000_i1026" DrawAspect="Icon" ObjectID="_1770028583" r:id="rId22"/>
        </w:object>
      </w:r>
      <w:r w:rsidRPr="00443135">
        <w:rPr>
          <w:sz w:val="20"/>
          <w:szCs w:val="20"/>
        </w:rPr>
        <w:object w:dxaOrig="1504" w:dyaOrig="981" w14:anchorId="4ED15082">
          <v:shape id="_x0000_i1027" type="#_x0000_t75" style="width:75pt;height:49pt" o:ole="">
            <v:imagedata r:id="rId23" o:title=""/>
          </v:shape>
          <o:OLEObject Type="Embed" ProgID="Package" ShapeID="_x0000_i1027" DrawAspect="Icon" ObjectID="_1770028584" r:id="rId24"/>
        </w:object>
      </w:r>
    </w:p>
    <w:p w14:paraId="465B90D7" w14:textId="77777777" w:rsidR="006C6550" w:rsidRPr="00443135" w:rsidRDefault="00000000">
      <w:pPr>
        <w:widowControl w:val="0"/>
        <w:numPr>
          <w:ilvl w:val="0"/>
          <w:numId w:val="1"/>
        </w:numPr>
        <w:spacing w:line="276" w:lineRule="auto"/>
        <w:rPr>
          <w:sz w:val="20"/>
          <w:szCs w:val="20"/>
        </w:rPr>
      </w:pPr>
      <w:r w:rsidRPr="00443135">
        <w:rPr>
          <w:b/>
          <w:sz w:val="20"/>
          <w:szCs w:val="20"/>
        </w:rPr>
        <w:t>Upcoming Meetings</w:t>
      </w:r>
    </w:p>
    <w:p w14:paraId="41D06E75" w14:textId="298BCD38" w:rsidR="006C6550" w:rsidRPr="00443135" w:rsidRDefault="00000000">
      <w:pPr>
        <w:widowControl w:val="0"/>
        <w:numPr>
          <w:ilvl w:val="1"/>
          <w:numId w:val="1"/>
        </w:numPr>
        <w:spacing w:line="276" w:lineRule="auto"/>
        <w:rPr>
          <w:sz w:val="20"/>
          <w:szCs w:val="20"/>
        </w:rPr>
      </w:pPr>
      <w:r w:rsidRPr="00443135">
        <w:rPr>
          <w:sz w:val="20"/>
          <w:szCs w:val="20"/>
        </w:rPr>
        <w:t>March EKSC Board Meeting</w:t>
      </w:r>
      <w:r w:rsidR="00211B17" w:rsidRPr="00443135">
        <w:rPr>
          <w:sz w:val="20"/>
          <w:szCs w:val="20"/>
        </w:rPr>
        <w:t xml:space="preserve"> – March 11, 2024 @ 1900</w:t>
      </w:r>
    </w:p>
    <w:p w14:paraId="742A5CFC" w14:textId="77777777" w:rsidR="006C6550" w:rsidRPr="00443135" w:rsidRDefault="00000000">
      <w:pPr>
        <w:widowControl w:val="0"/>
        <w:numPr>
          <w:ilvl w:val="0"/>
          <w:numId w:val="1"/>
        </w:numPr>
        <w:spacing w:line="276" w:lineRule="auto"/>
        <w:rPr>
          <w:sz w:val="20"/>
          <w:szCs w:val="20"/>
        </w:rPr>
      </w:pPr>
      <w:r w:rsidRPr="00443135">
        <w:rPr>
          <w:b/>
          <w:sz w:val="20"/>
          <w:szCs w:val="20"/>
        </w:rPr>
        <w:t>Roundtable</w:t>
      </w:r>
    </w:p>
    <w:p w14:paraId="183E31A0" w14:textId="0C81DBCC" w:rsidR="006C6550" w:rsidRPr="00443135" w:rsidRDefault="008076F2" w:rsidP="00443135">
      <w:pPr>
        <w:pStyle w:val="ListParagraph"/>
        <w:widowControl w:val="0"/>
        <w:numPr>
          <w:ilvl w:val="0"/>
          <w:numId w:val="10"/>
        </w:numPr>
        <w:spacing w:line="276" w:lineRule="auto"/>
        <w:rPr>
          <w:sz w:val="20"/>
          <w:szCs w:val="20"/>
        </w:rPr>
      </w:pPr>
      <w:r w:rsidRPr="00443135">
        <w:rPr>
          <w:sz w:val="20"/>
          <w:szCs w:val="20"/>
        </w:rPr>
        <w:t xml:space="preserve">Kristi – asking where the flags, that celebrated EKSC swimmer/group success over the year have gone.  Chris and Paul have indicated that the Kinsmen has mandated that no paraphernalia (signs, trophies, flags) that are identified as </w:t>
      </w:r>
      <w:r w:rsidR="00443135" w:rsidRPr="00443135">
        <w:rPr>
          <w:sz w:val="20"/>
          <w:szCs w:val="20"/>
        </w:rPr>
        <w:t xml:space="preserve">specific to a </w:t>
      </w:r>
      <w:r w:rsidRPr="00443135">
        <w:rPr>
          <w:sz w:val="20"/>
          <w:szCs w:val="20"/>
        </w:rPr>
        <w:t xml:space="preserve">club </w:t>
      </w:r>
      <w:r w:rsidR="00443135" w:rsidRPr="00443135">
        <w:rPr>
          <w:sz w:val="20"/>
          <w:szCs w:val="20"/>
        </w:rPr>
        <w:t>be displayed. Also is it possible to recognize Emma Finlin on the electronic sign out front.</w:t>
      </w:r>
    </w:p>
    <w:p w14:paraId="1FD0EEF6" w14:textId="7ACE8C40" w:rsidR="00443135" w:rsidRPr="00443135" w:rsidRDefault="00443135" w:rsidP="00443135">
      <w:pPr>
        <w:pStyle w:val="ListParagraph"/>
        <w:widowControl w:val="0"/>
        <w:spacing w:line="276" w:lineRule="auto"/>
        <w:ind w:left="425"/>
        <w:rPr>
          <w:sz w:val="20"/>
          <w:szCs w:val="20"/>
        </w:rPr>
      </w:pPr>
      <w:r w:rsidRPr="00443135">
        <w:rPr>
          <w:sz w:val="20"/>
          <w:szCs w:val="20"/>
          <w:u w:val="single"/>
        </w:rPr>
        <w:t xml:space="preserve">Action </w:t>
      </w:r>
      <w:r w:rsidRPr="00443135">
        <w:rPr>
          <w:sz w:val="20"/>
          <w:szCs w:val="20"/>
        </w:rPr>
        <w:t>- Board members Kristi and Sara will take both issues forward to discuss with Kinsmen leadership.</w:t>
      </w:r>
    </w:p>
    <w:p w14:paraId="02A78B7B" w14:textId="77777777" w:rsidR="00443135" w:rsidRPr="00443135" w:rsidRDefault="00443135" w:rsidP="008076F2">
      <w:pPr>
        <w:pStyle w:val="ListParagraph"/>
        <w:widowControl w:val="0"/>
        <w:numPr>
          <w:ilvl w:val="0"/>
          <w:numId w:val="1"/>
        </w:numPr>
        <w:spacing w:line="276" w:lineRule="auto"/>
        <w:rPr>
          <w:sz w:val="20"/>
          <w:szCs w:val="20"/>
        </w:rPr>
      </w:pPr>
      <w:r>
        <w:rPr>
          <w:b/>
          <w:bCs/>
          <w:color w:val="000000"/>
          <w:sz w:val="20"/>
          <w:szCs w:val="20"/>
        </w:rPr>
        <w:t xml:space="preserve">Adjournment </w:t>
      </w:r>
    </w:p>
    <w:p w14:paraId="4F8EB95C" w14:textId="0B0EFDC5" w:rsidR="008076F2" w:rsidRPr="00443135" w:rsidRDefault="008076F2" w:rsidP="00443135">
      <w:pPr>
        <w:widowControl w:val="0"/>
        <w:spacing w:line="276" w:lineRule="auto"/>
        <w:rPr>
          <w:sz w:val="20"/>
          <w:szCs w:val="20"/>
        </w:rPr>
      </w:pPr>
      <w:r w:rsidRPr="00443135">
        <w:rPr>
          <w:color w:val="000000"/>
          <w:sz w:val="20"/>
          <w:szCs w:val="20"/>
        </w:rPr>
        <w:t>A motion was brought forward by Kristi Williams</w:t>
      </w:r>
      <w:r w:rsidRPr="00443135">
        <w:rPr>
          <w:color w:val="222222"/>
          <w:sz w:val="20"/>
          <w:szCs w:val="20"/>
        </w:rPr>
        <w:t xml:space="preserve"> </w:t>
      </w:r>
      <w:r w:rsidRPr="00443135">
        <w:rPr>
          <w:color w:val="000000"/>
          <w:sz w:val="20"/>
          <w:szCs w:val="20"/>
        </w:rPr>
        <w:t>to adjourn the meeting. Seconded by</w:t>
      </w:r>
      <w:r w:rsidRPr="00443135">
        <w:rPr>
          <w:color w:val="222222"/>
          <w:sz w:val="20"/>
          <w:szCs w:val="20"/>
        </w:rPr>
        <w:t xml:space="preserve"> Sara Pretzlaff</w:t>
      </w:r>
      <w:r w:rsidRPr="00443135">
        <w:rPr>
          <w:color w:val="222222"/>
          <w:sz w:val="20"/>
          <w:szCs w:val="20"/>
        </w:rPr>
        <w:t>.  Adjourned at 2051</w:t>
      </w:r>
      <w:r w:rsidR="00443135">
        <w:rPr>
          <w:color w:val="222222"/>
          <w:sz w:val="20"/>
          <w:szCs w:val="20"/>
        </w:rPr>
        <w:t>.</w:t>
      </w:r>
    </w:p>
    <w:p w14:paraId="1C707F9D" w14:textId="77777777" w:rsidR="008076F2" w:rsidRPr="00443135" w:rsidRDefault="008076F2" w:rsidP="008076F2">
      <w:pPr>
        <w:widowControl w:val="0"/>
        <w:spacing w:line="276" w:lineRule="auto"/>
        <w:rPr>
          <w:sz w:val="20"/>
          <w:szCs w:val="20"/>
        </w:rPr>
      </w:pPr>
    </w:p>
    <w:p w14:paraId="69D9A3C2" w14:textId="77777777" w:rsidR="008076F2" w:rsidRPr="00443135" w:rsidRDefault="008076F2" w:rsidP="008076F2">
      <w:pPr>
        <w:widowControl w:val="0"/>
        <w:spacing w:line="276" w:lineRule="auto"/>
        <w:ind w:left="425"/>
        <w:rPr>
          <w:sz w:val="20"/>
          <w:szCs w:val="20"/>
        </w:rPr>
      </w:pPr>
    </w:p>
    <w:p w14:paraId="25028731" w14:textId="77777777" w:rsidR="006C6550" w:rsidRPr="00443135" w:rsidRDefault="006C6550">
      <w:pPr>
        <w:widowControl w:val="0"/>
        <w:spacing w:line="276" w:lineRule="auto"/>
        <w:rPr>
          <w:b/>
          <w:sz w:val="20"/>
          <w:szCs w:val="20"/>
        </w:rPr>
      </w:pPr>
    </w:p>
    <w:p w14:paraId="6D0921E3" w14:textId="77777777" w:rsidR="006C6550" w:rsidRPr="00443135" w:rsidRDefault="00000000">
      <w:pPr>
        <w:widowControl w:val="0"/>
        <w:spacing w:line="276" w:lineRule="auto"/>
        <w:rPr>
          <w:b/>
          <w:sz w:val="20"/>
          <w:szCs w:val="20"/>
        </w:rPr>
      </w:pPr>
      <w:r w:rsidRPr="00443135">
        <w:rPr>
          <w:b/>
          <w:sz w:val="20"/>
          <w:szCs w:val="20"/>
        </w:rPr>
        <w:t>*(Board members only)</w:t>
      </w:r>
    </w:p>
    <w:p w14:paraId="1265FF6C" w14:textId="77777777" w:rsidR="006C6550" w:rsidRPr="00443135" w:rsidRDefault="006C6550">
      <w:pPr>
        <w:widowControl w:val="0"/>
        <w:spacing w:line="276" w:lineRule="auto"/>
        <w:rPr>
          <w:b/>
          <w:sz w:val="20"/>
          <w:szCs w:val="20"/>
        </w:rPr>
      </w:pPr>
    </w:p>
    <w:p w14:paraId="6E0492BF" w14:textId="77777777" w:rsidR="006C6550" w:rsidRPr="00443135" w:rsidRDefault="006C6550">
      <w:pPr>
        <w:widowControl w:val="0"/>
        <w:spacing w:line="276" w:lineRule="auto"/>
        <w:rPr>
          <w:sz w:val="20"/>
          <w:szCs w:val="20"/>
        </w:rPr>
      </w:pPr>
    </w:p>
    <w:sectPr w:rsidR="006C6550" w:rsidRPr="00443135">
      <w:headerReference w:type="default" r:id="rId25"/>
      <w:footerReference w:type="default" r:id="rId26"/>
      <w:pgSz w:w="12242" w:h="15842"/>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5BB2" w14:textId="77777777" w:rsidR="00195B42" w:rsidRDefault="00195B42">
      <w:r>
        <w:separator/>
      </w:r>
    </w:p>
  </w:endnote>
  <w:endnote w:type="continuationSeparator" w:id="0">
    <w:p w14:paraId="4BBA50CA" w14:textId="77777777" w:rsidR="00195B42" w:rsidRDefault="0019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DD0F" w14:textId="77777777" w:rsidR="006C6550" w:rsidRDefault="006C6550">
    <w:pPr>
      <w:pBdr>
        <w:top w:val="nil"/>
        <w:left w:val="nil"/>
        <w:bottom w:val="nil"/>
        <w:right w:val="nil"/>
        <w:between w:val="nil"/>
      </w:pBdr>
      <w:tabs>
        <w:tab w:val="center" w:pos="4513"/>
        <w:tab w:val="right" w:pos="9026"/>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2CAD" w14:textId="77777777" w:rsidR="00195B42" w:rsidRDefault="00195B42">
      <w:r>
        <w:separator/>
      </w:r>
    </w:p>
  </w:footnote>
  <w:footnote w:type="continuationSeparator" w:id="0">
    <w:p w14:paraId="7DEAC893" w14:textId="77777777" w:rsidR="00195B42" w:rsidRDefault="0019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A676" w14:textId="77777777" w:rsidR="006C6550" w:rsidRDefault="006C6550">
    <w:pPr>
      <w:widowControl w:val="0"/>
      <w:pBdr>
        <w:top w:val="nil"/>
        <w:left w:val="nil"/>
        <w:bottom w:val="nil"/>
        <w:right w:val="nil"/>
        <w:between w:val="nil"/>
      </w:pBdr>
      <w:spacing w:line="276" w:lineRule="auto"/>
    </w:pPr>
  </w:p>
  <w:tbl>
    <w:tblPr>
      <w:tblStyle w:val="a"/>
      <w:tblW w:w="10875" w:type="dxa"/>
      <w:tblInd w:w="-644" w:type="dxa"/>
      <w:tblBorders>
        <w:top w:val="nil"/>
        <w:left w:val="nil"/>
        <w:bottom w:val="nil"/>
        <w:right w:val="nil"/>
        <w:insideH w:val="nil"/>
        <w:insideV w:val="nil"/>
      </w:tblBorders>
      <w:tblLayout w:type="fixed"/>
      <w:tblLook w:val="0400" w:firstRow="0" w:lastRow="0" w:firstColumn="0" w:lastColumn="0" w:noHBand="0" w:noVBand="1"/>
    </w:tblPr>
    <w:tblGrid>
      <w:gridCol w:w="1620"/>
      <w:gridCol w:w="6990"/>
      <w:gridCol w:w="2265"/>
    </w:tblGrid>
    <w:tr w:rsidR="006C6550" w14:paraId="752CFBE7" w14:textId="77777777">
      <w:tc>
        <w:tcPr>
          <w:tcW w:w="1620" w:type="dxa"/>
        </w:tcPr>
        <w:p w14:paraId="09ECCE05" w14:textId="77777777" w:rsidR="006C6550" w:rsidRDefault="00000000">
          <w:pPr>
            <w:tabs>
              <w:tab w:val="center" w:pos="4513"/>
              <w:tab w:val="right" w:pos="9026"/>
            </w:tabs>
            <w:rPr>
              <w:color w:val="000000"/>
            </w:rPr>
          </w:pPr>
          <w:r>
            <w:rPr>
              <w:noProof/>
            </w:rPr>
            <w:drawing>
              <wp:inline distT="0" distB="0" distL="0" distR="0" wp14:anchorId="5F8835C8" wp14:editId="0784142C">
                <wp:extent cx="796844" cy="842304"/>
                <wp:effectExtent l="0" t="0" r="0" b="0"/>
                <wp:docPr id="1" name="image1.png" descr="/Users/paulbirmingham/Desktop/EdmontonKeyanoSwimclubLogo_07_02_19.png"/>
                <wp:cNvGraphicFramePr/>
                <a:graphic xmlns:a="http://schemas.openxmlformats.org/drawingml/2006/main">
                  <a:graphicData uri="http://schemas.openxmlformats.org/drawingml/2006/picture">
                    <pic:pic xmlns:pic="http://schemas.openxmlformats.org/drawingml/2006/picture">
                      <pic:nvPicPr>
                        <pic:cNvPr id="0" name="image1.png" descr="/Users/paulbirmingham/Desktop/EdmontonKeyanoSwimclubLogo_07_02_19.png"/>
                        <pic:cNvPicPr preferRelativeResize="0"/>
                      </pic:nvPicPr>
                      <pic:blipFill>
                        <a:blip r:embed="rId1"/>
                        <a:srcRect/>
                        <a:stretch>
                          <a:fillRect/>
                        </a:stretch>
                      </pic:blipFill>
                      <pic:spPr>
                        <a:xfrm>
                          <a:off x="0" y="0"/>
                          <a:ext cx="796844" cy="842304"/>
                        </a:xfrm>
                        <a:prstGeom prst="rect">
                          <a:avLst/>
                        </a:prstGeom>
                        <a:ln/>
                      </pic:spPr>
                    </pic:pic>
                  </a:graphicData>
                </a:graphic>
              </wp:inline>
            </w:drawing>
          </w:r>
        </w:p>
      </w:tc>
      <w:tc>
        <w:tcPr>
          <w:tcW w:w="6990" w:type="dxa"/>
        </w:tcPr>
        <w:p w14:paraId="5CA83E6D" w14:textId="77777777" w:rsidR="006C6550" w:rsidRDefault="00000000">
          <w:pPr>
            <w:pBdr>
              <w:top w:val="nil"/>
              <w:left w:val="nil"/>
              <w:bottom w:val="nil"/>
              <w:right w:val="nil"/>
              <w:between w:val="nil"/>
            </w:pBdr>
            <w:tabs>
              <w:tab w:val="left" w:pos="585"/>
              <w:tab w:val="right" w:pos="10800"/>
            </w:tabs>
            <w:rPr>
              <w:b/>
              <w:i/>
              <w:color w:val="000000"/>
              <w:sz w:val="36"/>
              <w:szCs w:val="36"/>
            </w:rPr>
          </w:pPr>
          <w:r>
            <w:rPr>
              <w:b/>
              <w:i/>
              <w:color w:val="000000"/>
              <w:sz w:val="36"/>
              <w:szCs w:val="36"/>
            </w:rPr>
            <w:t>Edmonton Keyano Swim Club</w:t>
          </w:r>
        </w:p>
        <w:p w14:paraId="3D6FC6AC" w14:textId="77777777" w:rsidR="006C6550" w:rsidRDefault="00000000">
          <w:pPr>
            <w:pBdr>
              <w:top w:val="nil"/>
              <w:left w:val="nil"/>
              <w:bottom w:val="nil"/>
              <w:right w:val="nil"/>
              <w:between w:val="nil"/>
            </w:pBdr>
            <w:tabs>
              <w:tab w:val="left" w:pos="585"/>
              <w:tab w:val="right" w:pos="10800"/>
            </w:tabs>
            <w:rPr>
              <w:b/>
              <w:i/>
              <w:color w:val="767171"/>
            </w:rPr>
          </w:pPr>
          <w:r>
            <w:rPr>
              <w:b/>
              <w:i/>
              <w:color w:val="767171"/>
            </w:rPr>
            <w:t>Setting a new standard for swimming in Canada</w:t>
          </w:r>
        </w:p>
        <w:p w14:paraId="04257D9E" w14:textId="77777777" w:rsidR="006C6550" w:rsidRDefault="006C6550">
          <w:pPr>
            <w:pBdr>
              <w:top w:val="nil"/>
              <w:left w:val="nil"/>
              <w:bottom w:val="nil"/>
              <w:right w:val="nil"/>
              <w:between w:val="nil"/>
            </w:pBdr>
            <w:tabs>
              <w:tab w:val="left" w:pos="585"/>
              <w:tab w:val="right" w:pos="10800"/>
            </w:tabs>
            <w:rPr>
              <w:b/>
              <w:i/>
              <w:color w:val="000000"/>
              <w:sz w:val="16"/>
              <w:szCs w:val="16"/>
            </w:rPr>
          </w:pPr>
        </w:p>
      </w:tc>
      <w:tc>
        <w:tcPr>
          <w:tcW w:w="2265" w:type="dxa"/>
        </w:tcPr>
        <w:p w14:paraId="2D50D4AA" w14:textId="77777777" w:rsidR="006C6550" w:rsidRDefault="00000000">
          <w:pPr>
            <w:pBdr>
              <w:top w:val="nil"/>
              <w:left w:val="nil"/>
              <w:bottom w:val="nil"/>
              <w:right w:val="nil"/>
              <w:between w:val="nil"/>
            </w:pBdr>
            <w:tabs>
              <w:tab w:val="left" w:pos="585"/>
              <w:tab w:val="right" w:pos="10800"/>
            </w:tabs>
            <w:rPr>
              <w:b/>
              <w:i/>
              <w:color w:val="000000"/>
              <w:sz w:val="16"/>
              <w:szCs w:val="16"/>
            </w:rPr>
          </w:pPr>
          <w:r>
            <w:rPr>
              <w:b/>
              <w:i/>
              <w:color w:val="000000"/>
              <w:sz w:val="16"/>
              <w:szCs w:val="16"/>
            </w:rPr>
            <w:t>#106-9100 Walterdale Hill NW Edmonton, AB T6E 2V3</w:t>
          </w:r>
        </w:p>
        <w:p w14:paraId="10FB556D" w14:textId="77777777" w:rsidR="006C6550" w:rsidRDefault="00000000">
          <w:pPr>
            <w:pBdr>
              <w:top w:val="nil"/>
              <w:left w:val="nil"/>
              <w:bottom w:val="nil"/>
              <w:right w:val="nil"/>
              <w:between w:val="nil"/>
            </w:pBdr>
            <w:tabs>
              <w:tab w:val="left" w:pos="585"/>
              <w:tab w:val="right" w:pos="10800"/>
            </w:tabs>
            <w:rPr>
              <w:b/>
              <w:i/>
              <w:color w:val="000000"/>
              <w:sz w:val="16"/>
              <w:szCs w:val="16"/>
            </w:rPr>
          </w:pPr>
          <w:r>
            <w:rPr>
              <w:b/>
              <w:i/>
              <w:color w:val="000000"/>
              <w:sz w:val="16"/>
              <w:szCs w:val="16"/>
            </w:rPr>
            <w:t>P: 780 432 9448</w:t>
          </w:r>
        </w:p>
        <w:p w14:paraId="1508FE02" w14:textId="77777777" w:rsidR="006C6550" w:rsidRDefault="00000000">
          <w:pPr>
            <w:pBdr>
              <w:top w:val="nil"/>
              <w:left w:val="nil"/>
              <w:bottom w:val="nil"/>
              <w:right w:val="nil"/>
              <w:between w:val="nil"/>
            </w:pBdr>
            <w:tabs>
              <w:tab w:val="left" w:pos="585"/>
              <w:tab w:val="right" w:pos="10800"/>
            </w:tabs>
            <w:rPr>
              <w:b/>
              <w:i/>
              <w:sz w:val="16"/>
              <w:szCs w:val="16"/>
            </w:rPr>
          </w:pPr>
          <w:r>
            <w:rPr>
              <w:b/>
              <w:i/>
              <w:sz w:val="16"/>
              <w:szCs w:val="16"/>
            </w:rPr>
            <w:t>www.eksc.com</w:t>
          </w:r>
        </w:p>
        <w:p w14:paraId="15054A2D" w14:textId="77777777" w:rsidR="006C6550" w:rsidRDefault="006C6550">
          <w:pPr>
            <w:pBdr>
              <w:top w:val="nil"/>
              <w:left w:val="nil"/>
              <w:bottom w:val="nil"/>
              <w:right w:val="nil"/>
              <w:between w:val="nil"/>
            </w:pBdr>
            <w:tabs>
              <w:tab w:val="left" w:pos="585"/>
              <w:tab w:val="right" w:pos="10800"/>
            </w:tabs>
            <w:rPr>
              <w:b/>
              <w:i/>
              <w:color w:val="000000"/>
              <w:sz w:val="16"/>
              <w:szCs w:val="16"/>
            </w:rPr>
          </w:pPr>
        </w:p>
        <w:p w14:paraId="06FB63B6" w14:textId="77777777" w:rsidR="006C6550" w:rsidRDefault="006C6550">
          <w:pPr>
            <w:pBdr>
              <w:top w:val="nil"/>
              <w:left w:val="nil"/>
              <w:bottom w:val="nil"/>
              <w:right w:val="nil"/>
              <w:between w:val="nil"/>
            </w:pBdr>
            <w:tabs>
              <w:tab w:val="center" w:pos="4513"/>
              <w:tab w:val="right" w:pos="9026"/>
            </w:tabs>
            <w:rPr>
              <w:color w:val="000000"/>
            </w:rPr>
          </w:pPr>
        </w:p>
      </w:tc>
    </w:tr>
  </w:tbl>
  <w:p w14:paraId="59C8D55C" w14:textId="77777777" w:rsidR="006C6550" w:rsidRDefault="006C655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2B0"/>
    <w:multiLevelType w:val="hybridMultilevel"/>
    <w:tmpl w:val="20C0C52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4B70543"/>
    <w:multiLevelType w:val="hybridMultilevel"/>
    <w:tmpl w:val="286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72F15"/>
    <w:multiLevelType w:val="hybridMultilevel"/>
    <w:tmpl w:val="DB4C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6449"/>
    <w:multiLevelType w:val="hybridMultilevel"/>
    <w:tmpl w:val="40FE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C25DD"/>
    <w:multiLevelType w:val="hybridMultilevel"/>
    <w:tmpl w:val="9BDEFDAC"/>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85"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BD54EA2"/>
    <w:multiLevelType w:val="hybridMultilevel"/>
    <w:tmpl w:val="D56A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31A95"/>
    <w:multiLevelType w:val="hybridMultilevel"/>
    <w:tmpl w:val="DE3A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74210"/>
    <w:multiLevelType w:val="multilevel"/>
    <w:tmpl w:val="5044D9CA"/>
    <w:lvl w:ilvl="0">
      <w:start w:val="1"/>
      <w:numFmt w:val="decimal"/>
      <w:lvlText w:val="%1."/>
      <w:lvlJc w:val="left"/>
      <w:pPr>
        <w:ind w:left="425" w:hanging="425"/>
      </w:pPr>
      <w:rPr>
        <w:rFonts w:ascii="Arial" w:eastAsia="Arial" w:hAnsi="Arial" w:cs="Arial"/>
        <w:b/>
        <w:sz w:val="22"/>
        <w:szCs w:val="22"/>
      </w:rPr>
    </w:lvl>
    <w:lvl w:ilvl="1">
      <w:start w:val="1"/>
      <w:numFmt w:val="decimal"/>
      <w:lvlText w:val="%1.%2."/>
      <w:lvlJc w:val="left"/>
      <w:pPr>
        <w:ind w:left="850" w:hanging="425"/>
      </w:pPr>
      <w:rPr>
        <w:b w:val="0"/>
      </w:rPr>
    </w:lvl>
    <w:lvl w:ilvl="2">
      <w:start w:val="1"/>
      <w:numFmt w:val="decimal"/>
      <w:lvlText w:val="%1.%2.%3."/>
      <w:lvlJc w:val="left"/>
      <w:pPr>
        <w:ind w:left="1275" w:hanging="425"/>
      </w:pPr>
    </w:lvl>
    <w:lvl w:ilvl="3">
      <w:start w:val="1"/>
      <w:numFmt w:val="decimal"/>
      <w:lvlText w:val="%1.%2.%3.%4."/>
      <w:lvlJc w:val="left"/>
      <w:pPr>
        <w:ind w:left="1700" w:hanging="425"/>
      </w:pPr>
    </w:lvl>
    <w:lvl w:ilvl="4">
      <w:start w:val="1"/>
      <w:numFmt w:val="decimal"/>
      <w:lvlText w:val="%1.%2.%3.%4.%5."/>
      <w:lvlJc w:val="left"/>
      <w:pPr>
        <w:ind w:left="2125" w:hanging="425"/>
      </w:pPr>
    </w:lvl>
    <w:lvl w:ilvl="5">
      <w:start w:val="1"/>
      <w:numFmt w:val="decimal"/>
      <w:lvlText w:val="%1.%2.%3.%4.%5.%6."/>
      <w:lvlJc w:val="left"/>
      <w:pPr>
        <w:ind w:left="2550" w:hanging="425"/>
      </w:pPr>
    </w:lvl>
    <w:lvl w:ilvl="6">
      <w:start w:val="1"/>
      <w:numFmt w:val="decimal"/>
      <w:lvlText w:val="%1.%2.%3.%4.%5.%6.%7."/>
      <w:lvlJc w:val="left"/>
      <w:pPr>
        <w:ind w:left="2975" w:hanging="425"/>
      </w:pPr>
    </w:lvl>
    <w:lvl w:ilvl="7">
      <w:start w:val="1"/>
      <w:numFmt w:val="decimal"/>
      <w:lvlText w:val="%1.%2.%3.%4.%5.%6.%7.%8."/>
      <w:lvlJc w:val="left"/>
      <w:pPr>
        <w:ind w:left="3400" w:hanging="425"/>
      </w:pPr>
    </w:lvl>
    <w:lvl w:ilvl="8">
      <w:start w:val="1"/>
      <w:numFmt w:val="decimal"/>
      <w:lvlText w:val="%1.%2.%3.%4.%5.%6.%7.%8.%9."/>
      <w:lvlJc w:val="left"/>
      <w:pPr>
        <w:ind w:left="3825" w:hanging="425"/>
      </w:pPr>
    </w:lvl>
  </w:abstractNum>
  <w:abstractNum w:abstractNumId="8" w15:restartNumberingAfterBreak="0">
    <w:nsid w:val="680B47A1"/>
    <w:multiLevelType w:val="hybridMultilevel"/>
    <w:tmpl w:val="EE0494D0"/>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6CC3550E"/>
    <w:multiLevelType w:val="hybridMultilevel"/>
    <w:tmpl w:val="815A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96266">
    <w:abstractNumId w:val="7"/>
  </w:num>
  <w:num w:numId="2" w16cid:durableId="2060745688">
    <w:abstractNumId w:val="8"/>
  </w:num>
  <w:num w:numId="3" w16cid:durableId="1960065485">
    <w:abstractNumId w:val="4"/>
  </w:num>
  <w:num w:numId="4" w16cid:durableId="1442990232">
    <w:abstractNumId w:val="3"/>
  </w:num>
  <w:num w:numId="5" w16cid:durableId="1825194948">
    <w:abstractNumId w:val="0"/>
  </w:num>
  <w:num w:numId="6" w16cid:durableId="95951058">
    <w:abstractNumId w:val="9"/>
  </w:num>
  <w:num w:numId="7" w16cid:durableId="1811635546">
    <w:abstractNumId w:val="1"/>
  </w:num>
  <w:num w:numId="8" w16cid:durableId="1462188706">
    <w:abstractNumId w:val="2"/>
  </w:num>
  <w:num w:numId="9" w16cid:durableId="1143038446">
    <w:abstractNumId w:val="6"/>
  </w:num>
  <w:num w:numId="10" w16cid:durableId="1076825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50"/>
    <w:rsid w:val="00171720"/>
    <w:rsid w:val="00195B42"/>
    <w:rsid w:val="00211B17"/>
    <w:rsid w:val="003D4E28"/>
    <w:rsid w:val="00443135"/>
    <w:rsid w:val="006C6550"/>
    <w:rsid w:val="008076F2"/>
    <w:rsid w:val="00B53F77"/>
    <w:rsid w:val="00B70518"/>
    <w:rsid w:val="00B70A99"/>
    <w:rsid w:val="00B7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579B"/>
  <w15:docId w15:val="{D1FBAAD9-ECAE-4DC5-B0E1-38768436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B7051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70518"/>
    <w:rPr>
      <w:color w:val="0000FF"/>
      <w:u w:val="single"/>
    </w:rPr>
  </w:style>
  <w:style w:type="paragraph" w:styleId="ListParagraph">
    <w:name w:val="List Paragraph"/>
    <w:basedOn w:val="Normal"/>
    <w:uiPriority w:val="34"/>
    <w:qFormat/>
    <w:rsid w:val="00B73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7857">
      <w:bodyDiv w:val="1"/>
      <w:marLeft w:val="0"/>
      <w:marRight w:val="0"/>
      <w:marTop w:val="0"/>
      <w:marBottom w:val="0"/>
      <w:divBdr>
        <w:top w:val="none" w:sz="0" w:space="0" w:color="auto"/>
        <w:left w:val="none" w:sz="0" w:space="0" w:color="auto"/>
        <w:bottom w:val="none" w:sz="0" w:space="0" w:color="auto"/>
        <w:right w:val="none" w:sz="0" w:space="0" w:color="auto"/>
      </w:divBdr>
    </w:div>
    <w:div w:id="161894018">
      <w:bodyDiv w:val="1"/>
      <w:marLeft w:val="0"/>
      <w:marRight w:val="0"/>
      <w:marTop w:val="0"/>
      <w:marBottom w:val="0"/>
      <w:divBdr>
        <w:top w:val="none" w:sz="0" w:space="0" w:color="auto"/>
        <w:left w:val="none" w:sz="0" w:space="0" w:color="auto"/>
        <w:bottom w:val="none" w:sz="0" w:space="0" w:color="auto"/>
        <w:right w:val="none" w:sz="0" w:space="0" w:color="auto"/>
      </w:divBdr>
    </w:div>
    <w:div w:id="1429930387">
      <w:bodyDiv w:val="1"/>
      <w:marLeft w:val="0"/>
      <w:marRight w:val="0"/>
      <w:marTop w:val="0"/>
      <w:marBottom w:val="0"/>
      <w:divBdr>
        <w:top w:val="none" w:sz="0" w:space="0" w:color="auto"/>
        <w:left w:val="none" w:sz="0" w:space="0" w:color="auto"/>
        <w:bottom w:val="none" w:sz="0" w:space="0" w:color="auto"/>
        <w:right w:val="none" w:sz="0" w:space="0" w:color="auto"/>
      </w:divBdr>
    </w:div>
    <w:div w:id="205646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2BG_kCS4ZSTKTRtncADLLo20tjWP_5F/view?usp=drive_link" TargetMode="External"/><Relationship Id="rId13" Type="http://schemas.openxmlformats.org/officeDocument/2006/relationships/hyperlink" Target="https://www.tfaforms.com/4993485" TargetMode="External"/><Relationship Id="rId18" Type="http://schemas.openxmlformats.org/officeDocument/2006/relationships/hyperlink" Target="https://docs.google.com/document/d/1TDmhDKuiNp-WAg5hWSkgmRpw1hdBGLmC/edit?usp=sharing&amp;ouid=109616958081611358901&amp;rtpof=true&amp;sd=tru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mailto:cshepherdfinlin@eksc.com" TargetMode="External"/><Relationship Id="rId12" Type="http://schemas.openxmlformats.org/officeDocument/2006/relationships/hyperlink" Target="https://mail.google.com/mail/u/3/" TargetMode="Externa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package" Target="embeddings/Microsoft_Word_Document.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771LaL41S3NX5A_7H7U7cnUQaVmC_v5h/view?usp=drive_link" TargetMode="External"/><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s://drive.google.com/file/d/12FoQDTTO4zLG5qYjvu-1WizNX64iEsRd/view?usp=drive_link"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hyperlink" Target="https://mail.google.com/mail/u/3/"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drive.google.com/file/d/1MJIU83Vbf89vQs7qXdjvU9vU7kwDgrHd/view?usp=drive_linkzGwJmHqQrgcjfJsppcfPDZBZJGZ" TargetMode="External"/><Relationship Id="rId14" Type="http://schemas.openxmlformats.org/officeDocument/2006/relationships/hyperlink" Target="https://mail.google.com/mail/u/3/?ogbl"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7351</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Shepherd-Finlin</dc:creator>
  <cp:lastModifiedBy>Catherine Shepherd-Finlin</cp:lastModifiedBy>
  <cp:revision>4</cp:revision>
  <dcterms:created xsi:type="dcterms:W3CDTF">2024-02-16T18:25:00Z</dcterms:created>
  <dcterms:modified xsi:type="dcterms:W3CDTF">2024-02-21T20:50:00Z</dcterms:modified>
</cp:coreProperties>
</file>