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A4F03" w14:textId="77777777" w:rsidR="008B44D4" w:rsidRDefault="00CD3A3C" w:rsidP="008B44D4">
      <w:pPr>
        <w:pStyle w:val="ListParagraph"/>
        <w:numPr>
          <w:ilvl w:val="0"/>
          <w:numId w:val="15"/>
        </w:numPr>
        <w:tabs>
          <w:tab w:val="left" w:pos="1193"/>
        </w:tabs>
        <w:spacing w:beforeLines="120" w:before="288" w:afterLines="120" w:after="288"/>
        <w:ind w:right="119"/>
        <w:mirrorIndents/>
        <w:rPr>
          <w:spacing w:val="-2"/>
        </w:rPr>
      </w:pPr>
      <w:r w:rsidRPr="7CBAE93D">
        <w:t>The</w:t>
      </w:r>
      <w:r w:rsidRPr="008B44D4">
        <w:rPr>
          <w:spacing w:val="-4"/>
        </w:rPr>
        <w:t xml:space="preserve"> </w:t>
      </w:r>
      <w:r w:rsidRPr="7CBAE93D">
        <w:t>name</w:t>
      </w:r>
      <w:r w:rsidRPr="008B44D4">
        <w:rPr>
          <w:spacing w:val="-4"/>
        </w:rPr>
        <w:t xml:space="preserve"> </w:t>
      </w:r>
      <w:r w:rsidRPr="7CBAE93D">
        <w:t>of</w:t>
      </w:r>
      <w:r w:rsidRPr="008B44D4">
        <w:rPr>
          <w:spacing w:val="-3"/>
        </w:rPr>
        <w:t xml:space="preserve"> </w:t>
      </w:r>
      <w:r w:rsidRPr="7CBAE93D">
        <w:t>the</w:t>
      </w:r>
      <w:r w:rsidRPr="008B44D4">
        <w:rPr>
          <w:spacing w:val="-4"/>
        </w:rPr>
        <w:t xml:space="preserve"> </w:t>
      </w:r>
      <w:r w:rsidRPr="7CBAE93D">
        <w:t>Society</w:t>
      </w:r>
      <w:r w:rsidRPr="008B44D4">
        <w:rPr>
          <w:spacing w:val="-3"/>
        </w:rPr>
        <w:t xml:space="preserve"> </w:t>
      </w:r>
      <w:r w:rsidRPr="7CBAE93D">
        <w:t>is</w:t>
      </w:r>
      <w:r w:rsidRPr="008B44D4">
        <w:rPr>
          <w:spacing w:val="-4"/>
        </w:rPr>
        <w:t xml:space="preserve"> </w:t>
      </w:r>
      <w:r w:rsidRPr="7CBAE93D">
        <w:t>the</w:t>
      </w:r>
      <w:r w:rsidRPr="008B44D4">
        <w:rPr>
          <w:spacing w:val="-3"/>
        </w:rPr>
        <w:t xml:space="preserve"> Barracuda</w:t>
      </w:r>
      <w:r w:rsidRPr="7CBAE93D">
        <w:t xml:space="preserve"> Swim</w:t>
      </w:r>
      <w:r w:rsidRPr="008B44D4">
        <w:rPr>
          <w:spacing w:val="-3"/>
        </w:rPr>
        <w:t xml:space="preserve"> </w:t>
      </w:r>
      <w:r w:rsidRPr="008B44D4">
        <w:rPr>
          <w:spacing w:val="-2"/>
        </w:rPr>
        <w:t>Club.</w:t>
      </w:r>
    </w:p>
    <w:p w14:paraId="424E43D4" w14:textId="77777777" w:rsidR="008B44D4" w:rsidRDefault="00CD3A3C" w:rsidP="008B44D4">
      <w:pPr>
        <w:pStyle w:val="ListParagraph"/>
        <w:numPr>
          <w:ilvl w:val="0"/>
          <w:numId w:val="15"/>
        </w:numPr>
        <w:tabs>
          <w:tab w:val="left" w:pos="1193"/>
        </w:tabs>
        <w:spacing w:beforeLines="120" w:before="288" w:afterLines="120" w:after="288"/>
        <w:ind w:right="119"/>
        <w:mirrorIndents/>
        <w:rPr>
          <w:spacing w:val="-5"/>
        </w:rPr>
      </w:pPr>
      <w:r>
        <w:t>The</w:t>
      </w:r>
      <w:r w:rsidRPr="008B44D4">
        <w:rPr>
          <w:spacing w:val="-5"/>
        </w:rPr>
        <w:t xml:space="preserve"> </w:t>
      </w:r>
      <w:r>
        <w:t>purposes</w:t>
      </w:r>
      <w:r w:rsidRPr="008B44D4">
        <w:rPr>
          <w:spacing w:val="-4"/>
        </w:rPr>
        <w:t xml:space="preserve"> </w:t>
      </w:r>
      <w:r>
        <w:t>of</w:t>
      </w:r>
      <w:r w:rsidRPr="008B44D4">
        <w:rPr>
          <w:spacing w:val="-4"/>
        </w:rPr>
        <w:t xml:space="preserve"> </w:t>
      </w:r>
      <w:r>
        <w:t>the</w:t>
      </w:r>
      <w:r w:rsidRPr="008B44D4">
        <w:rPr>
          <w:spacing w:val="-5"/>
        </w:rPr>
        <w:t xml:space="preserve"> </w:t>
      </w:r>
      <w:r>
        <w:t>Society</w:t>
      </w:r>
      <w:r w:rsidRPr="008B44D4">
        <w:rPr>
          <w:spacing w:val="-4"/>
        </w:rPr>
        <w:t xml:space="preserve"> </w:t>
      </w:r>
      <w:r>
        <w:t>are</w:t>
      </w:r>
      <w:r w:rsidRPr="008B44D4">
        <w:rPr>
          <w:spacing w:val="-4"/>
        </w:rPr>
        <w:t xml:space="preserve"> </w:t>
      </w:r>
      <w:r w:rsidRPr="008B44D4">
        <w:rPr>
          <w:spacing w:val="-5"/>
        </w:rPr>
        <w:t>to:</w:t>
      </w:r>
    </w:p>
    <w:p w14:paraId="02720D94" w14:textId="05C35F48" w:rsidR="00274C0E" w:rsidRPr="00274C0E" w:rsidRDefault="00274C0E" w:rsidP="00274C0E">
      <w:pPr>
        <w:pStyle w:val="ListParagraph"/>
        <w:widowControl/>
        <w:numPr>
          <w:ilvl w:val="0"/>
          <w:numId w:val="16"/>
        </w:numPr>
        <w:adjustRightInd w:val="0"/>
        <w:rPr>
          <w:rFonts w:asciiTheme="minorHAnsi" w:eastAsiaTheme="minorHAnsi" w:hAnsiTheme="minorHAnsi" w:cstheme="minorHAnsi"/>
          <w:lang w:val="en-CA"/>
        </w:rPr>
      </w:pPr>
      <w:r w:rsidRPr="00274C0E">
        <w:rPr>
          <w:rFonts w:asciiTheme="minorHAnsi" w:eastAsiaTheme="minorHAnsi" w:hAnsiTheme="minorHAnsi" w:cstheme="minorHAnsi"/>
          <w:lang w:val="en-CA"/>
        </w:rPr>
        <w:t>To promote, foster, teach and perpetuate aquatic activities, and to encourage training for competition,</w:t>
      </w:r>
    </w:p>
    <w:p w14:paraId="540A2DAD" w14:textId="77777777" w:rsidR="00274C0E" w:rsidRPr="00274C0E" w:rsidRDefault="00274C0E" w:rsidP="00274C0E">
      <w:pPr>
        <w:pStyle w:val="ListParagraph"/>
        <w:widowControl/>
        <w:adjustRightInd w:val="0"/>
        <w:ind w:left="720"/>
        <w:rPr>
          <w:rFonts w:asciiTheme="minorHAnsi" w:eastAsiaTheme="minorHAnsi" w:hAnsiTheme="minorHAnsi" w:cstheme="minorHAnsi"/>
          <w:lang w:val="en-CA"/>
        </w:rPr>
      </w:pPr>
      <w:r w:rsidRPr="00274C0E">
        <w:rPr>
          <w:rFonts w:asciiTheme="minorHAnsi" w:eastAsiaTheme="minorHAnsi" w:hAnsiTheme="minorHAnsi" w:cstheme="minorHAnsi"/>
          <w:lang w:val="en-CA"/>
        </w:rPr>
        <w:t>self-development, leadership and sportsmanship in the field of aquatic activities.</w:t>
      </w:r>
    </w:p>
    <w:p w14:paraId="7940B7D1" w14:textId="7FF3F980" w:rsidR="00274C0E" w:rsidRPr="00274C0E" w:rsidRDefault="00274C0E" w:rsidP="00274C0E">
      <w:pPr>
        <w:pStyle w:val="ListParagraph"/>
        <w:widowControl/>
        <w:numPr>
          <w:ilvl w:val="0"/>
          <w:numId w:val="16"/>
        </w:numPr>
        <w:adjustRightInd w:val="0"/>
        <w:rPr>
          <w:rFonts w:asciiTheme="minorHAnsi" w:eastAsiaTheme="minorHAnsi" w:hAnsiTheme="minorHAnsi" w:cstheme="minorHAnsi"/>
          <w:lang w:val="en-CA"/>
        </w:rPr>
      </w:pPr>
      <w:r w:rsidRPr="00274C0E">
        <w:rPr>
          <w:rFonts w:asciiTheme="minorHAnsi" w:eastAsiaTheme="minorHAnsi" w:hAnsiTheme="minorHAnsi" w:cstheme="minorHAnsi"/>
          <w:lang w:val="en-CA"/>
        </w:rPr>
        <w:t>To promote, encourage and maintain among its members, and others, an interest in all amateur aquatic sports, and to support the teaching of the recognized practices and methods of lifesaving, resuscitation,</w:t>
      </w:r>
    </w:p>
    <w:p w14:paraId="35048758" w14:textId="77777777" w:rsidR="00274C0E" w:rsidRPr="00274C0E" w:rsidRDefault="00274C0E" w:rsidP="00274C0E">
      <w:pPr>
        <w:pStyle w:val="ListParagraph"/>
        <w:widowControl/>
        <w:adjustRightInd w:val="0"/>
        <w:ind w:left="720"/>
        <w:rPr>
          <w:rFonts w:asciiTheme="minorHAnsi" w:eastAsiaTheme="minorHAnsi" w:hAnsiTheme="minorHAnsi" w:cstheme="minorHAnsi"/>
          <w:lang w:val="en-CA"/>
        </w:rPr>
      </w:pPr>
      <w:r w:rsidRPr="00274C0E">
        <w:rPr>
          <w:rFonts w:asciiTheme="minorHAnsi" w:eastAsiaTheme="minorHAnsi" w:hAnsiTheme="minorHAnsi" w:cstheme="minorHAnsi"/>
          <w:lang w:val="en-CA"/>
        </w:rPr>
        <w:t>and water safety.</w:t>
      </w:r>
    </w:p>
    <w:p w14:paraId="47E5441B" w14:textId="4DEA6A80" w:rsidR="008B44D4" w:rsidRDefault="00274C0E" w:rsidP="00274C0E">
      <w:pPr>
        <w:pStyle w:val="ListParagraph"/>
        <w:widowControl/>
        <w:numPr>
          <w:ilvl w:val="0"/>
          <w:numId w:val="16"/>
        </w:numPr>
        <w:adjustRightInd w:val="0"/>
      </w:pPr>
      <w:r w:rsidRPr="00274C0E">
        <w:rPr>
          <w:rFonts w:asciiTheme="minorHAnsi" w:eastAsiaTheme="minorHAnsi" w:hAnsiTheme="minorHAnsi" w:cstheme="minorHAnsi"/>
          <w:lang w:val="en-CA"/>
        </w:rPr>
        <w:t>To stimulate interclub competition and competition with other communities.</w:t>
      </w:r>
      <w:r w:rsidR="008B44D4">
        <w:br w:type="page"/>
      </w:r>
    </w:p>
    <w:p w14:paraId="2CAB1B06" w14:textId="77777777" w:rsidR="7CBAE93D" w:rsidRDefault="7CBAE93D" w:rsidP="008B44D4">
      <w:pPr>
        <w:pStyle w:val="BodyText"/>
        <w:spacing w:beforeLines="120" w:before="288" w:afterLines="120" w:after="288"/>
        <w:ind w:left="833" w:right="119" w:hanging="720"/>
        <w:mirrorIndents/>
      </w:pPr>
    </w:p>
    <w:p w14:paraId="2D9B2E43" w14:textId="7AF399AE"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10"/>
        </w:rPr>
        <w:t>I</w:t>
      </w:r>
      <w:r w:rsidR="008B44D4">
        <w:rPr>
          <w:spacing w:val="-10"/>
        </w:rPr>
        <w:tab/>
      </w:r>
      <w:r>
        <w:rPr>
          <w:spacing w:val="-2"/>
        </w:rPr>
        <w:t>GENERAL</w:t>
      </w:r>
    </w:p>
    <w:p w14:paraId="6E3E12EC" w14:textId="33735494" w:rsidR="00851279" w:rsidRDefault="00CD3A3C" w:rsidP="008B44D4">
      <w:pPr>
        <w:spacing w:beforeLines="120" w:before="288" w:afterLines="120" w:after="288"/>
        <w:ind w:left="833" w:right="119" w:hanging="720"/>
        <w:mirrorIndents/>
      </w:pPr>
      <w:r w:rsidRPr="13EA4AB4">
        <w:rPr>
          <w:u w:val="single"/>
        </w:rPr>
        <w:t>Purpose</w:t>
      </w:r>
      <w:r w:rsidRPr="13EA4AB4">
        <w:rPr>
          <w:spacing w:val="-7"/>
        </w:rPr>
        <w:t xml:space="preserve"> </w:t>
      </w:r>
      <w:r w:rsidRPr="13EA4AB4">
        <w:t>–</w:t>
      </w:r>
      <w:r w:rsidRPr="13EA4AB4">
        <w:rPr>
          <w:spacing w:val="-4"/>
        </w:rPr>
        <w:t xml:space="preserve"> </w:t>
      </w:r>
      <w:r w:rsidRPr="13EA4AB4">
        <w:t>These</w:t>
      </w:r>
      <w:r w:rsidRPr="13EA4AB4">
        <w:rPr>
          <w:spacing w:val="-4"/>
        </w:rPr>
        <w:t xml:space="preserve"> </w:t>
      </w:r>
      <w:r w:rsidRPr="13EA4AB4">
        <w:t>By-laws</w:t>
      </w:r>
      <w:r w:rsidRPr="13EA4AB4">
        <w:rPr>
          <w:spacing w:val="-5"/>
        </w:rPr>
        <w:t xml:space="preserve"> </w:t>
      </w:r>
      <w:r w:rsidRPr="13EA4AB4">
        <w:t>relate</w:t>
      </w:r>
      <w:r w:rsidRPr="13EA4AB4">
        <w:rPr>
          <w:spacing w:val="-4"/>
        </w:rPr>
        <w:t xml:space="preserve"> </w:t>
      </w:r>
      <w:r w:rsidRPr="13EA4AB4">
        <w:t>to</w:t>
      </w:r>
      <w:r w:rsidRPr="13EA4AB4">
        <w:rPr>
          <w:spacing w:val="-4"/>
        </w:rPr>
        <w:t xml:space="preserve"> </w:t>
      </w:r>
      <w:r w:rsidRPr="13EA4AB4">
        <w:t>the</w:t>
      </w:r>
      <w:r w:rsidRPr="13EA4AB4">
        <w:rPr>
          <w:spacing w:val="-5"/>
        </w:rPr>
        <w:t xml:space="preserve"> </w:t>
      </w:r>
      <w:r w:rsidRPr="13EA4AB4">
        <w:t>general</w:t>
      </w:r>
      <w:r w:rsidRPr="13EA4AB4">
        <w:rPr>
          <w:spacing w:val="-4"/>
        </w:rPr>
        <w:t xml:space="preserve"> </w:t>
      </w:r>
      <w:r w:rsidRPr="13EA4AB4">
        <w:t>conduct</w:t>
      </w:r>
      <w:r w:rsidRPr="13EA4AB4">
        <w:rPr>
          <w:spacing w:val="-4"/>
        </w:rPr>
        <w:t xml:space="preserve"> </w:t>
      </w:r>
      <w:r w:rsidRPr="13EA4AB4">
        <w:t>of</w:t>
      </w:r>
      <w:r w:rsidRPr="13EA4AB4">
        <w:rPr>
          <w:spacing w:val="-5"/>
        </w:rPr>
        <w:t xml:space="preserve"> </w:t>
      </w:r>
      <w:r w:rsidRPr="13EA4AB4">
        <w:t>the</w:t>
      </w:r>
      <w:r w:rsidRPr="13EA4AB4">
        <w:rPr>
          <w:spacing w:val="-4"/>
        </w:rPr>
        <w:t xml:space="preserve"> </w:t>
      </w:r>
      <w:r w:rsidRPr="13EA4AB4">
        <w:t>affairs</w:t>
      </w:r>
      <w:r w:rsidRPr="13EA4AB4">
        <w:rPr>
          <w:spacing w:val="-4"/>
        </w:rPr>
        <w:t xml:space="preserve"> </w:t>
      </w:r>
      <w:r w:rsidRPr="13EA4AB4">
        <w:t>of</w:t>
      </w:r>
      <w:r w:rsidRPr="13EA4AB4">
        <w:rPr>
          <w:spacing w:val="-5"/>
        </w:rPr>
        <w:t xml:space="preserve"> </w:t>
      </w:r>
      <w:r w:rsidRPr="13EA4AB4">
        <w:t>the</w:t>
      </w:r>
      <w:r w:rsidRPr="13EA4AB4">
        <w:rPr>
          <w:spacing w:val="-4"/>
        </w:rPr>
        <w:t xml:space="preserve"> Barracuda</w:t>
      </w:r>
      <w:r w:rsidRPr="13EA4AB4">
        <w:t xml:space="preserve"> Swim</w:t>
      </w:r>
      <w:r w:rsidRPr="13EA4AB4">
        <w:rPr>
          <w:spacing w:val="-4"/>
        </w:rPr>
        <w:t xml:space="preserve"> </w:t>
      </w:r>
      <w:r w:rsidRPr="13EA4AB4">
        <w:rPr>
          <w:spacing w:val="-2"/>
        </w:rPr>
        <w:t>Club.</w:t>
      </w:r>
    </w:p>
    <w:p w14:paraId="00C06811" w14:textId="77777777" w:rsidR="00851279" w:rsidRDefault="00CD3A3C" w:rsidP="008B44D4">
      <w:pPr>
        <w:pStyle w:val="ListParagraph"/>
        <w:numPr>
          <w:ilvl w:val="1"/>
          <w:numId w:val="12"/>
        </w:numPr>
        <w:tabs>
          <w:tab w:val="left" w:pos="835"/>
        </w:tabs>
        <w:spacing w:beforeLines="120" w:before="288" w:afterLines="120" w:after="288"/>
        <w:ind w:left="833" w:right="119"/>
        <w:mirrorIndents/>
      </w:pPr>
      <w:r>
        <w:rPr>
          <w:u w:val="single"/>
        </w:rPr>
        <w:t>Definitions</w:t>
      </w:r>
      <w:r>
        <w:rPr>
          <w:spacing w:val="-8"/>
        </w:rPr>
        <w:t xml:space="preserve"> </w:t>
      </w:r>
      <w:r>
        <w:t>–</w:t>
      </w:r>
      <w:r>
        <w:rPr>
          <w:spacing w:val="-6"/>
        </w:rPr>
        <w:t xml:space="preserve"> </w:t>
      </w:r>
      <w:r>
        <w:t>The</w:t>
      </w:r>
      <w:r>
        <w:rPr>
          <w:spacing w:val="-6"/>
        </w:rPr>
        <w:t xml:space="preserve"> </w:t>
      </w:r>
      <w:r>
        <w:t>following</w:t>
      </w:r>
      <w:r>
        <w:rPr>
          <w:spacing w:val="-5"/>
        </w:rPr>
        <w:t xml:space="preserve"> </w:t>
      </w:r>
      <w:r>
        <w:t>terms</w:t>
      </w:r>
      <w:r>
        <w:rPr>
          <w:spacing w:val="-6"/>
        </w:rPr>
        <w:t xml:space="preserve"> </w:t>
      </w:r>
      <w:r>
        <w:t>have</w:t>
      </w:r>
      <w:r>
        <w:rPr>
          <w:spacing w:val="-6"/>
        </w:rPr>
        <w:t xml:space="preserve"> </w:t>
      </w:r>
      <w:r>
        <w:t>these</w:t>
      </w:r>
      <w:r>
        <w:rPr>
          <w:spacing w:val="-5"/>
        </w:rPr>
        <w:t xml:space="preserve"> </w:t>
      </w:r>
      <w:r>
        <w:t>meanings</w:t>
      </w:r>
      <w:r>
        <w:rPr>
          <w:spacing w:val="-6"/>
        </w:rPr>
        <w:t xml:space="preserve"> </w:t>
      </w:r>
      <w:r>
        <w:t>in</w:t>
      </w:r>
      <w:r>
        <w:rPr>
          <w:spacing w:val="-6"/>
        </w:rPr>
        <w:t xml:space="preserve"> </w:t>
      </w:r>
      <w:r>
        <w:t>these</w:t>
      </w:r>
      <w:r>
        <w:rPr>
          <w:spacing w:val="-5"/>
        </w:rPr>
        <w:t xml:space="preserve"> </w:t>
      </w:r>
      <w:r>
        <w:t>By-</w:t>
      </w:r>
      <w:r>
        <w:rPr>
          <w:spacing w:val="-2"/>
        </w:rPr>
        <w:t>laws:</w:t>
      </w:r>
    </w:p>
    <w:p w14:paraId="77C0DC69" w14:textId="77777777" w:rsidR="00851279" w:rsidRDefault="00CD3A3C" w:rsidP="008B44D4">
      <w:pPr>
        <w:pStyle w:val="ListParagraph"/>
        <w:numPr>
          <w:ilvl w:val="2"/>
          <w:numId w:val="12"/>
        </w:numPr>
        <w:tabs>
          <w:tab w:val="left" w:pos="1193"/>
        </w:tabs>
        <w:ind w:left="1004" w:right="119" w:hanging="720"/>
      </w:pPr>
      <w:r>
        <w:rPr>
          <w:i/>
        </w:rPr>
        <w:t>Act</w:t>
      </w:r>
      <w:r>
        <w:rPr>
          <w:i/>
          <w:spacing w:val="-4"/>
        </w:rPr>
        <w:t xml:space="preserve"> </w:t>
      </w:r>
      <w:r>
        <w:t>–</w:t>
      </w:r>
      <w:r>
        <w:rPr>
          <w:spacing w:val="-4"/>
        </w:rPr>
        <w:t xml:space="preserve"> </w:t>
      </w:r>
      <w:r>
        <w:t>the</w:t>
      </w:r>
      <w:r>
        <w:rPr>
          <w:spacing w:val="-3"/>
        </w:rPr>
        <w:t xml:space="preserve"> </w:t>
      </w:r>
      <w:r>
        <w:rPr>
          <w:i/>
        </w:rPr>
        <w:t>BC</w:t>
      </w:r>
      <w:r>
        <w:rPr>
          <w:i/>
          <w:spacing w:val="-4"/>
        </w:rPr>
        <w:t xml:space="preserve"> </w:t>
      </w:r>
      <w:r>
        <w:rPr>
          <w:i/>
        </w:rPr>
        <w:t>Societies</w:t>
      </w:r>
      <w:r>
        <w:rPr>
          <w:i/>
          <w:spacing w:val="-3"/>
        </w:rPr>
        <w:t xml:space="preserve"> </w:t>
      </w:r>
      <w:r>
        <w:rPr>
          <w:i/>
          <w:spacing w:val="-4"/>
        </w:rPr>
        <w:t>Act</w:t>
      </w:r>
      <w:r>
        <w:rPr>
          <w:spacing w:val="-4"/>
        </w:rPr>
        <w:t>.</w:t>
      </w:r>
    </w:p>
    <w:p w14:paraId="339E61FE" w14:textId="77777777" w:rsidR="00851279" w:rsidRDefault="00CD3A3C" w:rsidP="008B44D4">
      <w:pPr>
        <w:pStyle w:val="ListParagraph"/>
        <w:numPr>
          <w:ilvl w:val="2"/>
          <w:numId w:val="12"/>
        </w:numPr>
        <w:tabs>
          <w:tab w:val="left" w:pos="1193"/>
          <w:tab w:val="left" w:pos="1195"/>
        </w:tabs>
        <w:ind w:left="1004" w:right="119" w:hanging="720"/>
      </w:pPr>
      <w:r>
        <w:rPr>
          <w:i/>
        </w:rPr>
        <w:t xml:space="preserve">Auditor </w:t>
      </w:r>
      <w:r>
        <w:t>– an individual, partnership, or corporation appointed by the Members at the Annual Meeting</w:t>
      </w:r>
      <w:r>
        <w:rPr>
          <w:spacing w:val="-2"/>
        </w:rPr>
        <w:t xml:space="preserve"> </w:t>
      </w:r>
      <w:r>
        <w:t>to</w:t>
      </w:r>
      <w:r>
        <w:rPr>
          <w:spacing w:val="-2"/>
        </w:rPr>
        <w:t xml:space="preserve"> </w:t>
      </w:r>
      <w:r>
        <w:t>audit</w:t>
      </w:r>
      <w:r>
        <w:rPr>
          <w:spacing w:val="-2"/>
        </w:rPr>
        <w:t xml:space="preserve"> </w:t>
      </w:r>
      <w:r>
        <w:t>the</w:t>
      </w:r>
      <w:r>
        <w:rPr>
          <w:spacing w:val="-2"/>
        </w:rPr>
        <w:t xml:space="preserve"> </w:t>
      </w:r>
      <w:r>
        <w:t>books,</w:t>
      </w:r>
      <w:r>
        <w:rPr>
          <w:spacing w:val="-2"/>
        </w:rPr>
        <w:t xml:space="preserve"> </w:t>
      </w:r>
      <w:r>
        <w:t>accounts,</w:t>
      </w:r>
      <w:r>
        <w:rPr>
          <w:spacing w:val="-2"/>
        </w:rPr>
        <w:t xml:space="preserve"> </w:t>
      </w:r>
      <w:r>
        <w:t>and</w:t>
      </w:r>
      <w:r>
        <w:rPr>
          <w:spacing w:val="-2"/>
        </w:rPr>
        <w:t xml:space="preserve"> </w:t>
      </w:r>
      <w:r>
        <w:t>records</w:t>
      </w:r>
      <w:r>
        <w:rPr>
          <w:spacing w:val="-2"/>
        </w:rPr>
        <w:t xml:space="preserve"> </w:t>
      </w:r>
      <w:r>
        <w:t>of</w:t>
      </w:r>
      <w:r>
        <w:rPr>
          <w:spacing w:val="-2"/>
        </w:rPr>
        <w:t xml:space="preserve"> </w:t>
      </w:r>
      <w:r>
        <w:t>the</w:t>
      </w:r>
      <w:r>
        <w:rPr>
          <w:spacing w:val="-2"/>
        </w:rPr>
        <w:t xml:space="preserve"> </w:t>
      </w:r>
      <w:r>
        <w:t>Society</w:t>
      </w:r>
      <w:r>
        <w:rPr>
          <w:spacing w:val="-2"/>
        </w:rPr>
        <w:t xml:space="preserve"> </w:t>
      </w:r>
      <w:r>
        <w:t>for</w:t>
      </w:r>
      <w:r>
        <w:rPr>
          <w:spacing w:val="-2"/>
        </w:rPr>
        <w:t xml:space="preserve"> </w:t>
      </w:r>
      <w:r>
        <w:t>a</w:t>
      </w:r>
      <w:r>
        <w:rPr>
          <w:spacing w:val="-2"/>
        </w:rPr>
        <w:t xml:space="preserve"> </w:t>
      </w:r>
      <w:r>
        <w:t>report</w:t>
      </w:r>
      <w:r>
        <w:rPr>
          <w:spacing w:val="-2"/>
        </w:rPr>
        <w:t xml:space="preserve"> </w:t>
      </w:r>
      <w:r>
        <w:t>to</w:t>
      </w:r>
      <w:r>
        <w:rPr>
          <w:spacing w:val="-2"/>
        </w:rPr>
        <w:t xml:space="preserve"> </w:t>
      </w:r>
      <w:r>
        <w:t>the</w:t>
      </w:r>
      <w:r>
        <w:rPr>
          <w:spacing w:val="-2"/>
        </w:rPr>
        <w:t xml:space="preserve"> </w:t>
      </w:r>
      <w:r>
        <w:t>Members</w:t>
      </w:r>
      <w:r>
        <w:rPr>
          <w:spacing w:val="-2"/>
        </w:rPr>
        <w:t xml:space="preserve"> </w:t>
      </w:r>
      <w:r>
        <w:t>at</w:t>
      </w:r>
      <w:r>
        <w:rPr>
          <w:spacing w:val="-2"/>
        </w:rPr>
        <w:t xml:space="preserve"> </w:t>
      </w:r>
      <w:r>
        <w:t xml:space="preserve">the </w:t>
      </w:r>
      <w:r>
        <w:t>next Annual Meeting in accordance with the Act.</w:t>
      </w:r>
    </w:p>
    <w:p w14:paraId="2CBDB11E" w14:textId="77777777" w:rsidR="00851279" w:rsidRDefault="00CD3A3C" w:rsidP="008B44D4">
      <w:pPr>
        <w:pStyle w:val="ListParagraph"/>
        <w:numPr>
          <w:ilvl w:val="2"/>
          <w:numId w:val="12"/>
        </w:numPr>
        <w:tabs>
          <w:tab w:val="left" w:pos="1195"/>
        </w:tabs>
        <w:ind w:left="1004" w:right="119" w:hanging="720"/>
      </w:pPr>
      <w:r>
        <w:rPr>
          <w:i/>
        </w:rPr>
        <w:t>Board</w:t>
      </w:r>
      <w:r>
        <w:rPr>
          <w:i/>
          <w:spacing w:val="-6"/>
        </w:rPr>
        <w:t xml:space="preserve"> </w:t>
      </w:r>
      <w:r>
        <w:t>–</w:t>
      </w:r>
      <w:r>
        <w:rPr>
          <w:spacing w:val="-4"/>
        </w:rPr>
        <w:t xml:space="preserve"> </w:t>
      </w:r>
      <w:r>
        <w:t>the</w:t>
      </w:r>
      <w:r>
        <w:rPr>
          <w:spacing w:val="-4"/>
        </w:rPr>
        <w:t xml:space="preserve"> </w:t>
      </w:r>
      <w:r>
        <w:t>Board</w:t>
      </w:r>
      <w:r>
        <w:rPr>
          <w:spacing w:val="-3"/>
        </w:rPr>
        <w:t xml:space="preserve"> </w:t>
      </w:r>
      <w:r>
        <w:t>of</w:t>
      </w:r>
      <w:r>
        <w:rPr>
          <w:spacing w:val="-4"/>
        </w:rPr>
        <w:t xml:space="preserve"> </w:t>
      </w:r>
      <w:r>
        <w:t>Directors</w:t>
      </w:r>
      <w:r>
        <w:rPr>
          <w:spacing w:val="-4"/>
        </w:rPr>
        <w:t xml:space="preserve"> </w:t>
      </w:r>
      <w:r>
        <w:t>of</w:t>
      </w:r>
      <w:r>
        <w:rPr>
          <w:spacing w:val="-4"/>
        </w:rPr>
        <w:t xml:space="preserve"> </w:t>
      </w:r>
      <w:r>
        <w:t>the</w:t>
      </w:r>
      <w:r>
        <w:rPr>
          <w:spacing w:val="-3"/>
        </w:rPr>
        <w:t xml:space="preserve"> </w:t>
      </w:r>
      <w:r>
        <w:rPr>
          <w:spacing w:val="-2"/>
        </w:rPr>
        <w:t>Society.</w:t>
      </w:r>
    </w:p>
    <w:p w14:paraId="27B3E4E6" w14:textId="77777777" w:rsidR="00851279" w:rsidRDefault="00CD3A3C" w:rsidP="008B44D4">
      <w:pPr>
        <w:pStyle w:val="ListParagraph"/>
        <w:numPr>
          <w:ilvl w:val="2"/>
          <w:numId w:val="12"/>
        </w:numPr>
        <w:tabs>
          <w:tab w:val="left" w:pos="1193"/>
        </w:tabs>
        <w:ind w:left="1004" w:right="119" w:hanging="720"/>
      </w:pPr>
      <w:r>
        <w:rPr>
          <w:i/>
        </w:rPr>
        <w:t>Days</w:t>
      </w:r>
      <w:r>
        <w:rPr>
          <w:i/>
          <w:spacing w:val="-7"/>
        </w:rPr>
        <w:t xml:space="preserve"> </w:t>
      </w:r>
      <w:r>
        <w:t>–</w:t>
      </w:r>
      <w:r>
        <w:rPr>
          <w:spacing w:val="-5"/>
        </w:rPr>
        <w:t xml:space="preserve"> </w:t>
      </w:r>
      <w:r>
        <w:t>days</w:t>
      </w:r>
      <w:r>
        <w:rPr>
          <w:spacing w:val="-5"/>
        </w:rPr>
        <w:t xml:space="preserve"> </w:t>
      </w:r>
      <w:r>
        <w:t>including</w:t>
      </w:r>
      <w:r>
        <w:rPr>
          <w:spacing w:val="-5"/>
        </w:rPr>
        <w:t xml:space="preserve"> </w:t>
      </w:r>
      <w:r>
        <w:t>weekends</w:t>
      </w:r>
      <w:r>
        <w:rPr>
          <w:spacing w:val="-5"/>
        </w:rPr>
        <w:t xml:space="preserve"> </w:t>
      </w:r>
      <w:r>
        <w:t>and</w:t>
      </w:r>
      <w:r>
        <w:rPr>
          <w:spacing w:val="-4"/>
        </w:rPr>
        <w:t xml:space="preserve"> </w:t>
      </w:r>
      <w:r>
        <w:rPr>
          <w:spacing w:val="-2"/>
        </w:rPr>
        <w:t>holidays.</w:t>
      </w:r>
    </w:p>
    <w:p w14:paraId="7228AAF9" w14:textId="550AD7A5" w:rsidR="002173FC" w:rsidRDefault="250A93E4" w:rsidP="00C54330">
      <w:pPr>
        <w:pStyle w:val="ListParagraph"/>
        <w:numPr>
          <w:ilvl w:val="2"/>
          <w:numId w:val="12"/>
        </w:numPr>
        <w:tabs>
          <w:tab w:val="left" w:pos="1193"/>
        </w:tabs>
        <w:ind w:left="1004" w:right="119" w:hanging="720"/>
      </w:pPr>
      <w:r w:rsidRPr="250A93E4">
        <w:rPr>
          <w:i/>
          <w:iCs/>
        </w:rPr>
        <w:t>Director</w:t>
      </w:r>
      <w:r w:rsidRPr="250A93E4">
        <w:rPr>
          <w:i/>
          <w:iCs/>
          <w:spacing w:val="-7"/>
        </w:rPr>
        <w:t xml:space="preserve"> </w:t>
      </w:r>
      <w:r w:rsidRPr="1C34E940">
        <w:t>–</w:t>
      </w:r>
      <w:r w:rsidRPr="1C34E940">
        <w:rPr>
          <w:spacing w:val="-5"/>
        </w:rPr>
        <w:t xml:space="preserve"> </w:t>
      </w:r>
      <w:r w:rsidRPr="1C34E940">
        <w:t>an</w:t>
      </w:r>
      <w:r w:rsidRPr="1C34E940">
        <w:rPr>
          <w:spacing w:val="-5"/>
        </w:rPr>
        <w:t xml:space="preserve"> </w:t>
      </w:r>
      <w:r w:rsidRPr="1C34E940">
        <w:t>individual</w:t>
      </w:r>
      <w:r w:rsidR="00C54330">
        <w:t xml:space="preserve"> designated,</w:t>
      </w:r>
      <w:r w:rsidRPr="1C34E940">
        <w:rPr>
          <w:spacing w:val="-5"/>
        </w:rPr>
        <w:t xml:space="preserve"> </w:t>
      </w:r>
      <w:r w:rsidRPr="1C34E940">
        <w:t>elected</w:t>
      </w:r>
      <w:r w:rsidRPr="1C34E940">
        <w:rPr>
          <w:spacing w:val="-4"/>
        </w:rPr>
        <w:t xml:space="preserve"> </w:t>
      </w:r>
      <w:r w:rsidRPr="1C34E940">
        <w:t>or</w:t>
      </w:r>
      <w:r w:rsidRPr="1C34E940">
        <w:rPr>
          <w:spacing w:val="-5"/>
        </w:rPr>
        <w:t xml:space="preserve"> </w:t>
      </w:r>
      <w:r w:rsidRPr="1C34E940">
        <w:t>appointed</w:t>
      </w:r>
      <w:r w:rsidRPr="1C34E940">
        <w:rPr>
          <w:spacing w:val="-5"/>
        </w:rPr>
        <w:t xml:space="preserve"> </w:t>
      </w:r>
      <w:r w:rsidRPr="1C34E940">
        <w:t>to</w:t>
      </w:r>
      <w:r w:rsidRPr="1C34E940">
        <w:rPr>
          <w:spacing w:val="-5"/>
        </w:rPr>
        <w:t xml:space="preserve"> </w:t>
      </w:r>
      <w:r w:rsidRPr="1C34E940">
        <w:t>serve</w:t>
      </w:r>
      <w:r w:rsidRPr="1C34E940">
        <w:rPr>
          <w:spacing w:val="-5"/>
        </w:rPr>
        <w:t xml:space="preserve"> </w:t>
      </w:r>
      <w:r w:rsidRPr="1C34E940">
        <w:t>on</w:t>
      </w:r>
      <w:r w:rsidRPr="1C34E940">
        <w:rPr>
          <w:spacing w:val="-4"/>
        </w:rPr>
        <w:t xml:space="preserve"> </w:t>
      </w:r>
      <w:r w:rsidRPr="1C34E940">
        <w:t>the</w:t>
      </w:r>
      <w:r w:rsidRPr="1C34E940">
        <w:rPr>
          <w:spacing w:val="-5"/>
        </w:rPr>
        <w:t xml:space="preserve"> </w:t>
      </w:r>
      <w:r w:rsidRPr="1C34E940">
        <w:t>Board</w:t>
      </w:r>
      <w:r w:rsidRPr="1C34E940">
        <w:rPr>
          <w:spacing w:val="-5"/>
        </w:rPr>
        <w:t xml:space="preserve"> </w:t>
      </w:r>
      <w:r w:rsidRPr="1C34E940">
        <w:t>pursuant</w:t>
      </w:r>
      <w:r w:rsidRPr="1C34E940">
        <w:rPr>
          <w:spacing w:val="-5"/>
        </w:rPr>
        <w:t xml:space="preserve"> </w:t>
      </w:r>
      <w:r w:rsidRPr="1C34E940">
        <w:t>to</w:t>
      </w:r>
      <w:r w:rsidRPr="1C34E940">
        <w:rPr>
          <w:spacing w:val="-5"/>
        </w:rPr>
        <w:t xml:space="preserve"> </w:t>
      </w:r>
      <w:r w:rsidRPr="1C34E940">
        <w:t>these</w:t>
      </w:r>
      <w:r w:rsidRPr="1C34E940">
        <w:rPr>
          <w:spacing w:val="-4"/>
        </w:rPr>
        <w:t xml:space="preserve"> </w:t>
      </w:r>
      <w:r w:rsidRPr="1C34E940">
        <w:t>By-</w:t>
      </w:r>
      <w:r w:rsidRPr="1C34E940">
        <w:rPr>
          <w:spacing w:val="-2"/>
        </w:rPr>
        <w:t>laws.</w:t>
      </w:r>
    </w:p>
    <w:p w14:paraId="250C6FBA" w14:textId="1CD827C6" w:rsidR="1C34E940" w:rsidRDefault="1C34E940" w:rsidP="008B44D4">
      <w:pPr>
        <w:pStyle w:val="ListParagraph"/>
        <w:numPr>
          <w:ilvl w:val="2"/>
          <w:numId w:val="12"/>
        </w:numPr>
        <w:tabs>
          <w:tab w:val="left" w:pos="1193"/>
        </w:tabs>
        <w:ind w:left="1004" w:right="119" w:hanging="720"/>
      </w:pPr>
      <w:r w:rsidRPr="1C34E940">
        <w:rPr>
          <w:i/>
          <w:iCs/>
        </w:rPr>
        <w:t xml:space="preserve">Executive </w:t>
      </w:r>
      <w:r w:rsidRPr="1C34E940">
        <w:t>– an individual elected or appointed to serve as an Executive of the Society pursuant to these By-laws. Consisting of a President, Vice-President, Treasurer, and Secretary</w:t>
      </w:r>
    </w:p>
    <w:p w14:paraId="2E924083" w14:textId="77777777" w:rsidR="00851279" w:rsidRDefault="00CD3A3C" w:rsidP="008B44D4">
      <w:pPr>
        <w:pStyle w:val="ListParagraph"/>
        <w:numPr>
          <w:ilvl w:val="2"/>
          <w:numId w:val="12"/>
        </w:numPr>
        <w:tabs>
          <w:tab w:val="left" w:pos="1195"/>
        </w:tabs>
        <w:ind w:left="1004" w:right="119" w:hanging="720"/>
      </w:pPr>
      <w:r>
        <w:rPr>
          <w:i/>
        </w:rPr>
        <w:t>In</w:t>
      </w:r>
      <w:r>
        <w:rPr>
          <w:i/>
          <w:spacing w:val="-3"/>
        </w:rPr>
        <w:t xml:space="preserve"> </w:t>
      </w:r>
      <w:r>
        <w:rPr>
          <w:i/>
        </w:rPr>
        <w:t>Writing</w:t>
      </w:r>
      <w:r>
        <w:rPr>
          <w:i/>
          <w:spacing w:val="-3"/>
        </w:rPr>
        <w:t xml:space="preserve"> </w:t>
      </w:r>
      <w:r>
        <w:rPr>
          <w:i/>
        </w:rPr>
        <w:t>–</w:t>
      </w:r>
      <w:r>
        <w:rPr>
          <w:i/>
          <w:spacing w:val="-3"/>
        </w:rPr>
        <w:t xml:space="preserve"> </w:t>
      </w:r>
      <w:r>
        <w:t>shall</w:t>
      </w:r>
      <w:r>
        <w:rPr>
          <w:spacing w:val="-3"/>
        </w:rPr>
        <w:t xml:space="preserve"> </w:t>
      </w:r>
      <w:r>
        <w:t>include</w:t>
      </w:r>
      <w:r>
        <w:rPr>
          <w:spacing w:val="-3"/>
        </w:rPr>
        <w:t xml:space="preserve"> </w:t>
      </w:r>
      <w:r>
        <w:t>both</w:t>
      </w:r>
      <w:r>
        <w:rPr>
          <w:spacing w:val="-3"/>
        </w:rPr>
        <w:t xml:space="preserve"> </w:t>
      </w:r>
      <w:r>
        <w:t>hard</w:t>
      </w:r>
      <w:r>
        <w:rPr>
          <w:spacing w:val="-3"/>
        </w:rPr>
        <w:t xml:space="preserve"> </w:t>
      </w:r>
      <w:r>
        <w:t>copy</w:t>
      </w:r>
      <w:r>
        <w:rPr>
          <w:spacing w:val="-3"/>
        </w:rPr>
        <w:t xml:space="preserve"> </w:t>
      </w:r>
      <w:r>
        <w:t>and</w:t>
      </w:r>
      <w:r>
        <w:rPr>
          <w:spacing w:val="-3"/>
        </w:rPr>
        <w:t xml:space="preserve"> </w:t>
      </w:r>
      <w:r>
        <w:t>electronic</w:t>
      </w:r>
      <w:r>
        <w:rPr>
          <w:spacing w:val="-3"/>
        </w:rPr>
        <w:t xml:space="preserve"> </w:t>
      </w:r>
      <w:r>
        <w:t>communication</w:t>
      </w:r>
      <w:r>
        <w:rPr>
          <w:spacing w:val="-3"/>
        </w:rPr>
        <w:t xml:space="preserve"> </w:t>
      </w:r>
      <w:r>
        <w:t>in</w:t>
      </w:r>
      <w:r>
        <w:rPr>
          <w:spacing w:val="-3"/>
        </w:rPr>
        <w:t xml:space="preserve"> </w:t>
      </w:r>
      <w:r>
        <w:t>a</w:t>
      </w:r>
      <w:r>
        <w:rPr>
          <w:spacing w:val="-3"/>
        </w:rPr>
        <w:t xml:space="preserve"> </w:t>
      </w:r>
      <w:r>
        <w:t>form</w:t>
      </w:r>
      <w:r>
        <w:rPr>
          <w:spacing w:val="-3"/>
        </w:rPr>
        <w:t xml:space="preserve"> </w:t>
      </w:r>
      <w:r>
        <w:t>determined appropriate by the Board.</w:t>
      </w:r>
    </w:p>
    <w:p w14:paraId="349864CE" w14:textId="77777777" w:rsidR="00851279" w:rsidRDefault="00CD3A3C" w:rsidP="008B44D4">
      <w:pPr>
        <w:pStyle w:val="ListParagraph"/>
        <w:numPr>
          <w:ilvl w:val="2"/>
          <w:numId w:val="12"/>
        </w:numPr>
        <w:tabs>
          <w:tab w:val="left" w:pos="1193"/>
          <w:tab w:val="left" w:pos="1195"/>
        </w:tabs>
        <w:ind w:left="1004" w:right="119" w:hanging="720"/>
      </w:pPr>
      <w:r>
        <w:rPr>
          <w:i/>
        </w:rPr>
        <w:t xml:space="preserve">Member Proposal </w:t>
      </w:r>
      <w:r>
        <w:t>– A Member Proposal, submitted to the Society at least ninety (90) days before the anniversary date of the previous Annual Meeting, must include the proposal itself, the names and</w:t>
      </w:r>
      <w:r>
        <w:rPr>
          <w:spacing w:val="-3"/>
        </w:rPr>
        <w:t xml:space="preserve"> </w:t>
      </w:r>
      <w:r>
        <w:t>signatures</w:t>
      </w:r>
      <w:r>
        <w:rPr>
          <w:spacing w:val="-3"/>
        </w:rPr>
        <w:t xml:space="preserve"> </w:t>
      </w:r>
      <w:r>
        <w:t>of</w:t>
      </w:r>
      <w:r>
        <w:rPr>
          <w:spacing w:val="-3"/>
        </w:rPr>
        <w:t xml:space="preserve"> </w:t>
      </w:r>
      <w:r>
        <w:t>at</w:t>
      </w:r>
      <w:r>
        <w:rPr>
          <w:spacing w:val="-3"/>
        </w:rPr>
        <w:t xml:space="preserve"> </w:t>
      </w:r>
      <w:r>
        <w:t>least</w:t>
      </w:r>
      <w:r>
        <w:rPr>
          <w:spacing w:val="-3"/>
        </w:rPr>
        <w:t xml:space="preserve"> </w:t>
      </w:r>
      <w:r>
        <w:t>5%</w:t>
      </w:r>
      <w:r>
        <w:rPr>
          <w:spacing w:val="-3"/>
        </w:rPr>
        <w:t xml:space="preserve"> </w:t>
      </w:r>
      <w:r>
        <w:t>of</w:t>
      </w:r>
      <w:r>
        <w:rPr>
          <w:spacing w:val="-3"/>
        </w:rPr>
        <w:t xml:space="preserve"> </w:t>
      </w:r>
      <w:r>
        <w:t>the</w:t>
      </w:r>
      <w:r>
        <w:rPr>
          <w:spacing w:val="-3"/>
        </w:rPr>
        <w:t xml:space="preserve"> </w:t>
      </w:r>
      <w:r>
        <w:t>voting</w:t>
      </w:r>
      <w:r>
        <w:rPr>
          <w:spacing w:val="-3"/>
        </w:rPr>
        <w:t xml:space="preserve"> </w:t>
      </w:r>
      <w:r>
        <w:t>Members,</w:t>
      </w:r>
      <w:r>
        <w:rPr>
          <w:spacing w:val="-3"/>
        </w:rPr>
        <w:t xml:space="preserve"> </w:t>
      </w:r>
      <w:r>
        <w:t>and,</w:t>
      </w:r>
      <w:r>
        <w:rPr>
          <w:spacing w:val="-3"/>
        </w:rPr>
        <w:t xml:space="preserve"> </w:t>
      </w:r>
      <w:r>
        <w:t>optionally,</w:t>
      </w:r>
      <w:r>
        <w:rPr>
          <w:spacing w:val="-3"/>
        </w:rPr>
        <w:t xml:space="preserve"> </w:t>
      </w:r>
      <w:r>
        <w:t>a</w:t>
      </w:r>
      <w:r>
        <w:rPr>
          <w:spacing w:val="-3"/>
        </w:rPr>
        <w:t xml:space="preserve"> </w:t>
      </w:r>
      <w:r>
        <w:t>statement</w:t>
      </w:r>
      <w:r>
        <w:rPr>
          <w:spacing w:val="-3"/>
        </w:rPr>
        <w:t xml:space="preserve"> </w:t>
      </w:r>
      <w:r>
        <w:t>of</w:t>
      </w:r>
      <w:r>
        <w:rPr>
          <w:spacing w:val="-3"/>
        </w:rPr>
        <w:t xml:space="preserve"> </w:t>
      </w:r>
      <w:r>
        <w:t>support</w:t>
      </w:r>
      <w:r>
        <w:rPr>
          <w:spacing w:val="-3"/>
        </w:rPr>
        <w:t xml:space="preserve"> </w:t>
      </w:r>
      <w:r>
        <w:t>for</w:t>
      </w:r>
      <w:r>
        <w:rPr>
          <w:spacing w:val="-3"/>
        </w:rPr>
        <w:t xml:space="preserve"> </w:t>
      </w:r>
      <w:r>
        <w:t xml:space="preserve">the proposal (consisting of fewer than 200 words). A Member Proposal may not be substantially </w:t>
      </w:r>
      <w:proofErr w:type="gramStart"/>
      <w:r>
        <w:t>similar to</w:t>
      </w:r>
      <w:proofErr w:type="gramEnd"/>
      <w:r>
        <w:t xml:space="preserve"> </w:t>
      </w:r>
      <w:proofErr w:type="gramStart"/>
      <w:r>
        <w:t>Member</w:t>
      </w:r>
      <w:proofErr w:type="gramEnd"/>
      <w:r>
        <w:t xml:space="preserve"> Proposal that was proposed at a meeting of the Members in the past two calendar </w:t>
      </w:r>
      <w:r>
        <w:rPr>
          <w:spacing w:val="-2"/>
        </w:rPr>
        <w:t>years.</w:t>
      </w:r>
    </w:p>
    <w:p w14:paraId="3D43116C" w14:textId="77777777" w:rsidR="00851279" w:rsidRDefault="00CD3A3C" w:rsidP="008B44D4">
      <w:pPr>
        <w:pStyle w:val="ListParagraph"/>
        <w:numPr>
          <w:ilvl w:val="2"/>
          <w:numId w:val="12"/>
        </w:numPr>
        <w:tabs>
          <w:tab w:val="left" w:pos="1195"/>
        </w:tabs>
        <w:ind w:left="1004" w:right="119" w:hanging="720"/>
      </w:pPr>
      <w:r>
        <w:rPr>
          <w:i/>
        </w:rPr>
        <w:t>Ordinary</w:t>
      </w:r>
      <w:r>
        <w:rPr>
          <w:i/>
          <w:spacing w:val="-3"/>
        </w:rPr>
        <w:t xml:space="preserve"> </w:t>
      </w:r>
      <w:r>
        <w:rPr>
          <w:i/>
        </w:rPr>
        <w:t>Resolution</w:t>
      </w:r>
      <w:r>
        <w:rPr>
          <w:i/>
          <w:spacing w:val="-3"/>
        </w:rPr>
        <w:t xml:space="preserve"> </w:t>
      </w:r>
      <w:r>
        <w:t>–</w:t>
      </w:r>
      <w:r>
        <w:rPr>
          <w:spacing w:val="-3"/>
        </w:rPr>
        <w:t xml:space="preserve"> </w:t>
      </w:r>
      <w:r>
        <w:t>a</w:t>
      </w:r>
      <w:r>
        <w:rPr>
          <w:spacing w:val="-3"/>
        </w:rPr>
        <w:t xml:space="preserve"> </w:t>
      </w:r>
      <w:r>
        <w:t>resolution</w:t>
      </w:r>
      <w:r>
        <w:rPr>
          <w:spacing w:val="-3"/>
        </w:rPr>
        <w:t xml:space="preserve"> </w:t>
      </w:r>
      <w:r>
        <w:t>passed</w:t>
      </w:r>
      <w:r>
        <w:rPr>
          <w:spacing w:val="-3"/>
        </w:rPr>
        <w:t xml:space="preserve"> </w:t>
      </w:r>
      <w:r>
        <w:t>by</w:t>
      </w:r>
      <w:r>
        <w:rPr>
          <w:spacing w:val="-3"/>
        </w:rPr>
        <w:t xml:space="preserve"> </w:t>
      </w:r>
      <w:r>
        <w:t>a</w:t>
      </w:r>
      <w:r>
        <w:rPr>
          <w:spacing w:val="-3"/>
        </w:rPr>
        <w:t xml:space="preserve"> </w:t>
      </w:r>
      <w:r>
        <w:t>majority</w:t>
      </w:r>
      <w:r>
        <w:rPr>
          <w:spacing w:val="-3"/>
        </w:rPr>
        <w:t xml:space="preserve"> </w:t>
      </w:r>
      <w:r>
        <w:t>of</w:t>
      </w:r>
      <w:r>
        <w:rPr>
          <w:spacing w:val="-3"/>
        </w:rPr>
        <w:t xml:space="preserve"> </w:t>
      </w:r>
      <w:r>
        <w:t>the</w:t>
      </w:r>
      <w:r>
        <w:rPr>
          <w:spacing w:val="-3"/>
        </w:rPr>
        <w:t xml:space="preserve"> </w:t>
      </w:r>
      <w:r>
        <w:t>votes</w:t>
      </w:r>
      <w:r>
        <w:rPr>
          <w:spacing w:val="-3"/>
        </w:rPr>
        <w:t xml:space="preserve"> </w:t>
      </w:r>
      <w:r>
        <w:t>cast</w:t>
      </w:r>
      <w:r>
        <w:rPr>
          <w:spacing w:val="-3"/>
        </w:rPr>
        <w:t xml:space="preserve"> </w:t>
      </w:r>
      <w:r>
        <w:t>on</w:t>
      </w:r>
      <w:r>
        <w:rPr>
          <w:spacing w:val="-3"/>
        </w:rPr>
        <w:t xml:space="preserve"> </w:t>
      </w:r>
      <w:r>
        <w:t>that</w:t>
      </w:r>
      <w:r>
        <w:rPr>
          <w:spacing w:val="-3"/>
        </w:rPr>
        <w:t xml:space="preserve"> </w:t>
      </w:r>
      <w:r>
        <w:t>resolution</w:t>
      </w:r>
      <w:r>
        <w:rPr>
          <w:spacing w:val="-3"/>
        </w:rPr>
        <w:t xml:space="preserve"> </w:t>
      </w:r>
      <w:r>
        <w:t>or consented to by all voting Members entitled to vote on that resolution.</w:t>
      </w:r>
    </w:p>
    <w:p w14:paraId="6B814478" w14:textId="77777777" w:rsidR="00851279" w:rsidRDefault="250A93E4" w:rsidP="008B44D4">
      <w:pPr>
        <w:pStyle w:val="ListParagraph"/>
        <w:numPr>
          <w:ilvl w:val="2"/>
          <w:numId w:val="12"/>
        </w:numPr>
        <w:tabs>
          <w:tab w:val="left" w:pos="1195"/>
        </w:tabs>
        <w:ind w:left="1004" w:right="119" w:hanging="720"/>
      </w:pPr>
      <w:r w:rsidRPr="250A93E4">
        <w:rPr>
          <w:i/>
          <w:iCs/>
        </w:rPr>
        <w:t>Senior</w:t>
      </w:r>
      <w:r w:rsidRPr="250A93E4">
        <w:rPr>
          <w:i/>
          <w:iCs/>
          <w:spacing w:val="-3"/>
        </w:rPr>
        <w:t xml:space="preserve"> </w:t>
      </w:r>
      <w:r w:rsidRPr="250A93E4">
        <w:rPr>
          <w:i/>
          <w:iCs/>
        </w:rPr>
        <w:t>Manager</w:t>
      </w:r>
      <w:r w:rsidRPr="250A93E4">
        <w:rPr>
          <w:i/>
          <w:iCs/>
          <w:spacing w:val="-4"/>
        </w:rPr>
        <w:t xml:space="preserve"> </w:t>
      </w:r>
      <w:r w:rsidRPr="250A93E4">
        <w:rPr>
          <w:i/>
          <w:iCs/>
        </w:rPr>
        <w:t>–</w:t>
      </w:r>
      <w:r w:rsidRPr="250A93E4">
        <w:rPr>
          <w:i/>
          <w:iCs/>
          <w:spacing w:val="-3"/>
        </w:rPr>
        <w:t xml:space="preserve"> </w:t>
      </w:r>
      <w:r w:rsidRPr="7CBAE93D">
        <w:t>The</w:t>
      </w:r>
      <w:r w:rsidRPr="7CBAE93D">
        <w:rPr>
          <w:spacing w:val="-3"/>
        </w:rPr>
        <w:t xml:space="preserve"> </w:t>
      </w:r>
      <w:r w:rsidRPr="7CBAE93D">
        <w:t>individual</w:t>
      </w:r>
      <w:r w:rsidRPr="7CBAE93D">
        <w:rPr>
          <w:spacing w:val="-3"/>
        </w:rPr>
        <w:t xml:space="preserve"> </w:t>
      </w:r>
      <w:r w:rsidRPr="7CBAE93D">
        <w:t>(when</w:t>
      </w:r>
      <w:r w:rsidRPr="7CBAE93D">
        <w:rPr>
          <w:spacing w:val="-3"/>
        </w:rPr>
        <w:t xml:space="preserve"> </w:t>
      </w:r>
      <w:r w:rsidRPr="7CBAE93D">
        <w:t>employed</w:t>
      </w:r>
      <w:r w:rsidRPr="7CBAE93D">
        <w:rPr>
          <w:spacing w:val="-3"/>
        </w:rPr>
        <w:t xml:space="preserve"> </w:t>
      </w:r>
      <w:r w:rsidRPr="7CBAE93D">
        <w:t>or</w:t>
      </w:r>
      <w:r w:rsidRPr="7CBAE93D">
        <w:rPr>
          <w:spacing w:val="-3"/>
        </w:rPr>
        <w:t xml:space="preserve"> </w:t>
      </w:r>
      <w:r w:rsidRPr="7CBAE93D">
        <w:t>contracted)</w:t>
      </w:r>
      <w:r w:rsidRPr="7CBAE93D">
        <w:rPr>
          <w:spacing w:val="-3"/>
        </w:rPr>
        <w:t xml:space="preserve"> </w:t>
      </w:r>
      <w:r w:rsidRPr="7CBAE93D">
        <w:t>who</w:t>
      </w:r>
      <w:r w:rsidRPr="7CBAE93D">
        <w:rPr>
          <w:spacing w:val="-3"/>
        </w:rPr>
        <w:t xml:space="preserve"> </w:t>
      </w:r>
      <w:r w:rsidRPr="7CBAE93D">
        <w:t>has</w:t>
      </w:r>
      <w:r w:rsidRPr="7CBAE93D">
        <w:rPr>
          <w:spacing w:val="-3"/>
        </w:rPr>
        <w:t xml:space="preserve"> </w:t>
      </w:r>
      <w:r w:rsidRPr="7CBAE93D">
        <w:t>been</w:t>
      </w:r>
      <w:r w:rsidRPr="7CBAE93D">
        <w:rPr>
          <w:spacing w:val="-3"/>
        </w:rPr>
        <w:t xml:space="preserve"> </w:t>
      </w:r>
      <w:r w:rsidRPr="7CBAE93D">
        <w:t>delegated</w:t>
      </w:r>
      <w:r w:rsidRPr="7CBAE93D">
        <w:rPr>
          <w:spacing w:val="-3"/>
        </w:rPr>
        <w:t xml:space="preserve"> </w:t>
      </w:r>
      <w:r w:rsidRPr="7CBAE93D">
        <w:t>by</w:t>
      </w:r>
      <w:r w:rsidRPr="7CBAE93D">
        <w:rPr>
          <w:spacing w:val="-3"/>
        </w:rPr>
        <w:t xml:space="preserve"> </w:t>
      </w:r>
      <w:r w:rsidRPr="7CBAE93D">
        <w:t>the Board the responsibility to manage the day-to-day operations of the Society.</w:t>
      </w:r>
    </w:p>
    <w:p w14:paraId="6FB67855" w14:textId="77777777" w:rsidR="00851279" w:rsidRDefault="00CD3A3C" w:rsidP="008B44D4">
      <w:pPr>
        <w:pStyle w:val="ListParagraph"/>
        <w:numPr>
          <w:ilvl w:val="2"/>
          <w:numId w:val="12"/>
        </w:numPr>
        <w:tabs>
          <w:tab w:val="left" w:pos="1195"/>
        </w:tabs>
        <w:ind w:left="1004" w:right="119" w:hanging="720"/>
      </w:pPr>
      <w:r>
        <w:rPr>
          <w:i/>
        </w:rPr>
        <w:t>Special</w:t>
      </w:r>
      <w:r>
        <w:rPr>
          <w:i/>
          <w:spacing w:val="-3"/>
        </w:rPr>
        <w:t xml:space="preserve"> </w:t>
      </w:r>
      <w:r>
        <w:rPr>
          <w:i/>
        </w:rPr>
        <w:t>Resolution</w:t>
      </w:r>
      <w:r>
        <w:rPr>
          <w:i/>
          <w:spacing w:val="-2"/>
        </w:rPr>
        <w:t xml:space="preserve"> </w:t>
      </w:r>
      <w:r>
        <w:t>–</w:t>
      </w:r>
      <w:r>
        <w:rPr>
          <w:spacing w:val="-3"/>
        </w:rPr>
        <w:t xml:space="preserve"> </w:t>
      </w:r>
      <w:r>
        <w:t>a</w:t>
      </w:r>
      <w:r>
        <w:rPr>
          <w:spacing w:val="-3"/>
        </w:rPr>
        <w:t xml:space="preserve"> </w:t>
      </w:r>
      <w:r>
        <w:t>resolution</w:t>
      </w:r>
      <w:r>
        <w:rPr>
          <w:spacing w:val="-3"/>
        </w:rPr>
        <w:t xml:space="preserve"> </w:t>
      </w:r>
      <w:r>
        <w:t>passed</w:t>
      </w:r>
      <w:r>
        <w:rPr>
          <w:spacing w:val="-3"/>
        </w:rPr>
        <w:t xml:space="preserve"> </w:t>
      </w:r>
      <w:r>
        <w:t>by</w:t>
      </w:r>
      <w:r>
        <w:rPr>
          <w:spacing w:val="-3"/>
        </w:rPr>
        <w:t xml:space="preserve"> </w:t>
      </w:r>
      <w:r>
        <w:t>not</w:t>
      </w:r>
      <w:r>
        <w:rPr>
          <w:spacing w:val="-3"/>
        </w:rPr>
        <w:t xml:space="preserve"> </w:t>
      </w:r>
      <w:r>
        <w:t>less</w:t>
      </w:r>
      <w:r>
        <w:rPr>
          <w:spacing w:val="-3"/>
        </w:rPr>
        <w:t xml:space="preserve"> </w:t>
      </w:r>
      <w:r>
        <w:t>than</w:t>
      </w:r>
      <w:r>
        <w:rPr>
          <w:spacing w:val="-3"/>
        </w:rPr>
        <w:t xml:space="preserve"> </w:t>
      </w:r>
      <w:r>
        <w:t>two-thirds</w:t>
      </w:r>
      <w:r>
        <w:rPr>
          <w:spacing w:val="-3"/>
        </w:rPr>
        <w:t xml:space="preserve"> </w:t>
      </w:r>
      <w:r>
        <w:t>of</w:t>
      </w:r>
      <w:r>
        <w:rPr>
          <w:spacing w:val="-3"/>
        </w:rPr>
        <w:t xml:space="preserve"> </w:t>
      </w:r>
      <w:r>
        <w:t>the</w:t>
      </w:r>
      <w:r>
        <w:rPr>
          <w:spacing w:val="-3"/>
        </w:rPr>
        <w:t xml:space="preserve"> </w:t>
      </w:r>
      <w:r>
        <w:t>votes</w:t>
      </w:r>
      <w:r>
        <w:rPr>
          <w:spacing w:val="-3"/>
        </w:rPr>
        <w:t xml:space="preserve"> </w:t>
      </w:r>
      <w:r>
        <w:t>cast</w:t>
      </w:r>
      <w:r>
        <w:rPr>
          <w:spacing w:val="-3"/>
        </w:rPr>
        <w:t xml:space="preserve"> </w:t>
      </w:r>
      <w:r>
        <w:t>on</w:t>
      </w:r>
      <w:r>
        <w:rPr>
          <w:spacing w:val="-3"/>
        </w:rPr>
        <w:t xml:space="preserve"> </w:t>
      </w:r>
      <w:r>
        <w:t xml:space="preserve">that </w:t>
      </w:r>
      <w:r>
        <w:rPr>
          <w:spacing w:val="-2"/>
        </w:rPr>
        <w:t>resolution.</w:t>
      </w:r>
    </w:p>
    <w:p w14:paraId="757FAB1F" w14:textId="77777777" w:rsidR="00851279" w:rsidRDefault="00CD3A3C" w:rsidP="008B44D4">
      <w:pPr>
        <w:pStyle w:val="ListParagraph"/>
        <w:numPr>
          <w:ilvl w:val="2"/>
          <w:numId w:val="12"/>
        </w:numPr>
        <w:tabs>
          <w:tab w:val="left" w:pos="1195"/>
        </w:tabs>
        <w:ind w:left="1004" w:right="119" w:hanging="720"/>
      </w:pPr>
      <w:r w:rsidRPr="13EA4AB4">
        <w:rPr>
          <w:i/>
          <w:iCs/>
        </w:rPr>
        <w:t>Society</w:t>
      </w:r>
      <w:r w:rsidRPr="13EA4AB4">
        <w:rPr>
          <w:i/>
          <w:iCs/>
          <w:spacing w:val="-4"/>
        </w:rPr>
        <w:t xml:space="preserve"> </w:t>
      </w:r>
      <w:r w:rsidRPr="13EA4AB4">
        <w:t>–</w:t>
      </w:r>
      <w:r w:rsidRPr="13EA4AB4">
        <w:rPr>
          <w:spacing w:val="-4"/>
        </w:rPr>
        <w:t xml:space="preserve"> </w:t>
      </w:r>
      <w:r w:rsidRPr="13EA4AB4">
        <w:t>Barracuda</w:t>
      </w:r>
      <w:r w:rsidRPr="13EA4AB4">
        <w:rPr>
          <w:spacing w:val="-4"/>
        </w:rPr>
        <w:t xml:space="preserve"> </w:t>
      </w:r>
      <w:r w:rsidRPr="13EA4AB4">
        <w:t>Swim</w:t>
      </w:r>
      <w:r w:rsidRPr="13EA4AB4">
        <w:rPr>
          <w:spacing w:val="-3"/>
        </w:rPr>
        <w:t xml:space="preserve"> </w:t>
      </w:r>
      <w:r w:rsidRPr="13EA4AB4">
        <w:rPr>
          <w:spacing w:val="-2"/>
        </w:rPr>
        <w:t>Club.</w:t>
      </w:r>
    </w:p>
    <w:p w14:paraId="433FA45B" w14:textId="7248AA4E" w:rsidR="00851279" w:rsidRDefault="00CD3A3C" w:rsidP="008B44D4">
      <w:pPr>
        <w:pStyle w:val="ListParagraph"/>
        <w:numPr>
          <w:ilvl w:val="1"/>
          <w:numId w:val="12"/>
        </w:numPr>
        <w:tabs>
          <w:tab w:val="left" w:pos="835"/>
        </w:tabs>
        <w:spacing w:beforeLines="120" w:before="288" w:afterLines="120" w:after="288"/>
        <w:ind w:left="833" w:right="119"/>
        <w:mirrorIndents/>
      </w:pPr>
      <w:r w:rsidRPr="1C34E940">
        <w:rPr>
          <w:u w:val="single"/>
        </w:rPr>
        <w:t>Registered</w:t>
      </w:r>
      <w:r w:rsidRPr="1C34E940">
        <w:rPr>
          <w:spacing w:val="-3"/>
          <w:u w:val="single"/>
        </w:rPr>
        <w:t xml:space="preserve"> </w:t>
      </w:r>
      <w:r w:rsidRPr="1C34E940">
        <w:rPr>
          <w:u w:val="single"/>
        </w:rPr>
        <w:t>Office</w:t>
      </w:r>
      <w:r w:rsidRPr="1C34E940">
        <w:rPr>
          <w:spacing w:val="-2"/>
        </w:rPr>
        <w:t xml:space="preserve"> </w:t>
      </w:r>
      <w:r w:rsidRPr="1C34E940">
        <w:t>–</w:t>
      </w:r>
      <w:r w:rsidRPr="1C34E940">
        <w:rPr>
          <w:spacing w:val="-3"/>
        </w:rPr>
        <w:t xml:space="preserve"> </w:t>
      </w:r>
      <w:r w:rsidRPr="1C34E940">
        <w:t>The</w:t>
      </w:r>
      <w:r w:rsidRPr="1C34E940">
        <w:rPr>
          <w:spacing w:val="-3"/>
        </w:rPr>
        <w:t xml:space="preserve"> </w:t>
      </w:r>
      <w:r w:rsidRPr="1C34E940">
        <w:t>registered</w:t>
      </w:r>
      <w:r w:rsidRPr="1C34E940">
        <w:rPr>
          <w:spacing w:val="-3"/>
        </w:rPr>
        <w:t xml:space="preserve"> </w:t>
      </w:r>
      <w:r w:rsidRPr="1C34E940">
        <w:t>office</w:t>
      </w:r>
      <w:r w:rsidRPr="1C34E940">
        <w:rPr>
          <w:spacing w:val="-3"/>
        </w:rPr>
        <w:t xml:space="preserve"> </w:t>
      </w:r>
      <w:r w:rsidRPr="1C34E940">
        <w:t>of</w:t>
      </w:r>
      <w:r w:rsidRPr="1C34E940">
        <w:rPr>
          <w:spacing w:val="-3"/>
        </w:rPr>
        <w:t xml:space="preserve"> </w:t>
      </w:r>
      <w:r w:rsidRPr="1C34E940">
        <w:t>the</w:t>
      </w:r>
      <w:r w:rsidRPr="1C34E940">
        <w:rPr>
          <w:spacing w:val="-3"/>
        </w:rPr>
        <w:t xml:space="preserve"> </w:t>
      </w:r>
      <w:r w:rsidRPr="1C34E940">
        <w:t>Society</w:t>
      </w:r>
      <w:r w:rsidRPr="1C34E940">
        <w:rPr>
          <w:spacing w:val="-3"/>
        </w:rPr>
        <w:t xml:space="preserve"> </w:t>
      </w:r>
      <w:r w:rsidRPr="1C34E940">
        <w:t>will</w:t>
      </w:r>
      <w:r w:rsidRPr="1C34E940">
        <w:rPr>
          <w:spacing w:val="-3"/>
        </w:rPr>
        <w:t xml:space="preserve"> </w:t>
      </w:r>
      <w:r w:rsidRPr="1C34E940">
        <w:t>be</w:t>
      </w:r>
      <w:r w:rsidRPr="1C34E940">
        <w:rPr>
          <w:spacing w:val="-3"/>
        </w:rPr>
        <w:t xml:space="preserve"> </w:t>
      </w:r>
      <w:r w:rsidRPr="1C34E940">
        <w:t>located</w:t>
      </w:r>
      <w:r w:rsidRPr="1C34E940">
        <w:rPr>
          <w:spacing w:val="-3"/>
        </w:rPr>
        <w:t xml:space="preserve"> </w:t>
      </w:r>
      <w:r w:rsidRPr="1C34E940">
        <w:t>within</w:t>
      </w:r>
      <w:r w:rsidRPr="1C34E940">
        <w:rPr>
          <w:spacing w:val="-3"/>
        </w:rPr>
        <w:t xml:space="preserve"> </w:t>
      </w:r>
      <w:r w:rsidRPr="1C34E940">
        <w:t>the</w:t>
      </w:r>
      <w:r w:rsidRPr="1C34E940">
        <w:rPr>
          <w:spacing w:val="-3"/>
        </w:rPr>
        <w:t xml:space="preserve"> City of Prince George, </w:t>
      </w:r>
      <w:r w:rsidRPr="1C34E940">
        <w:t>Province</w:t>
      </w:r>
      <w:r w:rsidRPr="1C34E940">
        <w:rPr>
          <w:spacing w:val="-3"/>
        </w:rPr>
        <w:t xml:space="preserve"> </w:t>
      </w:r>
      <w:r w:rsidRPr="1C34E940">
        <w:t>of</w:t>
      </w:r>
      <w:r w:rsidRPr="1C34E940">
        <w:rPr>
          <w:spacing w:val="-3"/>
        </w:rPr>
        <w:t xml:space="preserve"> </w:t>
      </w:r>
      <w:r w:rsidRPr="1C34E940">
        <w:t xml:space="preserve">British </w:t>
      </w:r>
      <w:r w:rsidRPr="1C34E940">
        <w:rPr>
          <w:spacing w:val="-2"/>
        </w:rPr>
        <w:t>Columbia.</w:t>
      </w:r>
    </w:p>
    <w:p w14:paraId="272AA690" w14:textId="77777777" w:rsidR="00851279" w:rsidRDefault="00CD3A3C" w:rsidP="008B44D4">
      <w:pPr>
        <w:pStyle w:val="ListParagraph"/>
        <w:numPr>
          <w:ilvl w:val="1"/>
          <w:numId w:val="12"/>
        </w:numPr>
        <w:tabs>
          <w:tab w:val="left" w:pos="835"/>
        </w:tabs>
        <w:spacing w:beforeLines="120" w:before="288" w:afterLines="120" w:after="288"/>
        <w:ind w:left="833" w:right="119"/>
        <w:mirrorIndents/>
      </w:pPr>
      <w:r>
        <w:rPr>
          <w:u w:val="single"/>
        </w:rPr>
        <w:t>Affiliations</w:t>
      </w:r>
      <w:r>
        <w:rPr>
          <w:spacing w:val="-2"/>
        </w:rPr>
        <w:t xml:space="preserve"> </w:t>
      </w:r>
      <w:r>
        <w:t>–</w:t>
      </w:r>
      <w:r>
        <w:rPr>
          <w:spacing w:val="-2"/>
        </w:rPr>
        <w:t xml:space="preserve"> </w:t>
      </w:r>
      <w:r>
        <w:t>When</w:t>
      </w:r>
      <w:r>
        <w:rPr>
          <w:spacing w:val="-2"/>
        </w:rPr>
        <w:t xml:space="preserve"> </w:t>
      </w:r>
      <w:r>
        <w:t>the</w:t>
      </w:r>
      <w:r>
        <w:rPr>
          <w:spacing w:val="-2"/>
        </w:rPr>
        <w:t xml:space="preserve"> </w:t>
      </w:r>
      <w:r>
        <w:t>Society</w:t>
      </w:r>
      <w:r>
        <w:rPr>
          <w:spacing w:val="-2"/>
        </w:rPr>
        <w:t xml:space="preserve"> </w:t>
      </w:r>
      <w:r>
        <w:t>is</w:t>
      </w:r>
      <w:r>
        <w:rPr>
          <w:spacing w:val="-2"/>
        </w:rPr>
        <w:t xml:space="preserve"> </w:t>
      </w:r>
      <w:r>
        <w:t>a</w:t>
      </w:r>
      <w:r>
        <w:rPr>
          <w:spacing w:val="-2"/>
        </w:rPr>
        <w:t xml:space="preserve"> </w:t>
      </w:r>
      <w:r>
        <w:t>member</w:t>
      </w:r>
      <w:r>
        <w:rPr>
          <w:spacing w:val="-2"/>
        </w:rPr>
        <w:t xml:space="preserve"> </w:t>
      </w:r>
      <w:r>
        <w:t>of</w:t>
      </w:r>
      <w:r>
        <w:rPr>
          <w:spacing w:val="-2"/>
        </w:rPr>
        <w:t xml:space="preserve"> </w:t>
      </w:r>
      <w:r>
        <w:t>Swim</w:t>
      </w:r>
      <w:r>
        <w:rPr>
          <w:spacing w:val="-2"/>
        </w:rPr>
        <w:t xml:space="preserve"> </w:t>
      </w:r>
      <w:r>
        <w:t>BC,</w:t>
      </w:r>
      <w:r>
        <w:rPr>
          <w:spacing w:val="-2"/>
        </w:rPr>
        <w:t xml:space="preserve"> </w:t>
      </w:r>
      <w:r>
        <w:t>the</w:t>
      </w:r>
      <w:r>
        <w:rPr>
          <w:spacing w:val="-2"/>
        </w:rPr>
        <w:t xml:space="preserve"> </w:t>
      </w:r>
      <w:r>
        <w:t>Society</w:t>
      </w:r>
      <w:r>
        <w:rPr>
          <w:spacing w:val="-2"/>
        </w:rPr>
        <w:t xml:space="preserve"> </w:t>
      </w:r>
      <w:r>
        <w:t>and</w:t>
      </w:r>
      <w:r>
        <w:rPr>
          <w:spacing w:val="-2"/>
        </w:rPr>
        <w:t xml:space="preserve"> </w:t>
      </w:r>
      <w:r>
        <w:t>the</w:t>
      </w:r>
      <w:r>
        <w:rPr>
          <w:spacing w:val="-2"/>
        </w:rPr>
        <w:t xml:space="preserve"> </w:t>
      </w:r>
      <w:r>
        <w:t>Members</w:t>
      </w:r>
      <w:r>
        <w:rPr>
          <w:spacing w:val="-2"/>
        </w:rPr>
        <w:t xml:space="preserve"> </w:t>
      </w:r>
      <w:r>
        <w:t>of</w:t>
      </w:r>
      <w:r>
        <w:rPr>
          <w:spacing w:val="-2"/>
        </w:rPr>
        <w:t xml:space="preserve"> </w:t>
      </w:r>
      <w:r>
        <w:t>the</w:t>
      </w:r>
      <w:r>
        <w:rPr>
          <w:spacing w:val="-2"/>
        </w:rPr>
        <w:t xml:space="preserve"> </w:t>
      </w:r>
      <w:r>
        <w:t>Society</w:t>
      </w:r>
      <w:r>
        <w:rPr>
          <w:spacing w:val="-2"/>
        </w:rPr>
        <w:t xml:space="preserve"> </w:t>
      </w:r>
      <w:r>
        <w:t>will abide by and follow the By-laws, rules and regulations of Swim BC, as applicable.</w:t>
      </w:r>
    </w:p>
    <w:p w14:paraId="1EC4CAC7" w14:textId="77777777" w:rsidR="00851279" w:rsidRDefault="00CD3A3C" w:rsidP="008B44D4">
      <w:pPr>
        <w:pStyle w:val="ListParagraph"/>
        <w:numPr>
          <w:ilvl w:val="1"/>
          <w:numId w:val="12"/>
        </w:numPr>
        <w:tabs>
          <w:tab w:val="left" w:pos="835"/>
        </w:tabs>
        <w:spacing w:beforeLines="120" w:before="288" w:afterLines="120" w:after="288"/>
        <w:ind w:left="833" w:right="119"/>
        <w:mirrorIndents/>
      </w:pPr>
      <w:r>
        <w:rPr>
          <w:u w:val="single"/>
        </w:rPr>
        <w:t>No</w:t>
      </w:r>
      <w:r>
        <w:rPr>
          <w:spacing w:val="-2"/>
          <w:u w:val="single"/>
        </w:rPr>
        <w:t xml:space="preserve"> </w:t>
      </w:r>
      <w:r>
        <w:rPr>
          <w:u w:val="single"/>
        </w:rPr>
        <w:t>Gain</w:t>
      </w:r>
      <w:r>
        <w:rPr>
          <w:spacing w:val="-2"/>
          <w:u w:val="single"/>
        </w:rPr>
        <w:t xml:space="preserve"> </w:t>
      </w:r>
      <w:r>
        <w:rPr>
          <w:u w:val="single"/>
        </w:rPr>
        <w:t>for</w:t>
      </w:r>
      <w:r>
        <w:rPr>
          <w:spacing w:val="-2"/>
          <w:u w:val="single"/>
        </w:rPr>
        <w:t xml:space="preserve"> </w:t>
      </w:r>
      <w:r>
        <w:rPr>
          <w:u w:val="single"/>
        </w:rPr>
        <w:t>Members</w:t>
      </w:r>
      <w:r>
        <w:rPr>
          <w:spacing w:val="-2"/>
        </w:rPr>
        <w:t xml:space="preserve"> </w:t>
      </w:r>
      <w:r>
        <w:t>–</w:t>
      </w:r>
      <w:r>
        <w:rPr>
          <w:spacing w:val="-2"/>
        </w:rPr>
        <w:t xml:space="preserve"> </w:t>
      </w:r>
      <w:r>
        <w:t>The</w:t>
      </w:r>
      <w:r>
        <w:rPr>
          <w:spacing w:val="-2"/>
        </w:rPr>
        <w:t xml:space="preserve"> </w:t>
      </w:r>
      <w:r>
        <w:t>Society</w:t>
      </w:r>
      <w:r>
        <w:rPr>
          <w:spacing w:val="-2"/>
        </w:rPr>
        <w:t xml:space="preserve"> </w:t>
      </w:r>
      <w:r>
        <w:t>will</w:t>
      </w:r>
      <w:r>
        <w:rPr>
          <w:spacing w:val="-2"/>
        </w:rPr>
        <w:t xml:space="preserve"> </w:t>
      </w:r>
      <w:r>
        <w:t>be</w:t>
      </w:r>
      <w:r>
        <w:rPr>
          <w:spacing w:val="-2"/>
        </w:rPr>
        <w:t xml:space="preserve"> </w:t>
      </w:r>
      <w:r>
        <w:t>carried</w:t>
      </w:r>
      <w:r>
        <w:rPr>
          <w:spacing w:val="-2"/>
        </w:rPr>
        <w:t xml:space="preserve"> </w:t>
      </w:r>
      <w:r>
        <w:t>on</w:t>
      </w:r>
      <w:r>
        <w:rPr>
          <w:spacing w:val="-2"/>
        </w:rPr>
        <w:t xml:space="preserve"> </w:t>
      </w:r>
      <w:r>
        <w:t>without</w:t>
      </w:r>
      <w:r>
        <w:rPr>
          <w:spacing w:val="-2"/>
        </w:rPr>
        <w:t xml:space="preserve"> </w:t>
      </w:r>
      <w:r>
        <w:t>the</w:t>
      </w:r>
      <w:r>
        <w:rPr>
          <w:spacing w:val="-2"/>
        </w:rPr>
        <w:t xml:space="preserve"> </w:t>
      </w:r>
      <w:r>
        <w:t>purpose</w:t>
      </w:r>
      <w:r>
        <w:rPr>
          <w:spacing w:val="-2"/>
        </w:rPr>
        <w:t xml:space="preserve"> </w:t>
      </w:r>
      <w:r>
        <w:t>of</w:t>
      </w:r>
      <w:r>
        <w:rPr>
          <w:spacing w:val="-2"/>
        </w:rPr>
        <w:t xml:space="preserve"> </w:t>
      </w:r>
      <w:r>
        <w:t>gain</w:t>
      </w:r>
      <w:r>
        <w:rPr>
          <w:spacing w:val="-2"/>
        </w:rPr>
        <w:t xml:space="preserve"> </w:t>
      </w:r>
      <w:r>
        <w:t>for</w:t>
      </w:r>
      <w:r>
        <w:rPr>
          <w:spacing w:val="-2"/>
        </w:rPr>
        <w:t xml:space="preserve"> </w:t>
      </w:r>
      <w:r>
        <w:t>its</w:t>
      </w:r>
      <w:r>
        <w:rPr>
          <w:spacing w:val="-2"/>
        </w:rPr>
        <w:t xml:space="preserve"> </w:t>
      </w:r>
      <w:proofErr w:type="gramStart"/>
      <w:r>
        <w:t>Members</w:t>
      </w:r>
      <w:proofErr w:type="gramEnd"/>
      <w:r>
        <w:rPr>
          <w:spacing w:val="-2"/>
        </w:rPr>
        <w:t xml:space="preserve"> </w:t>
      </w:r>
      <w:r>
        <w:t>and any profits or other accretions to the Society will be used in promoting its objects.</w:t>
      </w:r>
    </w:p>
    <w:p w14:paraId="6F9BE46F" w14:textId="77777777" w:rsidR="00851279" w:rsidRDefault="00CD3A3C" w:rsidP="008B44D4">
      <w:pPr>
        <w:pStyle w:val="ListParagraph"/>
        <w:numPr>
          <w:ilvl w:val="1"/>
          <w:numId w:val="12"/>
        </w:numPr>
        <w:tabs>
          <w:tab w:val="left" w:pos="835"/>
        </w:tabs>
        <w:spacing w:beforeLines="120" w:before="288" w:afterLines="120" w:after="288"/>
        <w:ind w:left="833" w:right="119"/>
        <w:mirrorIndents/>
      </w:pPr>
      <w:r>
        <w:rPr>
          <w:u w:val="single"/>
        </w:rPr>
        <w:t>Ruling</w:t>
      </w:r>
      <w:r>
        <w:rPr>
          <w:spacing w:val="-2"/>
          <w:u w:val="single"/>
        </w:rPr>
        <w:t xml:space="preserve"> </w:t>
      </w:r>
      <w:r>
        <w:rPr>
          <w:u w:val="single"/>
        </w:rPr>
        <w:t>on</w:t>
      </w:r>
      <w:r>
        <w:rPr>
          <w:spacing w:val="-2"/>
          <w:u w:val="single"/>
        </w:rPr>
        <w:t xml:space="preserve"> </w:t>
      </w:r>
      <w:r>
        <w:rPr>
          <w:u w:val="single"/>
        </w:rPr>
        <w:t>By-laws</w:t>
      </w:r>
      <w:r>
        <w:rPr>
          <w:spacing w:val="-2"/>
        </w:rPr>
        <w:t xml:space="preserve"> </w:t>
      </w:r>
      <w:r>
        <w:t>–</w:t>
      </w:r>
      <w:r>
        <w:rPr>
          <w:spacing w:val="-2"/>
        </w:rPr>
        <w:t xml:space="preserve"> </w:t>
      </w:r>
      <w:r>
        <w:t>Except</w:t>
      </w:r>
      <w:r>
        <w:rPr>
          <w:spacing w:val="-2"/>
        </w:rPr>
        <w:t xml:space="preserve"> </w:t>
      </w:r>
      <w:r>
        <w:t>as</w:t>
      </w:r>
      <w:r>
        <w:rPr>
          <w:spacing w:val="-2"/>
        </w:rPr>
        <w:t xml:space="preserve"> </w:t>
      </w:r>
      <w:r>
        <w:t>provided</w:t>
      </w:r>
      <w:r>
        <w:rPr>
          <w:spacing w:val="-2"/>
        </w:rPr>
        <w:t xml:space="preserve"> </w:t>
      </w:r>
      <w:r>
        <w:t>in</w:t>
      </w:r>
      <w:r>
        <w:rPr>
          <w:spacing w:val="-2"/>
        </w:rPr>
        <w:t xml:space="preserve"> </w:t>
      </w:r>
      <w:r>
        <w:t>the</w:t>
      </w:r>
      <w:r>
        <w:rPr>
          <w:spacing w:val="-2"/>
        </w:rPr>
        <w:t xml:space="preserve"> </w:t>
      </w:r>
      <w:r>
        <w:t>Act,</w:t>
      </w:r>
      <w:r>
        <w:rPr>
          <w:spacing w:val="-2"/>
        </w:rPr>
        <w:t xml:space="preserve"> </w:t>
      </w:r>
      <w:r>
        <w:t>the</w:t>
      </w:r>
      <w:r>
        <w:rPr>
          <w:spacing w:val="-2"/>
        </w:rPr>
        <w:t xml:space="preserve"> </w:t>
      </w:r>
      <w:r>
        <w:t>Board</w:t>
      </w:r>
      <w:r>
        <w:rPr>
          <w:spacing w:val="-2"/>
        </w:rPr>
        <w:t xml:space="preserve"> </w:t>
      </w:r>
      <w:r>
        <w:t>will</w:t>
      </w:r>
      <w:r>
        <w:rPr>
          <w:spacing w:val="-2"/>
        </w:rPr>
        <w:t xml:space="preserve"> </w:t>
      </w:r>
      <w:r>
        <w:t>have</w:t>
      </w:r>
      <w:r>
        <w:rPr>
          <w:spacing w:val="-2"/>
        </w:rPr>
        <w:t xml:space="preserve"> </w:t>
      </w:r>
      <w:r>
        <w:t>the</w:t>
      </w:r>
      <w:r>
        <w:rPr>
          <w:spacing w:val="-2"/>
        </w:rPr>
        <w:t xml:space="preserve"> </w:t>
      </w:r>
      <w:r>
        <w:t>authority</w:t>
      </w:r>
      <w:r>
        <w:rPr>
          <w:spacing w:val="-2"/>
        </w:rPr>
        <w:t xml:space="preserve"> </w:t>
      </w:r>
      <w:r>
        <w:t>to</w:t>
      </w:r>
      <w:r>
        <w:rPr>
          <w:spacing w:val="-2"/>
        </w:rPr>
        <w:t xml:space="preserve"> </w:t>
      </w:r>
      <w:r>
        <w:t>interpret</w:t>
      </w:r>
      <w:r>
        <w:rPr>
          <w:spacing w:val="-2"/>
        </w:rPr>
        <w:t xml:space="preserve"> </w:t>
      </w:r>
      <w:r>
        <w:t>any provision of these By-laws that is contradictory, ambiguous, or unclear, provided such interpretation is consistent with the objects of the Society.</w:t>
      </w:r>
    </w:p>
    <w:p w14:paraId="38AF2119" w14:textId="1C5693FD" w:rsidR="00851279" w:rsidRDefault="00CD3A3C" w:rsidP="008B44D4">
      <w:pPr>
        <w:pStyle w:val="ListParagraph"/>
        <w:tabs>
          <w:tab w:val="left" w:pos="884"/>
        </w:tabs>
        <w:spacing w:beforeLines="120" w:before="288" w:afterLines="120" w:after="288"/>
        <w:ind w:left="833" w:right="119" w:hanging="720"/>
        <w:mirrorIndents/>
      </w:pPr>
      <w:r w:rsidRPr="1C34E940">
        <w:rPr>
          <w:u w:val="single"/>
        </w:rPr>
        <w:t>1.7</w:t>
      </w:r>
      <w:r>
        <w:tab/>
      </w:r>
      <w:r w:rsidRPr="1C34E940">
        <w:rPr>
          <w:u w:val="single"/>
        </w:rPr>
        <w:t>Conduct</w:t>
      </w:r>
      <w:r w:rsidRPr="1C34E940">
        <w:rPr>
          <w:spacing w:val="-3"/>
          <w:u w:val="single"/>
        </w:rPr>
        <w:t xml:space="preserve"> </w:t>
      </w:r>
      <w:r w:rsidRPr="1C34E940">
        <w:rPr>
          <w:u w:val="single"/>
        </w:rPr>
        <w:t>of</w:t>
      </w:r>
      <w:r w:rsidRPr="1C34E940">
        <w:rPr>
          <w:spacing w:val="-3"/>
          <w:u w:val="single"/>
        </w:rPr>
        <w:t xml:space="preserve"> </w:t>
      </w:r>
      <w:r w:rsidRPr="1C34E940">
        <w:rPr>
          <w:u w:val="single"/>
        </w:rPr>
        <w:t>Meetings</w:t>
      </w:r>
      <w:r w:rsidRPr="1C34E940">
        <w:rPr>
          <w:spacing w:val="-2"/>
        </w:rPr>
        <w:t xml:space="preserve"> </w:t>
      </w:r>
      <w:r w:rsidRPr="1C34E940">
        <w:t>–</w:t>
      </w:r>
      <w:r w:rsidRPr="1C34E940">
        <w:rPr>
          <w:spacing w:val="-3"/>
        </w:rPr>
        <w:t xml:space="preserve"> </w:t>
      </w:r>
      <w:r w:rsidRPr="1C34E940">
        <w:t>Unless</w:t>
      </w:r>
      <w:r w:rsidRPr="1C34E940">
        <w:rPr>
          <w:spacing w:val="-3"/>
        </w:rPr>
        <w:t xml:space="preserve"> </w:t>
      </w:r>
      <w:r w:rsidRPr="1C34E940">
        <w:t>otherwise</w:t>
      </w:r>
      <w:r w:rsidRPr="1C34E940">
        <w:rPr>
          <w:spacing w:val="-3"/>
        </w:rPr>
        <w:t xml:space="preserve"> </w:t>
      </w:r>
      <w:r w:rsidRPr="1C34E940">
        <w:t>specified</w:t>
      </w:r>
      <w:r w:rsidRPr="1C34E940">
        <w:rPr>
          <w:spacing w:val="-3"/>
        </w:rPr>
        <w:t xml:space="preserve"> </w:t>
      </w:r>
      <w:r w:rsidRPr="1C34E940">
        <w:t>in</w:t>
      </w:r>
      <w:r w:rsidRPr="1C34E940">
        <w:rPr>
          <w:spacing w:val="-3"/>
        </w:rPr>
        <w:t xml:space="preserve"> </w:t>
      </w:r>
      <w:r w:rsidRPr="1C34E940">
        <w:t>these</w:t>
      </w:r>
      <w:r w:rsidRPr="1C34E940">
        <w:rPr>
          <w:spacing w:val="-3"/>
        </w:rPr>
        <w:t xml:space="preserve"> </w:t>
      </w:r>
      <w:r w:rsidRPr="1C34E940">
        <w:t>By-laws,</w:t>
      </w:r>
      <w:r w:rsidRPr="1C34E940">
        <w:rPr>
          <w:spacing w:val="-3"/>
        </w:rPr>
        <w:t xml:space="preserve"> </w:t>
      </w:r>
      <w:r w:rsidRPr="1C34E940">
        <w:t>meetings</w:t>
      </w:r>
      <w:r w:rsidRPr="1C34E940">
        <w:rPr>
          <w:spacing w:val="-3"/>
        </w:rPr>
        <w:t xml:space="preserve"> </w:t>
      </w:r>
      <w:r w:rsidRPr="1C34E940">
        <w:t>of</w:t>
      </w:r>
      <w:r w:rsidRPr="1C34E940">
        <w:rPr>
          <w:spacing w:val="-3"/>
        </w:rPr>
        <w:t xml:space="preserve"> </w:t>
      </w:r>
      <w:r w:rsidRPr="1C34E940">
        <w:t>the</w:t>
      </w:r>
      <w:r w:rsidRPr="1C34E940">
        <w:rPr>
          <w:spacing w:val="-3"/>
        </w:rPr>
        <w:t xml:space="preserve"> </w:t>
      </w:r>
      <w:r w:rsidRPr="1C34E940">
        <w:t>Members</w:t>
      </w:r>
      <w:r w:rsidRPr="1C34E940">
        <w:rPr>
          <w:spacing w:val="-3"/>
        </w:rPr>
        <w:t xml:space="preserve"> </w:t>
      </w:r>
      <w:r w:rsidRPr="1C34E940">
        <w:t>and meetings of the Board will be conducted according to Robert’s Rules of Order (current edition).</w:t>
      </w:r>
      <w:r w:rsidRPr="1C34E940">
        <w:rPr>
          <w:u w:val="single"/>
        </w:rPr>
        <w:t>1.8</w:t>
      </w:r>
      <w:r>
        <w:lastRenderedPageBreak/>
        <w:tab/>
      </w:r>
      <w:r w:rsidRPr="1C34E940">
        <w:rPr>
          <w:u w:val="single"/>
        </w:rPr>
        <w:t>Interpretation</w:t>
      </w:r>
      <w:r w:rsidRPr="1C34E940">
        <w:rPr>
          <w:spacing w:val="-3"/>
        </w:rPr>
        <w:t xml:space="preserve"> </w:t>
      </w:r>
      <w:r w:rsidRPr="1C34E940">
        <w:t>–</w:t>
      </w:r>
      <w:r w:rsidRPr="1C34E940">
        <w:rPr>
          <w:spacing w:val="-3"/>
        </w:rPr>
        <w:t xml:space="preserve"> </w:t>
      </w:r>
      <w:r w:rsidRPr="1C34E940">
        <w:t>Words</w:t>
      </w:r>
      <w:r w:rsidRPr="1C34E940">
        <w:rPr>
          <w:spacing w:val="-3"/>
        </w:rPr>
        <w:t xml:space="preserve"> </w:t>
      </w:r>
      <w:r w:rsidRPr="1C34E940">
        <w:t>importing</w:t>
      </w:r>
      <w:r w:rsidRPr="1C34E940">
        <w:rPr>
          <w:spacing w:val="-3"/>
        </w:rPr>
        <w:t xml:space="preserve"> </w:t>
      </w:r>
      <w:r w:rsidRPr="1C34E940">
        <w:t>the</w:t>
      </w:r>
      <w:r w:rsidRPr="1C34E940">
        <w:rPr>
          <w:spacing w:val="-3"/>
        </w:rPr>
        <w:t xml:space="preserve"> </w:t>
      </w:r>
      <w:r w:rsidRPr="1C34E940">
        <w:t>singular</w:t>
      </w:r>
      <w:r w:rsidRPr="1C34E940">
        <w:rPr>
          <w:spacing w:val="-3"/>
        </w:rPr>
        <w:t xml:space="preserve"> </w:t>
      </w:r>
      <w:r w:rsidRPr="1C34E940">
        <w:t>will</w:t>
      </w:r>
      <w:r w:rsidRPr="1C34E940">
        <w:rPr>
          <w:spacing w:val="-3"/>
        </w:rPr>
        <w:t xml:space="preserve"> </w:t>
      </w:r>
      <w:r w:rsidRPr="1C34E940">
        <w:t>include</w:t>
      </w:r>
      <w:r w:rsidRPr="1C34E940">
        <w:rPr>
          <w:spacing w:val="-3"/>
        </w:rPr>
        <w:t xml:space="preserve"> </w:t>
      </w:r>
      <w:r w:rsidRPr="1C34E940">
        <w:t>the</w:t>
      </w:r>
      <w:r w:rsidRPr="1C34E940">
        <w:rPr>
          <w:spacing w:val="-3"/>
        </w:rPr>
        <w:t xml:space="preserve"> </w:t>
      </w:r>
      <w:r w:rsidRPr="1C34E940">
        <w:t>plural</w:t>
      </w:r>
      <w:r w:rsidRPr="1C34E940">
        <w:rPr>
          <w:spacing w:val="-3"/>
        </w:rPr>
        <w:t xml:space="preserve"> </w:t>
      </w:r>
      <w:r w:rsidRPr="1C34E940">
        <w:t>and</w:t>
      </w:r>
      <w:r w:rsidRPr="1C34E940">
        <w:rPr>
          <w:spacing w:val="-3"/>
        </w:rPr>
        <w:t xml:space="preserve"> </w:t>
      </w:r>
      <w:r w:rsidRPr="1C34E940">
        <w:t>vice</w:t>
      </w:r>
      <w:r w:rsidRPr="1C34E940">
        <w:rPr>
          <w:spacing w:val="-3"/>
        </w:rPr>
        <w:t xml:space="preserve"> </w:t>
      </w:r>
      <w:r w:rsidRPr="1C34E940">
        <w:t>versa</w:t>
      </w:r>
      <w:r w:rsidRPr="1C34E940">
        <w:rPr>
          <w:spacing w:val="-3"/>
        </w:rPr>
        <w:t xml:space="preserve"> </w:t>
      </w:r>
      <w:r w:rsidRPr="1C34E940">
        <w:t>and</w:t>
      </w:r>
      <w:r w:rsidRPr="1C34E940">
        <w:rPr>
          <w:spacing w:val="-3"/>
        </w:rPr>
        <w:t xml:space="preserve"> </w:t>
      </w:r>
      <w:r w:rsidRPr="1C34E940">
        <w:t>words</w:t>
      </w:r>
      <w:r w:rsidRPr="1C34E940">
        <w:rPr>
          <w:spacing w:val="-3"/>
        </w:rPr>
        <w:t xml:space="preserve"> </w:t>
      </w:r>
      <w:r w:rsidRPr="1C34E940">
        <w:t xml:space="preserve">importing persons will include </w:t>
      </w:r>
      <w:r w:rsidRPr="1C34E940">
        <w:t>bodies corporate. Words importing an organization name, title, or program will include any successor organizational name, title, or program.</w:t>
      </w:r>
    </w:p>
    <w:p w14:paraId="3CF81EA1"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II</w:t>
      </w:r>
      <w:r>
        <w:tab/>
      </w:r>
      <w:r>
        <w:rPr>
          <w:spacing w:val="-2"/>
        </w:rPr>
        <w:t>MEMBERSHIP</w:t>
      </w:r>
    </w:p>
    <w:p w14:paraId="4AEECA7F" w14:textId="77777777" w:rsidR="00851279" w:rsidRDefault="00CD3A3C" w:rsidP="008B44D4">
      <w:pPr>
        <w:pStyle w:val="ListParagraph"/>
        <w:numPr>
          <w:ilvl w:val="1"/>
          <w:numId w:val="11"/>
        </w:numPr>
        <w:tabs>
          <w:tab w:val="left" w:pos="835"/>
        </w:tabs>
        <w:spacing w:beforeLines="120" w:before="288" w:afterLines="120" w:after="288"/>
        <w:ind w:left="833" w:right="119"/>
        <w:mirrorIndents/>
      </w:pPr>
      <w:r>
        <w:rPr>
          <w:u w:val="single"/>
        </w:rPr>
        <w:t>Categories</w:t>
      </w:r>
      <w:r>
        <w:rPr>
          <w:spacing w:val="-7"/>
        </w:rPr>
        <w:t xml:space="preserve"> </w:t>
      </w:r>
      <w:r>
        <w:t>–</w:t>
      </w:r>
      <w:r>
        <w:rPr>
          <w:spacing w:val="-5"/>
        </w:rPr>
        <w:t xml:space="preserve"> </w:t>
      </w:r>
      <w:r>
        <w:t>The</w:t>
      </w:r>
      <w:r>
        <w:rPr>
          <w:spacing w:val="-5"/>
        </w:rPr>
        <w:t xml:space="preserve"> </w:t>
      </w:r>
      <w:r>
        <w:t>Society</w:t>
      </w:r>
      <w:r>
        <w:rPr>
          <w:spacing w:val="-5"/>
        </w:rPr>
        <w:t xml:space="preserve"> </w:t>
      </w:r>
      <w:r>
        <w:t>has</w:t>
      </w:r>
      <w:r>
        <w:rPr>
          <w:spacing w:val="-5"/>
        </w:rPr>
        <w:t xml:space="preserve"> </w:t>
      </w:r>
      <w:r>
        <w:t>the</w:t>
      </w:r>
      <w:r>
        <w:rPr>
          <w:spacing w:val="-5"/>
        </w:rPr>
        <w:t xml:space="preserve"> </w:t>
      </w:r>
      <w:r>
        <w:t>following</w:t>
      </w:r>
      <w:r>
        <w:rPr>
          <w:spacing w:val="-5"/>
        </w:rPr>
        <w:t xml:space="preserve"> </w:t>
      </w:r>
      <w:r>
        <w:t>category</w:t>
      </w:r>
      <w:r>
        <w:rPr>
          <w:spacing w:val="-5"/>
        </w:rPr>
        <w:t xml:space="preserve"> </w:t>
      </w:r>
      <w:r>
        <w:t>of</w:t>
      </w:r>
      <w:r>
        <w:rPr>
          <w:spacing w:val="-5"/>
        </w:rPr>
        <w:t xml:space="preserve"> </w:t>
      </w:r>
      <w:r>
        <w:rPr>
          <w:spacing w:val="-2"/>
        </w:rPr>
        <w:t>Member:</w:t>
      </w:r>
    </w:p>
    <w:p w14:paraId="6929AAA7" w14:textId="77777777" w:rsidR="00851279" w:rsidRDefault="00CD3A3C" w:rsidP="008B44D4">
      <w:pPr>
        <w:pStyle w:val="ListParagraph"/>
        <w:numPr>
          <w:ilvl w:val="2"/>
          <w:numId w:val="11"/>
        </w:numPr>
        <w:tabs>
          <w:tab w:val="left" w:pos="1193"/>
        </w:tabs>
        <w:ind w:left="1004" w:right="119" w:hanging="720"/>
      </w:pPr>
      <w:r>
        <w:rPr>
          <w:u w:val="single"/>
        </w:rPr>
        <w:t>Participant</w:t>
      </w:r>
      <w:r>
        <w:rPr>
          <w:spacing w:val="-8"/>
          <w:u w:val="single"/>
        </w:rPr>
        <w:t xml:space="preserve"> </w:t>
      </w:r>
      <w:r>
        <w:rPr>
          <w:u w:val="single"/>
        </w:rPr>
        <w:t>Member</w:t>
      </w:r>
      <w:r>
        <w:rPr>
          <w:spacing w:val="-6"/>
        </w:rPr>
        <w:t xml:space="preserve"> </w:t>
      </w:r>
      <w:r>
        <w:t>–</w:t>
      </w:r>
      <w:r>
        <w:rPr>
          <w:spacing w:val="-6"/>
        </w:rPr>
        <w:t xml:space="preserve"> </w:t>
      </w:r>
      <w:r>
        <w:t>Any</w:t>
      </w:r>
      <w:r>
        <w:rPr>
          <w:spacing w:val="-5"/>
        </w:rPr>
        <w:t xml:space="preserve"> </w:t>
      </w:r>
      <w:r>
        <w:t>participant</w:t>
      </w:r>
      <w:r>
        <w:rPr>
          <w:spacing w:val="-6"/>
        </w:rPr>
        <w:t xml:space="preserve"> </w:t>
      </w:r>
      <w:r>
        <w:t>swimmer</w:t>
      </w:r>
      <w:r>
        <w:rPr>
          <w:spacing w:val="-6"/>
        </w:rPr>
        <w:t xml:space="preserve"> </w:t>
      </w:r>
      <w:r>
        <w:t>who</w:t>
      </w:r>
      <w:r>
        <w:rPr>
          <w:spacing w:val="-6"/>
        </w:rPr>
        <w:t xml:space="preserve"> </w:t>
      </w:r>
      <w:r>
        <w:t>is</w:t>
      </w:r>
      <w:r>
        <w:rPr>
          <w:spacing w:val="-5"/>
        </w:rPr>
        <w:t xml:space="preserve"> </w:t>
      </w:r>
      <w:r>
        <w:t>registered</w:t>
      </w:r>
      <w:r>
        <w:rPr>
          <w:spacing w:val="-6"/>
        </w:rPr>
        <w:t xml:space="preserve"> </w:t>
      </w:r>
      <w:r>
        <w:t>directly</w:t>
      </w:r>
      <w:r>
        <w:rPr>
          <w:spacing w:val="-6"/>
        </w:rPr>
        <w:t xml:space="preserve"> </w:t>
      </w:r>
      <w:r>
        <w:t>with</w:t>
      </w:r>
      <w:r>
        <w:rPr>
          <w:spacing w:val="-6"/>
        </w:rPr>
        <w:t xml:space="preserve"> </w:t>
      </w:r>
      <w:r>
        <w:t>the</w:t>
      </w:r>
      <w:r>
        <w:rPr>
          <w:spacing w:val="-5"/>
        </w:rPr>
        <w:t xml:space="preserve"> </w:t>
      </w:r>
      <w:r>
        <w:rPr>
          <w:spacing w:val="-2"/>
        </w:rPr>
        <w:t>Society.</w:t>
      </w:r>
    </w:p>
    <w:p w14:paraId="22B2911A" w14:textId="40780343" w:rsidR="00851279" w:rsidRDefault="00CD3A3C" w:rsidP="008B44D4">
      <w:pPr>
        <w:pStyle w:val="ListParagraph"/>
        <w:numPr>
          <w:ilvl w:val="1"/>
          <w:numId w:val="11"/>
        </w:numPr>
        <w:tabs>
          <w:tab w:val="left" w:pos="833"/>
        </w:tabs>
        <w:spacing w:beforeLines="120" w:before="288" w:afterLines="120" w:after="288"/>
        <w:ind w:left="833" w:right="119"/>
        <w:mirrorIndents/>
      </w:pPr>
      <w:r w:rsidRPr="0BD467A3">
        <w:rPr>
          <w:u w:val="single"/>
        </w:rPr>
        <w:t>Registration</w:t>
      </w:r>
      <w:r w:rsidRPr="0BD467A3">
        <w:rPr>
          <w:spacing w:val="-9"/>
        </w:rPr>
        <w:t xml:space="preserve"> </w:t>
      </w:r>
      <w:r w:rsidRPr="0BD467A3">
        <w:t>–</w:t>
      </w:r>
      <w:r w:rsidRPr="0BD467A3">
        <w:rPr>
          <w:spacing w:val="-9"/>
        </w:rPr>
        <w:t xml:space="preserve"> </w:t>
      </w:r>
      <w:r w:rsidRPr="0BD467A3">
        <w:t>Each</w:t>
      </w:r>
      <w:r w:rsidRPr="0BD467A3">
        <w:rPr>
          <w:spacing w:val="-10"/>
        </w:rPr>
        <w:t xml:space="preserve"> </w:t>
      </w:r>
      <w:r w:rsidRPr="0BD467A3">
        <w:t>category</w:t>
      </w:r>
      <w:r w:rsidRPr="0BD467A3">
        <w:rPr>
          <w:spacing w:val="-10"/>
        </w:rPr>
        <w:t xml:space="preserve"> </w:t>
      </w:r>
      <w:r w:rsidRPr="0BD467A3">
        <w:t>of</w:t>
      </w:r>
      <w:r w:rsidRPr="0BD467A3">
        <w:rPr>
          <w:spacing w:val="-9"/>
        </w:rPr>
        <w:t xml:space="preserve"> </w:t>
      </w:r>
      <w:r w:rsidRPr="0BD467A3">
        <w:t>Member</w:t>
      </w:r>
      <w:r w:rsidRPr="0BD467A3">
        <w:rPr>
          <w:spacing w:val="-9"/>
        </w:rPr>
        <w:t xml:space="preserve"> </w:t>
      </w:r>
      <w:r w:rsidRPr="0BD467A3">
        <w:t>must</w:t>
      </w:r>
      <w:r w:rsidRPr="0BD467A3">
        <w:rPr>
          <w:spacing w:val="-9"/>
        </w:rPr>
        <w:t xml:space="preserve"> </w:t>
      </w:r>
      <w:r w:rsidRPr="0BD467A3">
        <w:t>register</w:t>
      </w:r>
      <w:r w:rsidRPr="0BD467A3">
        <w:rPr>
          <w:spacing w:val="-9"/>
        </w:rPr>
        <w:t xml:space="preserve"> </w:t>
      </w:r>
      <w:r w:rsidRPr="0BD467A3">
        <w:t>with</w:t>
      </w:r>
      <w:r w:rsidRPr="0BD467A3">
        <w:rPr>
          <w:spacing w:val="-10"/>
        </w:rPr>
        <w:t xml:space="preserve"> </w:t>
      </w:r>
      <w:r w:rsidRPr="0BD467A3">
        <w:t>the</w:t>
      </w:r>
      <w:r w:rsidRPr="0BD467A3">
        <w:rPr>
          <w:spacing w:val="-10"/>
        </w:rPr>
        <w:t xml:space="preserve"> </w:t>
      </w:r>
      <w:r w:rsidRPr="0BD467A3">
        <w:t>Society</w:t>
      </w:r>
      <w:r w:rsidRPr="0BD467A3">
        <w:rPr>
          <w:spacing w:val="-10"/>
        </w:rPr>
        <w:t xml:space="preserve"> </w:t>
      </w:r>
      <w:r w:rsidRPr="0BD467A3">
        <w:t>and</w:t>
      </w:r>
      <w:r w:rsidRPr="0BD467A3">
        <w:rPr>
          <w:spacing w:val="-10"/>
        </w:rPr>
        <w:t xml:space="preserve"> </w:t>
      </w:r>
      <w:r w:rsidRPr="0BD467A3">
        <w:t>agree</w:t>
      </w:r>
      <w:r w:rsidRPr="0BD467A3">
        <w:rPr>
          <w:spacing w:val="-8"/>
        </w:rPr>
        <w:t xml:space="preserve"> </w:t>
      </w:r>
      <w:r w:rsidRPr="0BD467A3">
        <w:t>to</w:t>
      </w:r>
      <w:r w:rsidRPr="0BD467A3">
        <w:rPr>
          <w:spacing w:val="-9"/>
        </w:rPr>
        <w:t xml:space="preserve"> </w:t>
      </w:r>
      <w:r w:rsidRPr="0BD467A3">
        <w:t>abide</w:t>
      </w:r>
      <w:r w:rsidRPr="0BD467A3">
        <w:rPr>
          <w:spacing w:val="-10"/>
        </w:rPr>
        <w:t xml:space="preserve"> </w:t>
      </w:r>
      <w:r w:rsidRPr="0BD467A3">
        <w:t>by</w:t>
      </w:r>
      <w:r w:rsidRPr="0BD467A3">
        <w:rPr>
          <w:spacing w:val="-10"/>
        </w:rPr>
        <w:t xml:space="preserve"> </w:t>
      </w:r>
      <w:r w:rsidRPr="0BD467A3">
        <w:t>the</w:t>
      </w:r>
      <w:r w:rsidRPr="0BD467A3">
        <w:rPr>
          <w:spacing w:val="-10"/>
        </w:rPr>
        <w:t xml:space="preserve"> </w:t>
      </w:r>
      <w:r w:rsidRPr="0BD467A3">
        <w:t xml:space="preserve">Society’s By-laws, policies, procedures, rules and regulations or, if the Member is under the age of 18, have a parent or guardian agree to abide by the Society’s By-laws, policies, procedures, rules and regulations on behalf of the </w:t>
      </w:r>
      <w:r w:rsidRPr="0BD467A3">
        <w:rPr>
          <w:spacing w:val="-2"/>
        </w:rPr>
        <w:t>Member.</w:t>
      </w:r>
    </w:p>
    <w:p w14:paraId="00A96EFA" w14:textId="77777777" w:rsidR="00851279" w:rsidRDefault="00CD3A3C" w:rsidP="008B44D4">
      <w:pPr>
        <w:pStyle w:val="Heading2"/>
        <w:spacing w:beforeLines="120" w:before="288" w:afterLines="120" w:after="288"/>
        <w:ind w:left="833" w:right="119" w:hanging="720"/>
        <w:mirrorIndents/>
      </w:pPr>
      <w:r>
        <w:t>Authority</w:t>
      </w:r>
      <w:r>
        <w:rPr>
          <w:spacing w:val="-6"/>
        </w:rPr>
        <w:t xml:space="preserve"> </w:t>
      </w:r>
      <w:r>
        <w:t>of</w:t>
      </w:r>
      <w:r>
        <w:rPr>
          <w:spacing w:val="-5"/>
        </w:rPr>
        <w:t xml:space="preserve"> </w:t>
      </w:r>
      <w:r>
        <w:rPr>
          <w:spacing w:val="-2"/>
        </w:rPr>
        <w:t>Members</w:t>
      </w:r>
    </w:p>
    <w:p w14:paraId="1E2EF432" w14:textId="77777777" w:rsidR="00851279" w:rsidRDefault="00CD3A3C" w:rsidP="008B44D4">
      <w:pPr>
        <w:pStyle w:val="ListParagraph"/>
        <w:numPr>
          <w:ilvl w:val="1"/>
          <w:numId w:val="11"/>
        </w:numPr>
        <w:tabs>
          <w:tab w:val="left" w:pos="835"/>
        </w:tabs>
        <w:spacing w:beforeLines="120" w:before="288" w:afterLines="120" w:after="288"/>
        <w:ind w:left="833" w:right="119"/>
        <w:mirrorIndents/>
      </w:pPr>
      <w:r>
        <w:rPr>
          <w:u w:val="single"/>
        </w:rPr>
        <w:t>Membership</w:t>
      </w:r>
      <w:r>
        <w:rPr>
          <w:spacing w:val="-8"/>
          <w:u w:val="single"/>
        </w:rPr>
        <w:t xml:space="preserve"> </w:t>
      </w:r>
      <w:r>
        <w:rPr>
          <w:u w:val="single"/>
        </w:rPr>
        <w:t>Authority</w:t>
      </w:r>
      <w:r>
        <w:rPr>
          <w:spacing w:val="-6"/>
        </w:rPr>
        <w:t xml:space="preserve"> </w:t>
      </w:r>
      <w:r>
        <w:t>–</w:t>
      </w:r>
      <w:r>
        <w:rPr>
          <w:spacing w:val="-5"/>
        </w:rPr>
        <w:t xml:space="preserve"> </w:t>
      </w:r>
      <w:r>
        <w:t>The</w:t>
      </w:r>
      <w:r>
        <w:rPr>
          <w:spacing w:val="-5"/>
        </w:rPr>
        <w:t xml:space="preserve"> </w:t>
      </w:r>
      <w:r>
        <w:t>Members</w:t>
      </w:r>
      <w:r>
        <w:rPr>
          <w:spacing w:val="-5"/>
        </w:rPr>
        <w:t xml:space="preserve"> </w:t>
      </w:r>
      <w:r>
        <w:t>of</w:t>
      </w:r>
      <w:r>
        <w:rPr>
          <w:spacing w:val="-5"/>
        </w:rPr>
        <w:t xml:space="preserve"> </w:t>
      </w:r>
      <w:r>
        <w:t>the</w:t>
      </w:r>
      <w:r>
        <w:rPr>
          <w:spacing w:val="-6"/>
        </w:rPr>
        <w:t xml:space="preserve"> </w:t>
      </w:r>
      <w:r>
        <w:t>Society</w:t>
      </w:r>
      <w:r>
        <w:rPr>
          <w:spacing w:val="-5"/>
        </w:rPr>
        <w:t xml:space="preserve"> </w:t>
      </w:r>
      <w:r>
        <w:t>will</w:t>
      </w:r>
      <w:r>
        <w:rPr>
          <w:spacing w:val="-5"/>
        </w:rPr>
        <w:t xml:space="preserve"> </w:t>
      </w:r>
      <w:r>
        <w:t>have</w:t>
      </w:r>
      <w:r>
        <w:rPr>
          <w:spacing w:val="-5"/>
        </w:rPr>
        <w:t xml:space="preserve"> </w:t>
      </w:r>
      <w:r>
        <w:t>the</w:t>
      </w:r>
      <w:r>
        <w:rPr>
          <w:spacing w:val="-5"/>
        </w:rPr>
        <w:t xml:space="preserve"> </w:t>
      </w:r>
      <w:r>
        <w:t>following</w:t>
      </w:r>
      <w:r>
        <w:rPr>
          <w:spacing w:val="-5"/>
        </w:rPr>
        <w:t xml:space="preserve"> </w:t>
      </w:r>
      <w:r>
        <w:rPr>
          <w:spacing w:val="-2"/>
        </w:rPr>
        <w:t>powers:</w:t>
      </w:r>
    </w:p>
    <w:p w14:paraId="5F7E3404" w14:textId="77777777" w:rsidR="00851279" w:rsidRDefault="00CD3A3C" w:rsidP="008B44D4">
      <w:pPr>
        <w:pStyle w:val="ListParagraph"/>
        <w:numPr>
          <w:ilvl w:val="2"/>
          <w:numId w:val="11"/>
        </w:numPr>
        <w:tabs>
          <w:tab w:val="left" w:pos="1193"/>
        </w:tabs>
        <w:ind w:left="1004" w:right="119" w:hanging="720"/>
      </w:pPr>
      <w:r>
        <w:t>To</w:t>
      </w:r>
      <w:r>
        <w:rPr>
          <w:spacing w:val="-4"/>
        </w:rPr>
        <w:t xml:space="preserve"> </w:t>
      </w:r>
      <w:r>
        <w:t>appoint</w:t>
      </w:r>
      <w:r>
        <w:rPr>
          <w:spacing w:val="-4"/>
        </w:rPr>
        <w:t xml:space="preserve"> </w:t>
      </w:r>
      <w:r>
        <w:t>the</w:t>
      </w:r>
      <w:r>
        <w:rPr>
          <w:spacing w:val="-4"/>
        </w:rPr>
        <w:t xml:space="preserve"> </w:t>
      </w:r>
      <w:r>
        <w:rPr>
          <w:spacing w:val="-2"/>
        </w:rPr>
        <w:t>Auditor</w:t>
      </w:r>
    </w:p>
    <w:p w14:paraId="39622D32" w14:textId="77777777" w:rsidR="00851279" w:rsidRDefault="00CD3A3C" w:rsidP="008B44D4">
      <w:pPr>
        <w:pStyle w:val="ListParagraph"/>
        <w:numPr>
          <w:ilvl w:val="2"/>
          <w:numId w:val="11"/>
        </w:numPr>
        <w:tabs>
          <w:tab w:val="left" w:pos="1193"/>
        </w:tabs>
        <w:ind w:left="1004" w:right="119" w:hanging="720"/>
      </w:pPr>
      <w:r>
        <w:t>To</w:t>
      </w:r>
      <w:r>
        <w:rPr>
          <w:spacing w:val="-5"/>
        </w:rPr>
        <w:t xml:space="preserve"> </w:t>
      </w:r>
      <w:r>
        <w:t>amend</w:t>
      </w:r>
      <w:r>
        <w:rPr>
          <w:spacing w:val="-4"/>
        </w:rPr>
        <w:t xml:space="preserve"> </w:t>
      </w:r>
      <w:r>
        <w:t>the</w:t>
      </w:r>
      <w:r>
        <w:rPr>
          <w:spacing w:val="-4"/>
        </w:rPr>
        <w:t xml:space="preserve"> </w:t>
      </w:r>
      <w:r>
        <w:t>By-</w:t>
      </w:r>
      <w:r>
        <w:rPr>
          <w:spacing w:val="-4"/>
        </w:rPr>
        <w:t>laws</w:t>
      </w:r>
    </w:p>
    <w:p w14:paraId="358865B9" w14:textId="396851F1" w:rsidR="00851279" w:rsidRDefault="00CD3A3C" w:rsidP="008B44D4">
      <w:pPr>
        <w:pStyle w:val="ListParagraph"/>
        <w:numPr>
          <w:ilvl w:val="2"/>
          <w:numId w:val="11"/>
        </w:numPr>
        <w:tabs>
          <w:tab w:val="left" w:pos="1195"/>
        </w:tabs>
        <w:ind w:left="1004" w:right="119" w:hanging="720"/>
      </w:pPr>
      <w:r w:rsidRPr="1C34E940">
        <w:t>To</w:t>
      </w:r>
      <w:r w:rsidRPr="1C34E940">
        <w:rPr>
          <w:spacing w:val="-6"/>
        </w:rPr>
        <w:t xml:space="preserve"> </w:t>
      </w:r>
      <w:r w:rsidRPr="1C34E940">
        <w:t xml:space="preserve">elect </w:t>
      </w:r>
      <w:proofErr w:type="gramStart"/>
      <w:r w:rsidRPr="1C34E940">
        <w:t>Executive and</w:t>
      </w:r>
      <w:proofErr w:type="gramEnd"/>
      <w:r w:rsidRPr="1C34E940">
        <w:rPr>
          <w:spacing w:val="-6"/>
        </w:rPr>
        <w:t xml:space="preserve"> </w:t>
      </w:r>
      <w:r w:rsidRPr="1C34E940">
        <w:t>Directors;</w:t>
      </w:r>
      <w:r w:rsidRPr="1C34E940">
        <w:rPr>
          <w:spacing w:val="-5"/>
        </w:rPr>
        <w:t xml:space="preserve"> and</w:t>
      </w:r>
    </w:p>
    <w:p w14:paraId="6B72639F" w14:textId="77777777" w:rsidR="00851279" w:rsidRDefault="00CD3A3C" w:rsidP="008B44D4">
      <w:pPr>
        <w:pStyle w:val="ListParagraph"/>
        <w:numPr>
          <w:ilvl w:val="2"/>
          <w:numId w:val="11"/>
        </w:numPr>
        <w:tabs>
          <w:tab w:val="left" w:pos="1193"/>
        </w:tabs>
        <w:ind w:left="1004" w:right="119" w:hanging="720"/>
      </w:pPr>
      <w:r>
        <w:t>As</w:t>
      </w:r>
      <w:r>
        <w:rPr>
          <w:spacing w:val="-4"/>
        </w:rPr>
        <w:t xml:space="preserve"> </w:t>
      </w:r>
      <w:r>
        <w:t>provided</w:t>
      </w:r>
      <w:r>
        <w:rPr>
          <w:spacing w:val="-4"/>
        </w:rPr>
        <w:t xml:space="preserve"> </w:t>
      </w:r>
      <w:r>
        <w:t>in</w:t>
      </w:r>
      <w:r>
        <w:rPr>
          <w:spacing w:val="-4"/>
        </w:rPr>
        <w:t xml:space="preserve"> </w:t>
      </w:r>
      <w:r>
        <w:t>the</w:t>
      </w:r>
      <w:r>
        <w:rPr>
          <w:spacing w:val="-4"/>
        </w:rPr>
        <w:t xml:space="preserve"> </w:t>
      </w:r>
      <w:r>
        <w:t>Act</w:t>
      </w:r>
      <w:r>
        <w:rPr>
          <w:spacing w:val="-4"/>
        </w:rPr>
        <w:t xml:space="preserve"> </w:t>
      </w:r>
      <w:r>
        <w:t>and</w:t>
      </w:r>
      <w:r>
        <w:rPr>
          <w:spacing w:val="-4"/>
        </w:rPr>
        <w:t xml:space="preserve"> </w:t>
      </w:r>
      <w:r>
        <w:t>in</w:t>
      </w:r>
      <w:r>
        <w:rPr>
          <w:spacing w:val="-4"/>
        </w:rPr>
        <w:t xml:space="preserve"> </w:t>
      </w:r>
      <w:r>
        <w:t>these</w:t>
      </w:r>
      <w:r>
        <w:rPr>
          <w:spacing w:val="-3"/>
        </w:rPr>
        <w:t xml:space="preserve"> </w:t>
      </w:r>
      <w:r>
        <w:t>By-</w:t>
      </w:r>
      <w:r>
        <w:rPr>
          <w:spacing w:val="-4"/>
        </w:rPr>
        <w:t>laws</w:t>
      </w:r>
    </w:p>
    <w:p w14:paraId="20ADCA43" w14:textId="64B5D255" w:rsidR="00851279" w:rsidRDefault="00CD3A3C" w:rsidP="008B44D4">
      <w:pPr>
        <w:pStyle w:val="Heading2"/>
        <w:spacing w:beforeLines="120" w:before="288" w:afterLines="120" w:after="288"/>
        <w:ind w:left="833" w:right="119" w:hanging="720"/>
        <w:mirrorIndents/>
      </w:pPr>
      <w:r>
        <w:t>Admission</w:t>
      </w:r>
      <w:r w:rsidR="00C54330">
        <w:t>, Readmission</w:t>
      </w:r>
      <w:r>
        <w:rPr>
          <w:spacing w:val="-6"/>
        </w:rPr>
        <w:t xml:space="preserve"> </w:t>
      </w:r>
      <w:r>
        <w:t>and</w:t>
      </w:r>
      <w:r>
        <w:rPr>
          <w:spacing w:val="-5"/>
        </w:rPr>
        <w:t xml:space="preserve"> </w:t>
      </w:r>
      <w:r>
        <w:t>Renewal</w:t>
      </w:r>
      <w:r>
        <w:rPr>
          <w:spacing w:val="-5"/>
        </w:rPr>
        <w:t xml:space="preserve"> </w:t>
      </w:r>
      <w:r>
        <w:t>of</w:t>
      </w:r>
      <w:r>
        <w:rPr>
          <w:spacing w:val="-5"/>
        </w:rPr>
        <w:t xml:space="preserve"> </w:t>
      </w:r>
      <w:r>
        <w:rPr>
          <w:spacing w:val="-2"/>
        </w:rPr>
        <w:t>Members</w:t>
      </w:r>
    </w:p>
    <w:p w14:paraId="6B528CD9" w14:textId="77777777" w:rsidR="00851279" w:rsidRDefault="00CD3A3C" w:rsidP="008B44D4">
      <w:pPr>
        <w:pStyle w:val="ListParagraph"/>
        <w:numPr>
          <w:ilvl w:val="1"/>
          <w:numId w:val="11"/>
        </w:numPr>
        <w:tabs>
          <w:tab w:val="left" w:pos="835"/>
        </w:tabs>
        <w:spacing w:beforeLines="120" w:before="288" w:afterLines="120" w:after="288"/>
        <w:ind w:left="833" w:right="119"/>
        <w:mirrorIndents/>
      </w:pPr>
      <w:r>
        <w:rPr>
          <w:u w:val="single"/>
        </w:rPr>
        <w:t>Admission</w:t>
      </w:r>
      <w:r>
        <w:rPr>
          <w:spacing w:val="-7"/>
          <w:u w:val="single"/>
        </w:rPr>
        <w:t xml:space="preserve"> </w:t>
      </w:r>
      <w:r>
        <w:rPr>
          <w:u w:val="single"/>
        </w:rPr>
        <w:t>and</w:t>
      </w:r>
      <w:r>
        <w:rPr>
          <w:spacing w:val="-5"/>
          <w:u w:val="single"/>
        </w:rPr>
        <w:t xml:space="preserve"> </w:t>
      </w:r>
      <w:r>
        <w:rPr>
          <w:u w:val="single"/>
        </w:rPr>
        <w:t>Renewal</w:t>
      </w:r>
      <w:r>
        <w:rPr>
          <w:spacing w:val="-4"/>
          <w:u w:val="single"/>
        </w:rPr>
        <w:t xml:space="preserve"> </w:t>
      </w:r>
      <w:r>
        <w:rPr>
          <w:u w:val="single"/>
        </w:rPr>
        <w:t>of</w:t>
      </w:r>
      <w:r>
        <w:rPr>
          <w:spacing w:val="-5"/>
          <w:u w:val="single"/>
        </w:rPr>
        <w:t xml:space="preserve"> </w:t>
      </w:r>
      <w:r>
        <w:rPr>
          <w:u w:val="single"/>
        </w:rPr>
        <w:t>Members</w:t>
      </w:r>
      <w:r>
        <w:rPr>
          <w:spacing w:val="-3"/>
        </w:rPr>
        <w:t xml:space="preserve"> </w:t>
      </w:r>
      <w:r>
        <w:t>–</w:t>
      </w:r>
      <w:r>
        <w:rPr>
          <w:spacing w:val="-5"/>
        </w:rPr>
        <w:t xml:space="preserve"> </w:t>
      </w:r>
      <w:r>
        <w:t>Any</w:t>
      </w:r>
      <w:r>
        <w:rPr>
          <w:spacing w:val="-4"/>
        </w:rPr>
        <w:t xml:space="preserve"> </w:t>
      </w:r>
      <w:r>
        <w:t>candidate</w:t>
      </w:r>
      <w:r>
        <w:rPr>
          <w:spacing w:val="-5"/>
        </w:rPr>
        <w:t xml:space="preserve"> </w:t>
      </w:r>
      <w:r>
        <w:t>will</w:t>
      </w:r>
      <w:r>
        <w:rPr>
          <w:spacing w:val="-5"/>
        </w:rPr>
        <w:t xml:space="preserve"> </w:t>
      </w:r>
      <w:r>
        <w:t>be</w:t>
      </w:r>
      <w:r>
        <w:rPr>
          <w:spacing w:val="-4"/>
        </w:rPr>
        <w:t xml:space="preserve"> </w:t>
      </w:r>
      <w:r>
        <w:t>admitted</w:t>
      </w:r>
      <w:r>
        <w:rPr>
          <w:spacing w:val="-5"/>
        </w:rPr>
        <w:t xml:space="preserve"> </w:t>
      </w:r>
      <w:r>
        <w:t>or</w:t>
      </w:r>
      <w:r>
        <w:rPr>
          <w:spacing w:val="-4"/>
        </w:rPr>
        <w:t xml:space="preserve"> </w:t>
      </w:r>
      <w:r>
        <w:t>renewed</w:t>
      </w:r>
      <w:r>
        <w:rPr>
          <w:spacing w:val="-5"/>
        </w:rPr>
        <w:t xml:space="preserve"> </w:t>
      </w:r>
      <w:r>
        <w:t>as</w:t>
      </w:r>
      <w:r>
        <w:rPr>
          <w:spacing w:val="-4"/>
        </w:rPr>
        <w:t xml:space="preserve"> </w:t>
      </w:r>
      <w:r>
        <w:t>a</w:t>
      </w:r>
      <w:r>
        <w:rPr>
          <w:spacing w:val="-5"/>
        </w:rPr>
        <w:t xml:space="preserve"> </w:t>
      </w:r>
      <w:proofErr w:type="gramStart"/>
      <w:r>
        <w:t>Member</w:t>
      </w:r>
      <w:proofErr w:type="gramEnd"/>
      <w:r>
        <w:rPr>
          <w:spacing w:val="-4"/>
        </w:rPr>
        <w:t xml:space="preserve"> </w:t>
      </w:r>
      <w:r>
        <w:rPr>
          <w:spacing w:val="-5"/>
        </w:rPr>
        <w:t>if:</w:t>
      </w:r>
    </w:p>
    <w:p w14:paraId="785328E5" w14:textId="77777777" w:rsidR="00851279" w:rsidRDefault="00CD3A3C" w:rsidP="008B44D4">
      <w:pPr>
        <w:pStyle w:val="ListParagraph"/>
        <w:numPr>
          <w:ilvl w:val="2"/>
          <w:numId w:val="11"/>
        </w:numPr>
        <w:tabs>
          <w:tab w:val="left" w:pos="1193"/>
        </w:tabs>
        <w:ind w:left="1004" w:right="119" w:hanging="720"/>
      </w:pPr>
      <w:r>
        <w:t>The</w:t>
      </w:r>
      <w:r>
        <w:rPr>
          <w:spacing w:val="-8"/>
        </w:rPr>
        <w:t xml:space="preserve"> </w:t>
      </w:r>
      <w:r>
        <w:t>candidate</w:t>
      </w:r>
      <w:r>
        <w:rPr>
          <w:spacing w:val="-5"/>
        </w:rPr>
        <w:t xml:space="preserve"> </w:t>
      </w:r>
      <w:r>
        <w:t>member</w:t>
      </w:r>
      <w:r>
        <w:rPr>
          <w:spacing w:val="-5"/>
        </w:rPr>
        <w:t xml:space="preserve"> </w:t>
      </w:r>
      <w:r>
        <w:t>makes</w:t>
      </w:r>
      <w:r>
        <w:rPr>
          <w:spacing w:val="-5"/>
        </w:rPr>
        <w:t xml:space="preserve"> </w:t>
      </w:r>
      <w:r>
        <w:t>an</w:t>
      </w:r>
      <w:r>
        <w:rPr>
          <w:spacing w:val="-6"/>
        </w:rPr>
        <w:t xml:space="preserve"> </w:t>
      </w:r>
      <w:r>
        <w:t>application</w:t>
      </w:r>
      <w:r>
        <w:rPr>
          <w:spacing w:val="-5"/>
        </w:rPr>
        <w:t xml:space="preserve"> </w:t>
      </w:r>
      <w:r>
        <w:t>for</w:t>
      </w:r>
      <w:r>
        <w:rPr>
          <w:spacing w:val="-5"/>
        </w:rPr>
        <w:t xml:space="preserve"> </w:t>
      </w:r>
      <w:r>
        <w:t>membership</w:t>
      </w:r>
      <w:r>
        <w:rPr>
          <w:spacing w:val="-5"/>
        </w:rPr>
        <w:t xml:space="preserve"> </w:t>
      </w:r>
      <w:r>
        <w:t>in</w:t>
      </w:r>
      <w:r>
        <w:rPr>
          <w:spacing w:val="-5"/>
        </w:rPr>
        <w:t xml:space="preserve"> </w:t>
      </w:r>
      <w:r>
        <w:t>a</w:t>
      </w:r>
      <w:r>
        <w:rPr>
          <w:spacing w:val="-6"/>
        </w:rPr>
        <w:t xml:space="preserve"> </w:t>
      </w:r>
      <w:r>
        <w:t>manner</w:t>
      </w:r>
      <w:r>
        <w:rPr>
          <w:spacing w:val="-5"/>
        </w:rPr>
        <w:t xml:space="preserve"> </w:t>
      </w:r>
      <w:r>
        <w:t>prescribed</w:t>
      </w:r>
      <w:r>
        <w:rPr>
          <w:spacing w:val="-5"/>
        </w:rPr>
        <w:t xml:space="preserve"> </w:t>
      </w:r>
      <w:r>
        <w:t>by</w:t>
      </w:r>
      <w:r>
        <w:rPr>
          <w:spacing w:val="-5"/>
        </w:rPr>
        <w:t xml:space="preserve"> </w:t>
      </w:r>
      <w:r>
        <w:t>the</w:t>
      </w:r>
      <w:r>
        <w:rPr>
          <w:spacing w:val="-5"/>
        </w:rPr>
        <w:t xml:space="preserve"> </w:t>
      </w:r>
      <w:proofErr w:type="gramStart"/>
      <w:r>
        <w:rPr>
          <w:spacing w:val="-2"/>
        </w:rPr>
        <w:t>Society;</w:t>
      </w:r>
      <w:proofErr w:type="gramEnd"/>
    </w:p>
    <w:p w14:paraId="25219F33" w14:textId="77777777" w:rsidR="00851279" w:rsidRDefault="00CD3A3C" w:rsidP="008B44D4">
      <w:pPr>
        <w:pStyle w:val="ListParagraph"/>
        <w:numPr>
          <w:ilvl w:val="2"/>
          <w:numId w:val="11"/>
        </w:numPr>
        <w:tabs>
          <w:tab w:val="left" w:pos="1193"/>
          <w:tab w:val="left" w:pos="1195"/>
        </w:tabs>
        <w:ind w:left="1004" w:right="119" w:hanging="720"/>
      </w:pPr>
      <w:r>
        <w:t xml:space="preserve">The candidate member was previously a </w:t>
      </w:r>
      <w:proofErr w:type="gramStart"/>
      <w:r>
        <w:t>Member</w:t>
      </w:r>
      <w:proofErr w:type="gramEnd"/>
      <w:r>
        <w:t xml:space="preserve">, the </w:t>
      </w:r>
      <w:r>
        <w:t>candidate member was a Member in good</w:t>
      </w:r>
      <w:r>
        <w:rPr>
          <w:spacing w:val="80"/>
          <w:w w:val="150"/>
        </w:rPr>
        <w:t xml:space="preserve"> </w:t>
      </w:r>
      <w:r>
        <w:t>standing when the candidate ceased to be a Member;</w:t>
      </w:r>
    </w:p>
    <w:p w14:paraId="6A2C4846" w14:textId="77777777" w:rsidR="00851279" w:rsidRDefault="00CD3A3C" w:rsidP="008B44D4">
      <w:pPr>
        <w:pStyle w:val="ListParagraph"/>
        <w:numPr>
          <w:ilvl w:val="2"/>
          <w:numId w:val="11"/>
        </w:numPr>
        <w:tabs>
          <w:tab w:val="left" w:pos="1195"/>
        </w:tabs>
        <w:ind w:left="1004" w:right="119" w:hanging="720"/>
      </w:pPr>
      <w:r>
        <w:t>The</w:t>
      </w:r>
      <w:r>
        <w:rPr>
          <w:spacing w:val="-7"/>
        </w:rPr>
        <w:t xml:space="preserve"> </w:t>
      </w:r>
      <w:r>
        <w:t>candidate</w:t>
      </w:r>
      <w:r>
        <w:rPr>
          <w:spacing w:val="-5"/>
        </w:rPr>
        <w:t xml:space="preserve"> </w:t>
      </w:r>
      <w:r>
        <w:t>member</w:t>
      </w:r>
      <w:r>
        <w:rPr>
          <w:spacing w:val="-4"/>
        </w:rPr>
        <w:t xml:space="preserve"> </w:t>
      </w:r>
      <w:r>
        <w:t>has</w:t>
      </w:r>
      <w:r>
        <w:rPr>
          <w:spacing w:val="-5"/>
        </w:rPr>
        <w:t xml:space="preserve"> </w:t>
      </w:r>
      <w:r>
        <w:t>paid</w:t>
      </w:r>
      <w:r>
        <w:rPr>
          <w:spacing w:val="-4"/>
        </w:rPr>
        <w:t xml:space="preserve"> </w:t>
      </w:r>
      <w:r>
        <w:t>fees</w:t>
      </w:r>
      <w:r>
        <w:rPr>
          <w:spacing w:val="-5"/>
        </w:rPr>
        <w:t xml:space="preserve"> </w:t>
      </w:r>
      <w:r>
        <w:t>as</w:t>
      </w:r>
      <w:r>
        <w:rPr>
          <w:spacing w:val="-5"/>
        </w:rPr>
        <w:t xml:space="preserve"> </w:t>
      </w:r>
      <w:r>
        <w:t>prescribed</w:t>
      </w:r>
      <w:r>
        <w:rPr>
          <w:spacing w:val="-4"/>
        </w:rPr>
        <w:t xml:space="preserve"> </w:t>
      </w:r>
      <w:r>
        <w:t>by</w:t>
      </w:r>
      <w:r>
        <w:rPr>
          <w:spacing w:val="-5"/>
        </w:rPr>
        <w:t xml:space="preserve"> </w:t>
      </w:r>
      <w:r>
        <w:t>the</w:t>
      </w:r>
      <w:r>
        <w:rPr>
          <w:spacing w:val="-4"/>
        </w:rPr>
        <w:t xml:space="preserve"> </w:t>
      </w:r>
      <w:proofErr w:type="gramStart"/>
      <w:r>
        <w:rPr>
          <w:spacing w:val="-2"/>
        </w:rPr>
        <w:t>Board;</w:t>
      </w:r>
      <w:proofErr w:type="gramEnd"/>
    </w:p>
    <w:p w14:paraId="64D3F3E4" w14:textId="77777777" w:rsidR="00851279" w:rsidRDefault="00CD3A3C" w:rsidP="008B44D4">
      <w:pPr>
        <w:pStyle w:val="ListParagraph"/>
        <w:numPr>
          <w:ilvl w:val="2"/>
          <w:numId w:val="11"/>
        </w:numPr>
        <w:tabs>
          <w:tab w:val="left" w:pos="1193"/>
        </w:tabs>
        <w:ind w:left="1004" w:right="119" w:hanging="720"/>
      </w:pPr>
      <w:r>
        <w:t>The</w:t>
      </w:r>
      <w:r>
        <w:rPr>
          <w:spacing w:val="-6"/>
        </w:rPr>
        <w:t xml:space="preserve"> </w:t>
      </w:r>
      <w:r>
        <w:t>candidate</w:t>
      </w:r>
      <w:r>
        <w:rPr>
          <w:spacing w:val="-5"/>
        </w:rPr>
        <w:t xml:space="preserve"> </w:t>
      </w:r>
      <w:proofErr w:type="gramStart"/>
      <w:r>
        <w:t>member</w:t>
      </w:r>
      <w:r>
        <w:rPr>
          <w:spacing w:val="-6"/>
        </w:rPr>
        <w:t xml:space="preserve"> </w:t>
      </w:r>
      <w:r>
        <w:t>agrees</w:t>
      </w:r>
      <w:proofErr w:type="gramEnd"/>
      <w:r>
        <w:rPr>
          <w:spacing w:val="-5"/>
        </w:rPr>
        <w:t xml:space="preserve"> </w:t>
      </w:r>
      <w:r>
        <w:t>to</w:t>
      </w:r>
      <w:r>
        <w:rPr>
          <w:spacing w:val="-6"/>
        </w:rPr>
        <w:t xml:space="preserve"> </w:t>
      </w:r>
      <w:r>
        <w:t>uphold</w:t>
      </w:r>
      <w:r>
        <w:rPr>
          <w:spacing w:val="-5"/>
        </w:rPr>
        <w:t xml:space="preserve"> </w:t>
      </w:r>
      <w:r>
        <w:t>and</w:t>
      </w:r>
      <w:r>
        <w:rPr>
          <w:spacing w:val="-6"/>
        </w:rPr>
        <w:t xml:space="preserve"> </w:t>
      </w:r>
      <w:r>
        <w:t>comply</w:t>
      </w:r>
      <w:r>
        <w:rPr>
          <w:spacing w:val="-5"/>
        </w:rPr>
        <w:t xml:space="preserve"> </w:t>
      </w:r>
      <w:r>
        <w:t>with</w:t>
      </w:r>
      <w:r>
        <w:rPr>
          <w:spacing w:val="-6"/>
        </w:rPr>
        <w:t xml:space="preserve"> </w:t>
      </w:r>
      <w:r>
        <w:t>the</w:t>
      </w:r>
      <w:r>
        <w:rPr>
          <w:spacing w:val="-5"/>
        </w:rPr>
        <w:t xml:space="preserve"> </w:t>
      </w:r>
      <w:r>
        <w:t>Society’s</w:t>
      </w:r>
      <w:r>
        <w:rPr>
          <w:spacing w:val="-6"/>
        </w:rPr>
        <w:t xml:space="preserve"> </w:t>
      </w:r>
      <w:r>
        <w:t>governing</w:t>
      </w:r>
      <w:r>
        <w:rPr>
          <w:spacing w:val="-5"/>
        </w:rPr>
        <w:t xml:space="preserve"> </w:t>
      </w:r>
      <w:proofErr w:type="gramStart"/>
      <w:r>
        <w:rPr>
          <w:spacing w:val="-2"/>
        </w:rPr>
        <w:t>documents;</w:t>
      </w:r>
      <w:proofErr w:type="gramEnd"/>
    </w:p>
    <w:p w14:paraId="5ADFA12D" w14:textId="77777777" w:rsidR="00851279" w:rsidRDefault="00CD3A3C" w:rsidP="008B44D4">
      <w:pPr>
        <w:pStyle w:val="ListParagraph"/>
        <w:numPr>
          <w:ilvl w:val="2"/>
          <w:numId w:val="11"/>
        </w:numPr>
        <w:tabs>
          <w:tab w:val="left" w:pos="1193"/>
        </w:tabs>
        <w:ind w:left="1004" w:right="119" w:hanging="720"/>
      </w:pPr>
      <w:r>
        <w:t>The</w:t>
      </w:r>
      <w:r>
        <w:rPr>
          <w:spacing w:val="-8"/>
        </w:rPr>
        <w:t xml:space="preserve"> </w:t>
      </w:r>
      <w:r>
        <w:t>candidate</w:t>
      </w:r>
      <w:r>
        <w:rPr>
          <w:spacing w:val="-6"/>
        </w:rPr>
        <w:t xml:space="preserve"> </w:t>
      </w:r>
      <w:r>
        <w:t>member</w:t>
      </w:r>
      <w:r>
        <w:rPr>
          <w:spacing w:val="-5"/>
        </w:rPr>
        <w:t xml:space="preserve"> </w:t>
      </w:r>
      <w:r>
        <w:t>meets</w:t>
      </w:r>
      <w:r>
        <w:rPr>
          <w:spacing w:val="-6"/>
        </w:rPr>
        <w:t xml:space="preserve"> </w:t>
      </w:r>
      <w:r>
        <w:t>any</w:t>
      </w:r>
      <w:r>
        <w:rPr>
          <w:spacing w:val="-5"/>
        </w:rPr>
        <w:t xml:space="preserve"> </w:t>
      </w:r>
      <w:r>
        <w:t>other</w:t>
      </w:r>
      <w:r>
        <w:rPr>
          <w:spacing w:val="-6"/>
        </w:rPr>
        <w:t xml:space="preserve"> </w:t>
      </w:r>
      <w:r>
        <w:t>condition</w:t>
      </w:r>
      <w:r>
        <w:rPr>
          <w:spacing w:val="-6"/>
        </w:rPr>
        <w:t xml:space="preserve"> </w:t>
      </w:r>
      <w:r>
        <w:t>of</w:t>
      </w:r>
      <w:r>
        <w:rPr>
          <w:spacing w:val="-5"/>
        </w:rPr>
        <w:t xml:space="preserve"> </w:t>
      </w:r>
      <w:r>
        <w:t>membership</w:t>
      </w:r>
      <w:r>
        <w:rPr>
          <w:spacing w:val="-6"/>
        </w:rPr>
        <w:t xml:space="preserve"> </w:t>
      </w:r>
      <w:r>
        <w:t>determined</w:t>
      </w:r>
      <w:r>
        <w:rPr>
          <w:spacing w:val="-5"/>
        </w:rPr>
        <w:t xml:space="preserve"> </w:t>
      </w:r>
      <w:r>
        <w:t>by</w:t>
      </w:r>
      <w:r>
        <w:rPr>
          <w:spacing w:val="-6"/>
        </w:rPr>
        <w:t xml:space="preserve"> </w:t>
      </w:r>
      <w:r>
        <w:t>the</w:t>
      </w:r>
      <w:r>
        <w:rPr>
          <w:spacing w:val="-5"/>
        </w:rPr>
        <w:t xml:space="preserve"> </w:t>
      </w:r>
      <w:proofErr w:type="gramStart"/>
      <w:r>
        <w:rPr>
          <w:spacing w:val="-2"/>
        </w:rPr>
        <w:t>Board;</w:t>
      </w:r>
      <w:proofErr w:type="gramEnd"/>
    </w:p>
    <w:p w14:paraId="6D2FD02B" w14:textId="77777777" w:rsidR="00851279" w:rsidRDefault="00CD3A3C" w:rsidP="008B44D4">
      <w:pPr>
        <w:pStyle w:val="ListParagraph"/>
        <w:numPr>
          <w:ilvl w:val="2"/>
          <w:numId w:val="11"/>
        </w:numPr>
        <w:tabs>
          <w:tab w:val="left" w:pos="1195"/>
        </w:tabs>
        <w:ind w:left="1004" w:right="119" w:hanging="720"/>
      </w:pPr>
      <w:r>
        <w:t>The</w:t>
      </w:r>
      <w:r>
        <w:rPr>
          <w:spacing w:val="-6"/>
        </w:rPr>
        <w:t xml:space="preserve"> </w:t>
      </w:r>
      <w:r>
        <w:t>candidate</w:t>
      </w:r>
      <w:r>
        <w:rPr>
          <w:spacing w:val="-5"/>
        </w:rPr>
        <w:t xml:space="preserve"> </w:t>
      </w:r>
      <w:r>
        <w:t>member</w:t>
      </w:r>
      <w:r>
        <w:rPr>
          <w:spacing w:val="-6"/>
        </w:rPr>
        <w:t xml:space="preserve"> </w:t>
      </w:r>
      <w:r>
        <w:t>has</w:t>
      </w:r>
      <w:r>
        <w:rPr>
          <w:spacing w:val="-5"/>
        </w:rPr>
        <w:t xml:space="preserve"> </w:t>
      </w:r>
      <w:r>
        <w:t>met</w:t>
      </w:r>
      <w:r>
        <w:rPr>
          <w:spacing w:val="-6"/>
        </w:rPr>
        <w:t xml:space="preserve"> </w:t>
      </w:r>
      <w:r>
        <w:t>the</w:t>
      </w:r>
      <w:r>
        <w:rPr>
          <w:spacing w:val="-5"/>
        </w:rPr>
        <w:t xml:space="preserve"> </w:t>
      </w:r>
      <w:r>
        <w:t>applicable</w:t>
      </w:r>
      <w:r>
        <w:rPr>
          <w:spacing w:val="-6"/>
        </w:rPr>
        <w:t xml:space="preserve"> </w:t>
      </w:r>
      <w:r>
        <w:t>definition</w:t>
      </w:r>
      <w:r>
        <w:rPr>
          <w:spacing w:val="-5"/>
        </w:rPr>
        <w:t xml:space="preserve"> </w:t>
      </w:r>
      <w:r>
        <w:t>listed</w:t>
      </w:r>
      <w:r>
        <w:rPr>
          <w:spacing w:val="-6"/>
        </w:rPr>
        <w:t xml:space="preserve"> </w:t>
      </w:r>
      <w:r>
        <w:t>in</w:t>
      </w:r>
      <w:r>
        <w:rPr>
          <w:spacing w:val="-5"/>
        </w:rPr>
        <w:t xml:space="preserve"> </w:t>
      </w:r>
      <w:r>
        <w:t>Section</w:t>
      </w:r>
      <w:r>
        <w:rPr>
          <w:spacing w:val="-6"/>
        </w:rPr>
        <w:t xml:space="preserve"> </w:t>
      </w:r>
      <w:r>
        <w:t>2.1;</w:t>
      </w:r>
      <w:r>
        <w:rPr>
          <w:spacing w:val="-5"/>
        </w:rPr>
        <w:t xml:space="preserve"> and</w:t>
      </w:r>
    </w:p>
    <w:p w14:paraId="32D12DDA" w14:textId="77777777" w:rsidR="00851279" w:rsidRDefault="00CD3A3C" w:rsidP="008B44D4">
      <w:pPr>
        <w:pStyle w:val="ListParagraph"/>
        <w:numPr>
          <w:ilvl w:val="2"/>
          <w:numId w:val="11"/>
        </w:numPr>
        <w:tabs>
          <w:tab w:val="left" w:pos="1193"/>
          <w:tab w:val="left" w:pos="1195"/>
        </w:tabs>
        <w:ind w:left="1004" w:right="119" w:hanging="720"/>
      </w:pPr>
      <w:r>
        <w:t>The</w:t>
      </w:r>
      <w:r>
        <w:rPr>
          <w:spacing w:val="-3"/>
        </w:rPr>
        <w:t xml:space="preserve"> </w:t>
      </w:r>
      <w:r>
        <w:t>candidate</w:t>
      </w:r>
      <w:r>
        <w:rPr>
          <w:spacing w:val="-3"/>
        </w:rPr>
        <w:t xml:space="preserve"> </w:t>
      </w:r>
      <w:r>
        <w:t>member</w:t>
      </w:r>
      <w:r>
        <w:rPr>
          <w:spacing w:val="-3"/>
        </w:rPr>
        <w:t xml:space="preserve"> </w:t>
      </w:r>
      <w:r>
        <w:t>has</w:t>
      </w:r>
      <w:r>
        <w:rPr>
          <w:spacing w:val="-3"/>
        </w:rPr>
        <w:t xml:space="preserve"> </w:t>
      </w:r>
      <w:r>
        <w:t>been</w:t>
      </w:r>
      <w:r>
        <w:rPr>
          <w:spacing w:val="-3"/>
        </w:rPr>
        <w:t xml:space="preserve"> </w:t>
      </w:r>
      <w:r>
        <w:t>approved</w:t>
      </w:r>
      <w:r>
        <w:rPr>
          <w:spacing w:val="-3"/>
        </w:rPr>
        <w:t xml:space="preserve"> </w:t>
      </w:r>
      <w:r>
        <w:t>by</w:t>
      </w:r>
      <w:r>
        <w:rPr>
          <w:spacing w:val="-4"/>
        </w:rPr>
        <w:t xml:space="preserve"> </w:t>
      </w:r>
      <w:r>
        <w:t>Ordinary</w:t>
      </w:r>
      <w:r>
        <w:rPr>
          <w:spacing w:val="-3"/>
        </w:rPr>
        <w:t xml:space="preserve"> </w:t>
      </w:r>
      <w:r>
        <w:t>Resolution</w:t>
      </w:r>
      <w:r>
        <w:rPr>
          <w:spacing w:val="-3"/>
        </w:rPr>
        <w:t xml:space="preserve"> </w:t>
      </w:r>
      <w:r>
        <w:t>by</w:t>
      </w:r>
      <w:r>
        <w:rPr>
          <w:spacing w:val="-3"/>
        </w:rPr>
        <w:t xml:space="preserve"> </w:t>
      </w:r>
      <w:r>
        <w:t>the</w:t>
      </w:r>
      <w:r>
        <w:rPr>
          <w:spacing w:val="-3"/>
        </w:rPr>
        <w:t xml:space="preserve"> </w:t>
      </w:r>
      <w:r>
        <w:t>Board</w:t>
      </w:r>
      <w:r>
        <w:rPr>
          <w:spacing w:val="-3"/>
        </w:rPr>
        <w:t xml:space="preserve"> </w:t>
      </w:r>
      <w:r>
        <w:t>or</w:t>
      </w:r>
      <w:r>
        <w:rPr>
          <w:spacing w:val="-3"/>
        </w:rPr>
        <w:t xml:space="preserve"> </w:t>
      </w:r>
      <w:r>
        <w:t>by</w:t>
      </w:r>
      <w:r>
        <w:rPr>
          <w:spacing w:val="-3"/>
        </w:rPr>
        <w:t xml:space="preserve"> </w:t>
      </w:r>
      <w:r>
        <w:t xml:space="preserve">any committee or </w:t>
      </w:r>
      <w:r>
        <w:t>individual delegated this authority by the Board.</w:t>
      </w:r>
    </w:p>
    <w:p w14:paraId="4071D740" w14:textId="0BF1E2DA" w:rsidR="00C54330" w:rsidRDefault="00C54330" w:rsidP="008B44D4">
      <w:pPr>
        <w:pStyle w:val="ListParagraph"/>
        <w:numPr>
          <w:ilvl w:val="2"/>
          <w:numId w:val="11"/>
        </w:numPr>
        <w:tabs>
          <w:tab w:val="left" w:pos="1193"/>
          <w:tab w:val="left" w:pos="1195"/>
        </w:tabs>
        <w:ind w:left="1004" w:right="119" w:hanging="720"/>
      </w:pPr>
      <w:r>
        <w:t xml:space="preserve">A candidate member looking at readmission after withdrawing from the </w:t>
      </w:r>
      <w:proofErr w:type="gramStart"/>
      <w:r>
        <w:t>club,</w:t>
      </w:r>
      <w:proofErr w:type="gramEnd"/>
      <w:r>
        <w:t xml:space="preserve"> will have their membership reassessed and voted on by the Executive and Directors</w:t>
      </w:r>
      <w:r w:rsidR="00274C0E">
        <w:t xml:space="preserve"> by Special Resolution.</w:t>
      </w:r>
    </w:p>
    <w:p w14:paraId="3B13E594" w14:textId="77777777" w:rsidR="00851279" w:rsidRDefault="00CD3A3C" w:rsidP="008B44D4">
      <w:pPr>
        <w:pStyle w:val="Heading2"/>
        <w:spacing w:beforeLines="120" w:before="288" w:afterLines="120" w:after="288"/>
        <w:ind w:left="833" w:right="119" w:hanging="720"/>
        <w:mirrorIndents/>
      </w:pPr>
      <w:r>
        <w:t>Membership</w:t>
      </w:r>
      <w:r>
        <w:rPr>
          <w:spacing w:val="-6"/>
        </w:rPr>
        <w:t xml:space="preserve"> </w:t>
      </w:r>
      <w:r>
        <w:t>Fees</w:t>
      </w:r>
      <w:r>
        <w:rPr>
          <w:spacing w:val="-6"/>
        </w:rPr>
        <w:t xml:space="preserve"> </w:t>
      </w:r>
      <w:r>
        <w:t>and</w:t>
      </w:r>
      <w:r>
        <w:rPr>
          <w:spacing w:val="-5"/>
        </w:rPr>
        <w:t xml:space="preserve"> </w:t>
      </w:r>
      <w:r>
        <w:rPr>
          <w:spacing w:val="-2"/>
        </w:rPr>
        <w:t>Duration</w:t>
      </w:r>
    </w:p>
    <w:p w14:paraId="22B53D44" w14:textId="77777777" w:rsidR="00851279" w:rsidRDefault="00CD3A3C" w:rsidP="008B44D4">
      <w:pPr>
        <w:pStyle w:val="ListParagraph"/>
        <w:numPr>
          <w:ilvl w:val="1"/>
          <w:numId w:val="11"/>
        </w:numPr>
        <w:tabs>
          <w:tab w:val="left" w:pos="833"/>
        </w:tabs>
        <w:spacing w:beforeLines="120" w:before="288" w:afterLines="120" w:after="288"/>
        <w:ind w:left="833" w:right="119"/>
        <w:mirrorIndents/>
      </w:pPr>
      <w:r>
        <w:rPr>
          <w:u w:val="single"/>
        </w:rPr>
        <w:t>Duration</w:t>
      </w:r>
      <w:r>
        <w:t xml:space="preserve"> – Unless otherwise determined by the Board, membership with the Society begins on the date the</w:t>
      </w:r>
      <w:r>
        <w:rPr>
          <w:spacing w:val="-13"/>
        </w:rPr>
        <w:t xml:space="preserve"> </w:t>
      </w:r>
      <w:r>
        <w:t>Board</w:t>
      </w:r>
      <w:r>
        <w:rPr>
          <w:spacing w:val="-12"/>
        </w:rPr>
        <w:t xml:space="preserve"> </w:t>
      </w:r>
      <w:r>
        <w:t>(or</w:t>
      </w:r>
      <w:r>
        <w:rPr>
          <w:spacing w:val="-13"/>
        </w:rPr>
        <w:t xml:space="preserve"> </w:t>
      </w:r>
      <w:r>
        <w:t>designate)</w:t>
      </w:r>
      <w:r>
        <w:rPr>
          <w:spacing w:val="-12"/>
        </w:rPr>
        <w:t xml:space="preserve"> </w:t>
      </w:r>
      <w:r>
        <w:t>accepts</w:t>
      </w:r>
      <w:r>
        <w:rPr>
          <w:spacing w:val="-13"/>
        </w:rPr>
        <w:t xml:space="preserve"> </w:t>
      </w:r>
      <w:r>
        <w:t>the</w:t>
      </w:r>
      <w:r>
        <w:rPr>
          <w:spacing w:val="-12"/>
        </w:rPr>
        <w:t xml:space="preserve"> </w:t>
      </w:r>
      <w:r>
        <w:t>candidate</w:t>
      </w:r>
      <w:r>
        <w:rPr>
          <w:spacing w:val="-13"/>
        </w:rPr>
        <w:t xml:space="preserve"> </w:t>
      </w:r>
      <w:r>
        <w:t>member’s</w:t>
      </w:r>
      <w:r>
        <w:rPr>
          <w:spacing w:val="-12"/>
        </w:rPr>
        <w:t xml:space="preserve"> </w:t>
      </w:r>
      <w:r>
        <w:t>registration</w:t>
      </w:r>
      <w:r>
        <w:rPr>
          <w:spacing w:val="-12"/>
        </w:rPr>
        <w:t xml:space="preserve"> </w:t>
      </w:r>
      <w:r>
        <w:t>and</w:t>
      </w:r>
      <w:r>
        <w:rPr>
          <w:spacing w:val="-13"/>
        </w:rPr>
        <w:t xml:space="preserve"> </w:t>
      </w:r>
      <w:r>
        <w:t>ends</w:t>
      </w:r>
      <w:r>
        <w:rPr>
          <w:spacing w:val="-12"/>
        </w:rPr>
        <w:t xml:space="preserve"> </w:t>
      </w:r>
      <w:r>
        <w:t>on</w:t>
      </w:r>
      <w:r>
        <w:rPr>
          <w:spacing w:val="-13"/>
        </w:rPr>
        <w:t xml:space="preserve"> </w:t>
      </w:r>
      <w:r>
        <w:t>a</w:t>
      </w:r>
      <w:r>
        <w:rPr>
          <w:spacing w:val="-12"/>
        </w:rPr>
        <w:t xml:space="preserve"> </w:t>
      </w:r>
      <w:r>
        <w:t>date</w:t>
      </w:r>
      <w:r>
        <w:rPr>
          <w:spacing w:val="-13"/>
        </w:rPr>
        <w:t xml:space="preserve"> </w:t>
      </w:r>
      <w:r>
        <w:t>determined</w:t>
      </w:r>
      <w:r>
        <w:rPr>
          <w:spacing w:val="-12"/>
        </w:rPr>
        <w:t xml:space="preserve"> </w:t>
      </w:r>
      <w:r>
        <w:t>by</w:t>
      </w:r>
      <w:r>
        <w:rPr>
          <w:spacing w:val="-12"/>
        </w:rPr>
        <w:t xml:space="preserve"> </w:t>
      </w:r>
      <w:r>
        <w:t>the</w:t>
      </w:r>
      <w:r>
        <w:rPr>
          <w:spacing w:val="-13"/>
        </w:rPr>
        <w:t xml:space="preserve"> </w:t>
      </w:r>
      <w:r>
        <w:t xml:space="preserve">Board (or designate) common to all </w:t>
      </w:r>
      <w:r>
        <w:t>Members or when the Member resigns or is terminated from membership.</w:t>
      </w:r>
    </w:p>
    <w:p w14:paraId="0053C09B" w14:textId="77777777" w:rsidR="00851279" w:rsidRDefault="00CD3A3C" w:rsidP="008B44D4">
      <w:pPr>
        <w:pStyle w:val="ListParagraph"/>
        <w:numPr>
          <w:ilvl w:val="1"/>
          <w:numId w:val="11"/>
        </w:numPr>
        <w:tabs>
          <w:tab w:val="left" w:pos="833"/>
        </w:tabs>
        <w:spacing w:beforeLines="120" w:before="288" w:afterLines="120" w:after="288"/>
        <w:ind w:left="833" w:right="119"/>
        <w:mirrorIndents/>
      </w:pPr>
      <w:r>
        <w:rPr>
          <w:u w:val="single"/>
        </w:rPr>
        <w:lastRenderedPageBreak/>
        <w:t>Fees</w:t>
      </w:r>
      <w:r>
        <w:rPr>
          <w:spacing w:val="-7"/>
        </w:rPr>
        <w:t xml:space="preserve"> </w:t>
      </w:r>
      <w:r>
        <w:t>–</w:t>
      </w:r>
      <w:r>
        <w:rPr>
          <w:spacing w:val="-4"/>
        </w:rPr>
        <w:t xml:space="preserve"> </w:t>
      </w:r>
      <w:r>
        <w:t>Membership</w:t>
      </w:r>
      <w:r>
        <w:rPr>
          <w:spacing w:val="-5"/>
        </w:rPr>
        <w:t xml:space="preserve"> </w:t>
      </w:r>
      <w:r>
        <w:t>fees</w:t>
      </w:r>
      <w:r>
        <w:rPr>
          <w:spacing w:val="-4"/>
        </w:rPr>
        <w:t xml:space="preserve"> </w:t>
      </w:r>
      <w:r>
        <w:t>will</w:t>
      </w:r>
      <w:r>
        <w:rPr>
          <w:spacing w:val="-5"/>
        </w:rPr>
        <w:t xml:space="preserve"> </w:t>
      </w:r>
      <w:r>
        <w:t>be</w:t>
      </w:r>
      <w:r>
        <w:rPr>
          <w:spacing w:val="-4"/>
        </w:rPr>
        <w:t xml:space="preserve"> </w:t>
      </w:r>
      <w:r>
        <w:t>determined</w:t>
      </w:r>
      <w:r>
        <w:rPr>
          <w:spacing w:val="-5"/>
        </w:rPr>
        <w:t xml:space="preserve"> </w:t>
      </w:r>
      <w:r>
        <w:t>by</w:t>
      </w:r>
      <w:r>
        <w:rPr>
          <w:spacing w:val="-4"/>
        </w:rPr>
        <w:t xml:space="preserve"> </w:t>
      </w:r>
      <w:r>
        <w:t>the</w:t>
      </w:r>
      <w:r>
        <w:rPr>
          <w:spacing w:val="-4"/>
        </w:rPr>
        <w:t xml:space="preserve"> </w:t>
      </w:r>
      <w:r>
        <w:rPr>
          <w:spacing w:val="-2"/>
        </w:rPr>
        <w:t>Board.</w:t>
      </w:r>
    </w:p>
    <w:p w14:paraId="7EE929C8" w14:textId="77777777" w:rsidR="00851279" w:rsidRDefault="00CD3A3C" w:rsidP="008B44D4">
      <w:pPr>
        <w:pStyle w:val="ListParagraph"/>
        <w:numPr>
          <w:ilvl w:val="1"/>
          <w:numId w:val="11"/>
        </w:numPr>
        <w:tabs>
          <w:tab w:val="left" w:pos="833"/>
        </w:tabs>
        <w:spacing w:beforeLines="120" w:before="288" w:afterLines="120" w:after="288"/>
        <w:ind w:left="833" w:right="119"/>
        <w:mirrorIndents/>
      </w:pPr>
      <w:r>
        <w:rPr>
          <w:u w:val="single"/>
        </w:rPr>
        <w:t>Deadline</w:t>
      </w:r>
      <w:r>
        <w:t xml:space="preserve"> – Members will be notified in writing of the membership fees at any time payable, and if the membership fees are not paid within sixty (60) days of the membership renewal date or notice of default, the Member in default will automatically cease to be a Member of the Society.</w:t>
      </w:r>
    </w:p>
    <w:p w14:paraId="2CC2CA0B" w14:textId="77777777" w:rsidR="00851279" w:rsidRDefault="00CD3A3C" w:rsidP="008B44D4">
      <w:pPr>
        <w:pStyle w:val="Heading2"/>
        <w:spacing w:beforeLines="120" w:before="288" w:afterLines="120" w:after="288"/>
        <w:ind w:left="833" w:right="119" w:hanging="720"/>
        <w:mirrorIndents/>
      </w:pPr>
      <w:r>
        <w:t>Transfer,</w:t>
      </w:r>
      <w:r>
        <w:rPr>
          <w:spacing w:val="-10"/>
        </w:rPr>
        <w:t xml:space="preserve"> </w:t>
      </w:r>
      <w:r>
        <w:t>Suspension,</w:t>
      </w:r>
      <w:r>
        <w:rPr>
          <w:spacing w:val="-7"/>
        </w:rPr>
        <w:t xml:space="preserve"> </w:t>
      </w:r>
      <w:r>
        <w:t>and</w:t>
      </w:r>
      <w:r>
        <w:rPr>
          <w:spacing w:val="-7"/>
        </w:rPr>
        <w:t xml:space="preserve"> </w:t>
      </w:r>
      <w:r>
        <w:t>Termination</w:t>
      </w:r>
      <w:r>
        <w:rPr>
          <w:spacing w:val="-7"/>
        </w:rPr>
        <w:t xml:space="preserve"> </w:t>
      </w:r>
      <w:r>
        <w:t>of</w:t>
      </w:r>
      <w:r>
        <w:rPr>
          <w:spacing w:val="-7"/>
        </w:rPr>
        <w:t xml:space="preserve"> </w:t>
      </w:r>
      <w:r>
        <w:rPr>
          <w:spacing w:val="-2"/>
        </w:rPr>
        <w:t>Membership</w:t>
      </w:r>
    </w:p>
    <w:p w14:paraId="76591BF4" w14:textId="77777777" w:rsidR="00851279" w:rsidRDefault="00CD3A3C" w:rsidP="008B44D4">
      <w:pPr>
        <w:pStyle w:val="ListParagraph"/>
        <w:numPr>
          <w:ilvl w:val="1"/>
          <w:numId w:val="11"/>
        </w:numPr>
        <w:tabs>
          <w:tab w:val="left" w:pos="833"/>
        </w:tabs>
        <w:spacing w:beforeLines="120" w:before="288" w:afterLines="120" w:after="288"/>
        <w:ind w:left="833" w:right="119"/>
        <w:mirrorIndents/>
      </w:pPr>
      <w:r>
        <w:rPr>
          <w:u w:val="single"/>
        </w:rPr>
        <w:t>Transfer</w:t>
      </w:r>
      <w:r>
        <w:rPr>
          <w:spacing w:val="-8"/>
        </w:rPr>
        <w:t xml:space="preserve"> </w:t>
      </w:r>
      <w:r>
        <w:t>–</w:t>
      </w:r>
      <w:r>
        <w:rPr>
          <w:spacing w:val="-5"/>
        </w:rPr>
        <w:t xml:space="preserve"> </w:t>
      </w:r>
      <w:r>
        <w:t>Membership</w:t>
      </w:r>
      <w:r>
        <w:rPr>
          <w:spacing w:val="-6"/>
        </w:rPr>
        <w:t xml:space="preserve"> </w:t>
      </w:r>
      <w:r>
        <w:t>in</w:t>
      </w:r>
      <w:r>
        <w:rPr>
          <w:spacing w:val="-5"/>
        </w:rPr>
        <w:t xml:space="preserve"> </w:t>
      </w:r>
      <w:r>
        <w:t>the</w:t>
      </w:r>
      <w:r>
        <w:rPr>
          <w:spacing w:val="-6"/>
        </w:rPr>
        <w:t xml:space="preserve"> </w:t>
      </w:r>
      <w:r>
        <w:t>Society</w:t>
      </w:r>
      <w:r>
        <w:rPr>
          <w:spacing w:val="-5"/>
        </w:rPr>
        <w:t xml:space="preserve"> </w:t>
      </w:r>
      <w:r>
        <w:t>is</w:t>
      </w:r>
      <w:r>
        <w:rPr>
          <w:spacing w:val="-5"/>
        </w:rPr>
        <w:t xml:space="preserve"> </w:t>
      </w:r>
      <w:r>
        <w:t>non-</w:t>
      </w:r>
      <w:r>
        <w:rPr>
          <w:spacing w:val="-2"/>
        </w:rPr>
        <w:t>transferable.</w:t>
      </w:r>
    </w:p>
    <w:p w14:paraId="376771FA" w14:textId="77777777" w:rsidR="00851279" w:rsidRDefault="00CD3A3C" w:rsidP="008B44D4">
      <w:pPr>
        <w:pStyle w:val="ListParagraph"/>
        <w:numPr>
          <w:ilvl w:val="1"/>
          <w:numId w:val="11"/>
        </w:numPr>
        <w:tabs>
          <w:tab w:val="left" w:pos="833"/>
        </w:tabs>
        <w:spacing w:beforeLines="120" w:before="288" w:afterLines="120" w:after="288"/>
        <w:ind w:left="833" w:right="119"/>
        <w:mirrorIndents/>
      </w:pPr>
      <w:r>
        <w:rPr>
          <w:u w:val="single"/>
        </w:rPr>
        <w:t>Suspension</w:t>
      </w:r>
      <w:r>
        <w:t xml:space="preserve"> – A Member may be suspended, pending the outcome of a discipline hearing in accordance with the Society’s policies related to discipline, or by Special Resolution of the Board at a meeting of the Board provided the Member has been given notice of and the opportunity to be heard at such meeting.</w:t>
      </w:r>
    </w:p>
    <w:p w14:paraId="74FA0A81" w14:textId="77777777" w:rsidR="00851279" w:rsidRDefault="00CD3A3C" w:rsidP="008B44D4">
      <w:pPr>
        <w:pStyle w:val="ListParagraph"/>
        <w:numPr>
          <w:ilvl w:val="1"/>
          <w:numId w:val="11"/>
        </w:numPr>
        <w:tabs>
          <w:tab w:val="left" w:pos="832"/>
        </w:tabs>
        <w:spacing w:beforeLines="120" w:before="288" w:afterLines="120" w:after="288"/>
        <w:ind w:left="833" w:right="119"/>
        <w:mirrorIndents/>
      </w:pPr>
      <w:r>
        <w:rPr>
          <w:u w:val="single"/>
        </w:rPr>
        <w:t>Effects of Suspension</w:t>
      </w:r>
      <w:r>
        <w:t xml:space="preserve"> – A suspended Member is not in good standing, may not vote at meetings of the Members, is not permitted to have any sport-related involvement with the Society, and may be subject to a probationary period before being reinstated to good standing.</w:t>
      </w:r>
    </w:p>
    <w:p w14:paraId="1A605789" w14:textId="77777777" w:rsidR="00851279" w:rsidRDefault="00CD3A3C" w:rsidP="008B44D4">
      <w:pPr>
        <w:pStyle w:val="ListParagraph"/>
        <w:numPr>
          <w:ilvl w:val="1"/>
          <w:numId w:val="11"/>
        </w:numPr>
        <w:tabs>
          <w:tab w:val="left" w:pos="835"/>
        </w:tabs>
        <w:spacing w:beforeLines="120" w:before="288" w:afterLines="120" w:after="288"/>
        <w:ind w:left="833" w:right="119"/>
        <w:mirrorIndents/>
      </w:pPr>
      <w:r>
        <w:rPr>
          <w:u w:val="single"/>
        </w:rPr>
        <w:t>Termination</w:t>
      </w:r>
      <w:r>
        <w:rPr>
          <w:spacing w:val="-6"/>
        </w:rPr>
        <w:t xml:space="preserve"> </w:t>
      </w:r>
      <w:r>
        <w:t>–</w:t>
      </w:r>
      <w:r>
        <w:rPr>
          <w:spacing w:val="-6"/>
        </w:rPr>
        <w:t xml:space="preserve"> </w:t>
      </w:r>
      <w:r>
        <w:t>Membership</w:t>
      </w:r>
      <w:r>
        <w:rPr>
          <w:spacing w:val="-7"/>
        </w:rPr>
        <w:t xml:space="preserve"> </w:t>
      </w:r>
      <w:r>
        <w:t>in</w:t>
      </w:r>
      <w:r>
        <w:rPr>
          <w:spacing w:val="-6"/>
        </w:rPr>
        <w:t xml:space="preserve"> </w:t>
      </w:r>
      <w:r>
        <w:t>the</w:t>
      </w:r>
      <w:r>
        <w:rPr>
          <w:spacing w:val="-7"/>
        </w:rPr>
        <w:t xml:space="preserve"> </w:t>
      </w:r>
      <w:r>
        <w:t>Society</w:t>
      </w:r>
      <w:r>
        <w:rPr>
          <w:spacing w:val="-6"/>
        </w:rPr>
        <w:t xml:space="preserve"> </w:t>
      </w:r>
      <w:r>
        <w:t>will</w:t>
      </w:r>
      <w:r>
        <w:rPr>
          <w:spacing w:val="-7"/>
        </w:rPr>
        <w:t xml:space="preserve"> </w:t>
      </w:r>
      <w:r>
        <w:t>terminate</w:t>
      </w:r>
      <w:r>
        <w:rPr>
          <w:spacing w:val="-6"/>
        </w:rPr>
        <w:t xml:space="preserve"> </w:t>
      </w:r>
      <w:r>
        <w:t>immediately</w:t>
      </w:r>
      <w:r>
        <w:rPr>
          <w:spacing w:val="-6"/>
        </w:rPr>
        <w:t xml:space="preserve"> </w:t>
      </w:r>
      <w:r>
        <w:rPr>
          <w:spacing w:val="-2"/>
        </w:rPr>
        <w:t>upon:</w:t>
      </w:r>
    </w:p>
    <w:p w14:paraId="6FED64CC" w14:textId="77777777" w:rsidR="00851279" w:rsidRDefault="00CD3A3C" w:rsidP="008B44D4">
      <w:pPr>
        <w:pStyle w:val="ListParagraph"/>
        <w:numPr>
          <w:ilvl w:val="2"/>
          <w:numId w:val="11"/>
        </w:numPr>
        <w:tabs>
          <w:tab w:val="left" w:pos="1193"/>
        </w:tabs>
        <w:ind w:left="1004" w:right="119" w:hanging="720"/>
      </w:pPr>
      <w:r>
        <w:t>The</w:t>
      </w:r>
      <w:r>
        <w:rPr>
          <w:spacing w:val="-7"/>
        </w:rPr>
        <w:t xml:space="preserve"> </w:t>
      </w:r>
      <w:r>
        <w:t>expiration</w:t>
      </w:r>
      <w:r>
        <w:rPr>
          <w:spacing w:val="-6"/>
        </w:rPr>
        <w:t xml:space="preserve"> </w:t>
      </w:r>
      <w:r>
        <w:t>of</w:t>
      </w:r>
      <w:r>
        <w:rPr>
          <w:spacing w:val="-6"/>
        </w:rPr>
        <w:t xml:space="preserve"> </w:t>
      </w:r>
      <w:r>
        <w:t>the</w:t>
      </w:r>
      <w:r>
        <w:rPr>
          <w:spacing w:val="-6"/>
        </w:rPr>
        <w:t xml:space="preserve"> </w:t>
      </w:r>
      <w:r>
        <w:t>Member’s</w:t>
      </w:r>
      <w:r>
        <w:rPr>
          <w:spacing w:val="-7"/>
        </w:rPr>
        <w:t xml:space="preserve"> </w:t>
      </w:r>
      <w:r>
        <w:t>membership,</w:t>
      </w:r>
      <w:r>
        <w:rPr>
          <w:spacing w:val="-6"/>
        </w:rPr>
        <w:t xml:space="preserve"> </w:t>
      </w:r>
      <w:r>
        <w:t>unless</w:t>
      </w:r>
      <w:r>
        <w:rPr>
          <w:spacing w:val="-6"/>
        </w:rPr>
        <w:t xml:space="preserve"> </w:t>
      </w:r>
      <w:r>
        <w:t>renewed</w:t>
      </w:r>
      <w:r>
        <w:rPr>
          <w:spacing w:val="-6"/>
        </w:rPr>
        <w:t xml:space="preserve"> </w:t>
      </w:r>
      <w:r>
        <w:t>in</w:t>
      </w:r>
      <w:r>
        <w:rPr>
          <w:spacing w:val="-7"/>
        </w:rPr>
        <w:t xml:space="preserve"> </w:t>
      </w:r>
      <w:r>
        <w:t>accordance</w:t>
      </w:r>
      <w:r>
        <w:rPr>
          <w:spacing w:val="-6"/>
        </w:rPr>
        <w:t xml:space="preserve"> </w:t>
      </w:r>
      <w:r>
        <w:t>with</w:t>
      </w:r>
      <w:r>
        <w:rPr>
          <w:spacing w:val="-6"/>
        </w:rPr>
        <w:t xml:space="preserve"> </w:t>
      </w:r>
      <w:r>
        <w:t>these</w:t>
      </w:r>
      <w:r>
        <w:rPr>
          <w:spacing w:val="-6"/>
        </w:rPr>
        <w:t xml:space="preserve"> </w:t>
      </w:r>
      <w:proofErr w:type="gramStart"/>
      <w:r>
        <w:t>By-</w:t>
      </w:r>
      <w:r>
        <w:rPr>
          <w:spacing w:val="-2"/>
        </w:rPr>
        <w:t>laws;</w:t>
      </w:r>
      <w:proofErr w:type="gramEnd"/>
    </w:p>
    <w:p w14:paraId="55503E90" w14:textId="77777777" w:rsidR="00851279" w:rsidRDefault="00CD3A3C" w:rsidP="008B44D4">
      <w:pPr>
        <w:pStyle w:val="ListParagraph"/>
        <w:numPr>
          <w:ilvl w:val="2"/>
          <w:numId w:val="11"/>
        </w:numPr>
        <w:tabs>
          <w:tab w:val="left" w:pos="1193"/>
          <w:tab w:val="left" w:pos="1195"/>
        </w:tabs>
        <w:ind w:left="1004" w:right="119" w:hanging="720"/>
      </w:pPr>
      <w:r>
        <w:t>The</w:t>
      </w:r>
      <w:r>
        <w:rPr>
          <w:spacing w:val="25"/>
        </w:rPr>
        <w:t xml:space="preserve"> </w:t>
      </w:r>
      <w:r>
        <w:t>Member</w:t>
      </w:r>
      <w:r>
        <w:rPr>
          <w:spacing w:val="25"/>
        </w:rPr>
        <w:t xml:space="preserve"> </w:t>
      </w:r>
      <w:r>
        <w:t>fails</w:t>
      </w:r>
      <w:r>
        <w:rPr>
          <w:spacing w:val="25"/>
        </w:rPr>
        <w:t xml:space="preserve"> </w:t>
      </w:r>
      <w:r>
        <w:t>to</w:t>
      </w:r>
      <w:r>
        <w:rPr>
          <w:spacing w:val="25"/>
        </w:rPr>
        <w:t xml:space="preserve"> </w:t>
      </w:r>
      <w:r>
        <w:t>maintain</w:t>
      </w:r>
      <w:r>
        <w:rPr>
          <w:spacing w:val="25"/>
        </w:rPr>
        <w:t xml:space="preserve"> </w:t>
      </w:r>
      <w:r>
        <w:t>any</w:t>
      </w:r>
      <w:r>
        <w:rPr>
          <w:spacing w:val="25"/>
        </w:rPr>
        <w:t xml:space="preserve"> </w:t>
      </w:r>
      <w:r>
        <w:t>of</w:t>
      </w:r>
      <w:r>
        <w:rPr>
          <w:spacing w:val="25"/>
        </w:rPr>
        <w:t xml:space="preserve"> </w:t>
      </w:r>
      <w:r>
        <w:t>the</w:t>
      </w:r>
      <w:r>
        <w:rPr>
          <w:spacing w:val="25"/>
        </w:rPr>
        <w:t xml:space="preserve"> </w:t>
      </w:r>
      <w:r>
        <w:t>qualifications</w:t>
      </w:r>
      <w:r>
        <w:rPr>
          <w:spacing w:val="25"/>
        </w:rPr>
        <w:t xml:space="preserve"> </w:t>
      </w:r>
      <w:r>
        <w:t>or</w:t>
      </w:r>
      <w:r>
        <w:rPr>
          <w:spacing w:val="25"/>
        </w:rPr>
        <w:t xml:space="preserve"> </w:t>
      </w:r>
      <w:r>
        <w:t>conditions</w:t>
      </w:r>
      <w:r>
        <w:rPr>
          <w:spacing w:val="25"/>
        </w:rPr>
        <w:t xml:space="preserve"> </w:t>
      </w:r>
      <w:r>
        <w:t>of</w:t>
      </w:r>
      <w:r>
        <w:rPr>
          <w:spacing w:val="25"/>
        </w:rPr>
        <w:t xml:space="preserve"> </w:t>
      </w:r>
      <w:r>
        <w:t>membership</w:t>
      </w:r>
      <w:r>
        <w:rPr>
          <w:spacing w:val="25"/>
        </w:rPr>
        <w:t xml:space="preserve"> </w:t>
      </w:r>
      <w:r>
        <w:t>described</w:t>
      </w:r>
      <w:r>
        <w:rPr>
          <w:spacing w:val="25"/>
        </w:rPr>
        <w:t xml:space="preserve"> </w:t>
      </w:r>
      <w:r>
        <w:t xml:space="preserve">in Section 2.1 of these </w:t>
      </w:r>
      <w:proofErr w:type="gramStart"/>
      <w:r>
        <w:t>By-laws;</w:t>
      </w:r>
      <w:proofErr w:type="gramEnd"/>
    </w:p>
    <w:p w14:paraId="0266EDF0" w14:textId="77777777" w:rsidR="00851279" w:rsidRDefault="00CD3A3C" w:rsidP="008B44D4">
      <w:pPr>
        <w:pStyle w:val="ListParagraph"/>
        <w:numPr>
          <w:ilvl w:val="2"/>
          <w:numId w:val="11"/>
        </w:numPr>
        <w:tabs>
          <w:tab w:val="left" w:pos="1195"/>
        </w:tabs>
        <w:ind w:left="1004" w:right="119" w:hanging="720"/>
      </w:pPr>
      <w:r>
        <w:t>Resignation</w:t>
      </w:r>
      <w:r>
        <w:rPr>
          <w:spacing w:val="-7"/>
        </w:rPr>
        <w:t xml:space="preserve"> </w:t>
      </w:r>
      <w:r>
        <w:t>by</w:t>
      </w:r>
      <w:r>
        <w:rPr>
          <w:spacing w:val="-5"/>
        </w:rPr>
        <w:t xml:space="preserve"> </w:t>
      </w:r>
      <w:r>
        <w:t>the</w:t>
      </w:r>
      <w:r>
        <w:rPr>
          <w:spacing w:val="-5"/>
        </w:rPr>
        <w:t xml:space="preserve"> </w:t>
      </w:r>
      <w:r>
        <w:t>Member</w:t>
      </w:r>
      <w:r>
        <w:rPr>
          <w:spacing w:val="-5"/>
        </w:rPr>
        <w:t xml:space="preserve"> </w:t>
      </w:r>
      <w:r>
        <w:t>by</w:t>
      </w:r>
      <w:r>
        <w:rPr>
          <w:spacing w:val="-4"/>
        </w:rPr>
        <w:t xml:space="preserve"> </w:t>
      </w:r>
      <w:r>
        <w:t>giving</w:t>
      </w:r>
      <w:r>
        <w:rPr>
          <w:spacing w:val="-5"/>
        </w:rPr>
        <w:t xml:space="preserve"> </w:t>
      </w:r>
      <w:r>
        <w:t>written</w:t>
      </w:r>
      <w:r>
        <w:rPr>
          <w:spacing w:val="-5"/>
        </w:rPr>
        <w:t xml:space="preserve"> </w:t>
      </w:r>
      <w:r>
        <w:t>notice</w:t>
      </w:r>
      <w:r>
        <w:rPr>
          <w:spacing w:val="-5"/>
        </w:rPr>
        <w:t xml:space="preserve"> </w:t>
      </w:r>
      <w:r>
        <w:t>to</w:t>
      </w:r>
      <w:r>
        <w:rPr>
          <w:spacing w:val="-5"/>
        </w:rPr>
        <w:t xml:space="preserve"> </w:t>
      </w:r>
      <w:r>
        <w:t>the</w:t>
      </w:r>
      <w:r>
        <w:rPr>
          <w:spacing w:val="-4"/>
        </w:rPr>
        <w:t xml:space="preserve"> </w:t>
      </w:r>
      <w:proofErr w:type="gramStart"/>
      <w:r>
        <w:rPr>
          <w:spacing w:val="-2"/>
        </w:rPr>
        <w:t>Society;</w:t>
      </w:r>
      <w:proofErr w:type="gramEnd"/>
    </w:p>
    <w:p w14:paraId="2E5EACBE" w14:textId="77777777" w:rsidR="00851279" w:rsidRDefault="00CD3A3C" w:rsidP="008B44D4">
      <w:pPr>
        <w:pStyle w:val="ListParagraph"/>
        <w:numPr>
          <w:ilvl w:val="2"/>
          <w:numId w:val="11"/>
        </w:numPr>
        <w:tabs>
          <w:tab w:val="left" w:pos="1193"/>
        </w:tabs>
        <w:ind w:left="1004" w:right="119" w:hanging="720"/>
      </w:pPr>
      <w:r>
        <w:t>Dissolution</w:t>
      </w:r>
      <w:r>
        <w:rPr>
          <w:spacing w:val="-6"/>
        </w:rPr>
        <w:t xml:space="preserve"> </w:t>
      </w:r>
      <w:r>
        <w:t>of</w:t>
      </w:r>
      <w:r>
        <w:rPr>
          <w:spacing w:val="-5"/>
        </w:rPr>
        <w:t xml:space="preserve"> </w:t>
      </w:r>
      <w:r>
        <w:t>the</w:t>
      </w:r>
      <w:r>
        <w:rPr>
          <w:spacing w:val="-5"/>
        </w:rPr>
        <w:t xml:space="preserve"> </w:t>
      </w:r>
      <w:proofErr w:type="gramStart"/>
      <w:r>
        <w:rPr>
          <w:spacing w:val="-2"/>
        </w:rPr>
        <w:t>Society;</w:t>
      </w:r>
      <w:proofErr w:type="gramEnd"/>
    </w:p>
    <w:p w14:paraId="2DAE85E9" w14:textId="77777777" w:rsidR="00851279" w:rsidRDefault="00CD3A3C" w:rsidP="008B44D4">
      <w:pPr>
        <w:pStyle w:val="ListParagraph"/>
        <w:numPr>
          <w:ilvl w:val="2"/>
          <w:numId w:val="11"/>
        </w:numPr>
        <w:tabs>
          <w:tab w:val="left" w:pos="1193"/>
          <w:tab w:val="left" w:pos="1195"/>
        </w:tabs>
        <w:ind w:left="1004" w:right="119" w:hanging="720"/>
      </w:pPr>
      <w:r>
        <w:t>A</w:t>
      </w:r>
      <w:r>
        <w:rPr>
          <w:spacing w:val="-1"/>
        </w:rPr>
        <w:t xml:space="preserve"> </w:t>
      </w:r>
      <w:r>
        <w:t>decision</w:t>
      </w:r>
      <w:r>
        <w:rPr>
          <w:spacing w:val="-1"/>
        </w:rPr>
        <w:t xml:space="preserve"> </w:t>
      </w:r>
      <w:r>
        <w:t>made</w:t>
      </w:r>
      <w:r>
        <w:rPr>
          <w:spacing w:val="-1"/>
        </w:rPr>
        <w:t xml:space="preserve"> </w:t>
      </w:r>
      <w:r>
        <w:t>by</w:t>
      </w:r>
      <w:r>
        <w:rPr>
          <w:spacing w:val="-1"/>
        </w:rPr>
        <w:t xml:space="preserve"> </w:t>
      </w:r>
      <w:r>
        <w:t>the</w:t>
      </w:r>
      <w:r>
        <w:rPr>
          <w:spacing w:val="-1"/>
        </w:rPr>
        <w:t xml:space="preserve"> </w:t>
      </w:r>
      <w:r>
        <w:t>Board</w:t>
      </w:r>
      <w:r>
        <w:rPr>
          <w:spacing w:val="-1"/>
        </w:rPr>
        <w:t xml:space="preserve"> </w:t>
      </w:r>
      <w:r>
        <w:t>(or</w:t>
      </w:r>
      <w:r>
        <w:rPr>
          <w:spacing w:val="-1"/>
        </w:rPr>
        <w:t xml:space="preserve"> </w:t>
      </w:r>
      <w:r>
        <w:t>designate)</w:t>
      </w:r>
      <w:r>
        <w:rPr>
          <w:spacing w:val="-1"/>
        </w:rPr>
        <w:t xml:space="preserve"> </w:t>
      </w:r>
      <w:r>
        <w:t>or</w:t>
      </w:r>
      <w:r>
        <w:rPr>
          <w:spacing w:val="-1"/>
        </w:rPr>
        <w:t xml:space="preserve"> </w:t>
      </w:r>
      <w:r>
        <w:t>a</w:t>
      </w:r>
      <w:r>
        <w:rPr>
          <w:spacing w:val="-1"/>
        </w:rPr>
        <w:t xml:space="preserve"> </w:t>
      </w:r>
      <w:r>
        <w:t>disciplinary</w:t>
      </w:r>
      <w:r>
        <w:rPr>
          <w:spacing w:val="-1"/>
        </w:rPr>
        <w:t xml:space="preserve"> </w:t>
      </w:r>
      <w:r>
        <w:t>panel</w:t>
      </w:r>
      <w:r>
        <w:rPr>
          <w:spacing w:val="-1"/>
        </w:rPr>
        <w:t xml:space="preserve"> </w:t>
      </w:r>
      <w:r>
        <w:t>in</w:t>
      </w:r>
      <w:r>
        <w:rPr>
          <w:spacing w:val="-1"/>
        </w:rPr>
        <w:t xml:space="preserve"> </w:t>
      </w:r>
      <w:r>
        <w:t>accordance</w:t>
      </w:r>
      <w:r>
        <w:rPr>
          <w:spacing w:val="-1"/>
        </w:rPr>
        <w:t xml:space="preserve"> </w:t>
      </w:r>
      <w:r>
        <w:t>with</w:t>
      </w:r>
      <w:r>
        <w:rPr>
          <w:spacing w:val="-1"/>
        </w:rPr>
        <w:t xml:space="preserve"> </w:t>
      </w:r>
      <w:r>
        <w:t>these</w:t>
      </w:r>
      <w:r>
        <w:rPr>
          <w:spacing w:val="-1"/>
        </w:rPr>
        <w:t xml:space="preserve"> </w:t>
      </w:r>
      <w:r>
        <w:t xml:space="preserve">By-laws or the Society’s </w:t>
      </w:r>
      <w:proofErr w:type="gramStart"/>
      <w:r>
        <w:t>policies;</w:t>
      </w:r>
      <w:proofErr w:type="gramEnd"/>
    </w:p>
    <w:p w14:paraId="390B84AA" w14:textId="77777777" w:rsidR="00851279" w:rsidRDefault="00CD3A3C" w:rsidP="008B44D4">
      <w:pPr>
        <w:pStyle w:val="ListParagraph"/>
        <w:numPr>
          <w:ilvl w:val="2"/>
          <w:numId w:val="11"/>
        </w:numPr>
        <w:tabs>
          <w:tab w:val="left" w:pos="1195"/>
        </w:tabs>
        <w:ind w:left="1004" w:right="119" w:hanging="720"/>
      </w:pPr>
      <w:r>
        <w:t>The</w:t>
      </w:r>
      <w:r>
        <w:rPr>
          <w:spacing w:val="-6"/>
        </w:rPr>
        <w:t xml:space="preserve"> </w:t>
      </w:r>
      <w:r>
        <w:t>Member’s</w:t>
      </w:r>
      <w:r>
        <w:rPr>
          <w:spacing w:val="-6"/>
        </w:rPr>
        <w:t xml:space="preserve"> </w:t>
      </w:r>
      <w:r>
        <w:t>death;</w:t>
      </w:r>
      <w:r>
        <w:rPr>
          <w:spacing w:val="-5"/>
        </w:rPr>
        <w:t xml:space="preserve"> or</w:t>
      </w:r>
    </w:p>
    <w:p w14:paraId="154B481F" w14:textId="77777777" w:rsidR="00851279" w:rsidRDefault="00CD3A3C" w:rsidP="008B44D4">
      <w:pPr>
        <w:pStyle w:val="ListParagraph"/>
        <w:numPr>
          <w:ilvl w:val="2"/>
          <w:numId w:val="11"/>
        </w:numPr>
        <w:tabs>
          <w:tab w:val="left" w:pos="1193"/>
          <w:tab w:val="left" w:pos="1195"/>
        </w:tabs>
        <w:ind w:left="1004" w:right="119" w:hanging="720"/>
      </w:pPr>
      <w:r>
        <w:t>By</w:t>
      </w:r>
      <w:r>
        <w:rPr>
          <w:spacing w:val="-8"/>
        </w:rPr>
        <w:t xml:space="preserve"> </w:t>
      </w:r>
      <w:r>
        <w:t>Ordinary</w:t>
      </w:r>
      <w:r>
        <w:rPr>
          <w:spacing w:val="-7"/>
        </w:rPr>
        <w:t xml:space="preserve"> </w:t>
      </w:r>
      <w:r>
        <w:t>Resolution</w:t>
      </w:r>
      <w:r>
        <w:rPr>
          <w:spacing w:val="-8"/>
        </w:rPr>
        <w:t xml:space="preserve"> </w:t>
      </w:r>
      <w:r>
        <w:t>of</w:t>
      </w:r>
      <w:r>
        <w:rPr>
          <w:spacing w:val="-7"/>
        </w:rPr>
        <w:t xml:space="preserve"> </w:t>
      </w:r>
      <w:r>
        <w:t>the</w:t>
      </w:r>
      <w:r>
        <w:rPr>
          <w:spacing w:val="-8"/>
        </w:rPr>
        <w:t xml:space="preserve"> </w:t>
      </w:r>
      <w:r>
        <w:t>Board</w:t>
      </w:r>
      <w:r>
        <w:rPr>
          <w:spacing w:val="-8"/>
        </w:rPr>
        <w:t xml:space="preserve"> </w:t>
      </w:r>
      <w:r>
        <w:t>or</w:t>
      </w:r>
      <w:r>
        <w:rPr>
          <w:spacing w:val="-7"/>
        </w:rPr>
        <w:t xml:space="preserve"> </w:t>
      </w:r>
      <w:r>
        <w:t>of</w:t>
      </w:r>
      <w:r>
        <w:rPr>
          <w:spacing w:val="-7"/>
        </w:rPr>
        <w:t xml:space="preserve"> </w:t>
      </w:r>
      <w:r>
        <w:t>the</w:t>
      </w:r>
      <w:r>
        <w:rPr>
          <w:spacing w:val="-8"/>
        </w:rPr>
        <w:t xml:space="preserve"> </w:t>
      </w:r>
      <w:r>
        <w:t>Members</w:t>
      </w:r>
      <w:r>
        <w:rPr>
          <w:spacing w:val="-7"/>
        </w:rPr>
        <w:t xml:space="preserve"> </w:t>
      </w:r>
      <w:r>
        <w:t>at</w:t>
      </w:r>
      <w:r>
        <w:rPr>
          <w:spacing w:val="-7"/>
        </w:rPr>
        <w:t xml:space="preserve"> </w:t>
      </w:r>
      <w:r>
        <w:t>a</w:t>
      </w:r>
      <w:r>
        <w:rPr>
          <w:spacing w:val="-7"/>
        </w:rPr>
        <w:t xml:space="preserve"> </w:t>
      </w:r>
      <w:r>
        <w:t>duly</w:t>
      </w:r>
      <w:r>
        <w:rPr>
          <w:spacing w:val="-7"/>
        </w:rPr>
        <w:t xml:space="preserve"> </w:t>
      </w:r>
      <w:r>
        <w:t>called</w:t>
      </w:r>
      <w:r>
        <w:rPr>
          <w:spacing w:val="-8"/>
        </w:rPr>
        <w:t xml:space="preserve"> </w:t>
      </w:r>
      <w:r>
        <w:t>meeting</w:t>
      </w:r>
      <w:proofErr w:type="gramStart"/>
      <w:r>
        <w:t>,</w:t>
      </w:r>
      <w:r>
        <w:rPr>
          <w:spacing w:val="-7"/>
        </w:rPr>
        <w:t xml:space="preserve"> </w:t>
      </w:r>
      <w:r>
        <w:t>provided</w:t>
      </w:r>
      <w:proofErr w:type="gramEnd"/>
      <w:r>
        <w:rPr>
          <w:spacing w:val="-8"/>
        </w:rPr>
        <w:t xml:space="preserve"> </w:t>
      </w:r>
      <w:r>
        <w:t>fifteen</w:t>
      </w:r>
      <w:r>
        <w:rPr>
          <w:spacing w:val="-8"/>
        </w:rPr>
        <w:t xml:space="preserve"> </w:t>
      </w:r>
      <w:r>
        <w:t>(15) days’</w:t>
      </w:r>
      <w:r>
        <w:rPr>
          <w:spacing w:val="-13"/>
        </w:rPr>
        <w:t xml:space="preserve"> </w:t>
      </w:r>
      <w:r>
        <w:t>notice</w:t>
      </w:r>
      <w:r>
        <w:rPr>
          <w:spacing w:val="-12"/>
        </w:rPr>
        <w:t xml:space="preserve"> </w:t>
      </w:r>
      <w:r>
        <w:t>is</w:t>
      </w:r>
      <w:r>
        <w:rPr>
          <w:spacing w:val="-13"/>
        </w:rPr>
        <w:t xml:space="preserve"> </w:t>
      </w:r>
      <w:r>
        <w:t>given</w:t>
      </w:r>
      <w:r>
        <w:rPr>
          <w:spacing w:val="-12"/>
        </w:rPr>
        <w:t xml:space="preserve"> </w:t>
      </w:r>
      <w:r>
        <w:t>and</w:t>
      </w:r>
      <w:r>
        <w:rPr>
          <w:spacing w:val="-13"/>
        </w:rPr>
        <w:t xml:space="preserve"> </w:t>
      </w:r>
      <w:r>
        <w:t>the</w:t>
      </w:r>
      <w:r>
        <w:rPr>
          <w:spacing w:val="-12"/>
        </w:rPr>
        <w:t xml:space="preserve"> </w:t>
      </w:r>
      <w:r>
        <w:t>Member</w:t>
      </w:r>
      <w:r>
        <w:rPr>
          <w:spacing w:val="-13"/>
        </w:rPr>
        <w:t xml:space="preserve"> </w:t>
      </w:r>
      <w:r>
        <w:t>is</w:t>
      </w:r>
      <w:r>
        <w:rPr>
          <w:spacing w:val="-12"/>
        </w:rPr>
        <w:t xml:space="preserve"> </w:t>
      </w:r>
      <w:r>
        <w:t>provided</w:t>
      </w:r>
      <w:r>
        <w:rPr>
          <w:spacing w:val="-12"/>
        </w:rPr>
        <w:t xml:space="preserve"> </w:t>
      </w:r>
      <w:r>
        <w:t>with</w:t>
      </w:r>
      <w:r>
        <w:rPr>
          <w:spacing w:val="-13"/>
        </w:rPr>
        <w:t xml:space="preserve"> </w:t>
      </w:r>
      <w:r>
        <w:t>reasons</w:t>
      </w:r>
      <w:r>
        <w:rPr>
          <w:spacing w:val="-12"/>
        </w:rPr>
        <w:t xml:space="preserve"> </w:t>
      </w:r>
      <w:r>
        <w:t>and</w:t>
      </w:r>
      <w:r>
        <w:rPr>
          <w:spacing w:val="-13"/>
        </w:rPr>
        <w:t xml:space="preserve"> </w:t>
      </w:r>
      <w:r>
        <w:t>the</w:t>
      </w:r>
      <w:r>
        <w:rPr>
          <w:spacing w:val="-12"/>
        </w:rPr>
        <w:t xml:space="preserve"> </w:t>
      </w:r>
      <w:r>
        <w:t>opportunity</w:t>
      </w:r>
      <w:r>
        <w:rPr>
          <w:spacing w:val="-13"/>
        </w:rPr>
        <w:t xml:space="preserve"> </w:t>
      </w:r>
      <w:r>
        <w:t>to</w:t>
      </w:r>
      <w:r>
        <w:rPr>
          <w:spacing w:val="-12"/>
        </w:rPr>
        <w:t xml:space="preserve"> </w:t>
      </w:r>
      <w:r>
        <w:t>be</w:t>
      </w:r>
      <w:r>
        <w:rPr>
          <w:spacing w:val="-12"/>
        </w:rPr>
        <w:t xml:space="preserve"> </w:t>
      </w:r>
      <w:r>
        <w:t>heard.</w:t>
      </w:r>
      <w:r>
        <w:rPr>
          <w:spacing w:val="-13"/>
        </w:rPr>
        <w:t xml:space="preserve"> </w:t>
      </w:r>
      <w:proofErr w:type="gramStart"/>
      <w:r>
        <w:t>Notice</w:t>
      </w:r>
      <w:proofErr w:type="gramEnd"/>
      <w:r>
        <w:t xml:space="preserve"> will set out the </w:t>
      </w:r>
      <w:r>
        <w:t>reasons for termination of membership and the Member receiving the notice will be entitled to submit a written submission opposing the termination.</w:t>
      </w:r>
    </w:p>
    <w:p w14:paraId="7BE25B59" w14:textId="77777777" w:rsidR="00851279" w:rsidRDefault="00CD3A3C" w:rsidP="008B44D4">
      <w:pPr>
        <w:pStyle w:val="ListParagraph"/>
        <w:numPr>
          <w:ilvl w:val="1"/>
          <w:numId w:val="11"/>
        </w:numPr>
        <w:tabs>
          <w:tab w:val="left" w:pos="835"/>
        </w:tabs>
        <w:spacing w:beforeLines="120" w:before="288" w:afterLines="120" w:after="288"/>
        <w:ind w:left="833" w:right="119"/>
        <w:mirrorIndents/>
      </w:pPr>
      <w:r>
        <w:rPr>
          <w:u w:val="single"/>
        </w:rPr>
        <w:t>May</w:t>
      </w:r>
      <w:r>
        <w:rPr>
          <w:spacing w:val="-3"/>
          <w:u w:val="single"/>
        </w:rPr>
        <w:t xml:space="preserve"> </w:t>
      </w:r>
      <w:r>
        <w:rPr>
          <w:u w:val="single"/>
        </w:rPr>
        <w:t>Not</w:t>
      </w:r>
      <w:r>
        <w:rPr>
          <w:spacing w:val="-3"/>
          <w:u w:val="single"/>
        </w:rPr>
        <w:t xml:space="preserve"> </w:t>
      </w:r>
      <w:r>
        <w:rPr>
          <w:u w:val="single"/>
        </w:rPr>
        <w:t>Resign</w:t>
      </w:r>
      <w:r>
        <w:rPr>
          <w:spacing w:val="-3"/>
        </w:rPr>
        <w:t xml:space="preserve"> </w:t>
      </w:r>
      <w:r>
        <w:t>–</w:t>
      </w:r>
      <w:r>
        <w:rPr>
          <w:spacing w:val="-3"/>
        </w:rPr>
        <w:t xml:space="preserve"> </w:t>
      </w:r>
      <w:r>
        <w:t>A</w:t>
      </w:r>
      <w:r>
        <w:rPr>
          <w:spacing w:val="-4"/>
        </w:rPr>
        <w:t xml:space="preserve"> </w:t>
      </w:r>
      <w:r>
        <w:t>Member</w:t>
      </w:r>
      <w:r>
        <w:rPr>
          <w:spacing w:val="-3"/>
        </w:rPr>
        <w:t xml:space="preserve"> </w:t>
      </w:r>
      <w:r>
        <w:t>may</w:t>
      </w:r>
      <w:r>
        <w:rPr>
          <w:spacing w:val="-3"/>
        </w:rPr>
        <w:t xml:space="preserve"> </w:t>
      </w:r>
      <w:r>
        <w:t>not</w:t>
      </w:r>
      <w:r>
        <w:rPr>
          <w:spacing w:val="-3"/>
        </w:rPr>
        <w:t xml:space="preserve"> </w:t>
      </w:r>
      <w:r>
        <w:t>resign</w:t>
      </w:r>
      <w:r>
        <w:rPr>
          <w:spacing w:val="-4"/>
        </w:rPr>
        <w:t xml:space="preserve"> </w:t>
      </w:r>
      <w:r>
        <w:t>from</w:t>
      </w:r>
      <w:r>
        <w:rPr>
          <w:spacing w:val="-4"/>
        </w:rPr>
        <w:t xml:space="preserve"> </w:t>
      </w:r>
      <w:r>
        <w:t>the</w:t>
      </w:r>
      <w:r>
        <w:rPr>
          <w:spacing w:val="-4"/>
        </w:rPr>
        <w:t xml:space="preserve"> </w:t>
      </w:r>
      <w:r>
        <w:t>Society</w:t>
      </w:r>
      <w:r>
        <w:rPr>
          <w:spacing w:val="-3"/>
        </w:rPr>
        <w:t xml:space="preserve"> </w:t>
      </w:r>
      <w:r>
        <w:t>when</w:t>
      </w:r>
      <w:r>
        <w:rPr>
          <w:spacing w:val="-4"/>
        </w:rPr>
        <w:t xml:space="preserve"> </w:t>
      </w:r>
      <w:r>
        <w:t>the</w:t>
      </w:r>
      <w:r>
        <w:rPr>
          <w:spacing w:val="-4"/>
        </w:rPr>
        <w:t xml:space="preserve"> </w:t>
      </w:r>
      <w:r>
        <w:t>Member</w:t>
      </w:r>
      <w:r>
        <w:rPr>
          <w:spacing w:val="-3"/>
        </w:rPr>
        <w:t xml:space="preserve"> </w:t>
      </w:r>
      <w:r>
        <w:t>is</w:t>
      </w:r>
      <w:r>
        <w:rPr>
          <w:spacing w:val="-3"/>
        </w:rPr>
        <w:t xml:space="preserve"> </w:t>
      </w:r>
      <w:r>
        <w:t>subject</w:t>
      </w:r>
      <w:r>
        <w:rPr>
          <w:spacing w:val="-3"/>
        </w:rPr>
        <w:t xml:space="preserve"> </w:t>
      </w:r>
      <w:r>
        <w:t>to</w:t>
      </w:r>
      <w:r>
        <w:rPr>
          <w:spacing w:val="-4"/>
        </w:rPr>
        <w:t xml:space="preserve"> </w:t>
      </w:r>
      <w:r>
        <w:t>disciplinary investigation or action by the Society.</w:t>
      </w:r>
    </w:p>
    <w:p w14:paraId="3A9FFC73" w14:textId="77777777" w:rsidR="00851279" w:rsidRDefault="00CD3A3C" w:rsidP="008B44D4">
      <w:pPr>
        <w:pStyle w:val="ListParagraph"/>
        <w:numPr>
          <w:ilvl w:val="1"/>
          <w:numId w:val="11"/>
        </w:numPr>
        <w:tabs>
          <w:tab w:val="left" w:pos="832"/>
        </w:tabs>
        <w:spacing w:beforeLines="120" w:before="288" w:afterLines="120" w:after="288"/>
        <w:ind w:left="833" w:right="119"/>
        <w:mirrorIndents/>
      </w:pPr>
      <w:r>
        <w:rPr>
          <w:u w:val="single"/>
        </w:rPr>
        <w:t>Arrears</w:t>
      </w:r>
      <w:r>
        <w:rPr>
          <w:spacing w:val="-7"/>
        </w:rPr>
        <w:t xml:space="preserve"> </w:t>
      </w:r>
      <w:r>
        <w:t>–</w:t>
      </w:r>
      <w:r>
        <w:rPr>
          <w:spacing w:val="-7"/>
        </w:rPr>
        <w:t xml:space="preserve"> </w:t>
      </w:r>
      <w:r>
        <w:t>A</w:t>
      </w:r>
      <w:r>
        <w:rPr>
          <w:spacing w:val="-8"/>
        </w:rPr>
        <w:t xml:space="preserve"> </w:t>
      </w:r>
      <w:r>
        <w:t>Member</w:t>
      </w:r>
      <w:r>
        <w:rPr>
          <w:spacing w:val="-7"/>
        </w:rPr>
        <w:t xml:space="preserve"> </w:t>
      </w:r>
      <w:r>
        <w:t>will</w:t>
      </w:r>
      <w:r>
        <w:rPr>
          <w:spacing w:val="-7"/>
        </w:rPr>
        <w:t xml:space="preserve"> </w:t>
      </w:r>
      <w:r>
        <w:t>be</w:t>
      </w:r>
      <w:r>
        <w:rPr>
          <w:spacing w:val="-8"/>
        </w:rPr>
        <w:t xml:space="preserve"> </w:t>
      </w:r>
      <w:r>
        <w:t>expelled</w:t>
      </w:r>
      <w:r>
        <w:rPr>
          <w:spacing w:val="-7"/>
        </w:rPr>
        <w:t xml:space="preserve"> </w:t>
      </w:r>
      <w:r>
        <w:t>from</w:t>
      </w:r>
      <w:r>
        <w:rPr>
          <w:spacing w:val="-8"/>
        </w:rPr>
        <w:t xml:space="preserve"> </w:t>
      </w:r>
      <w:r>
        <w:t>the</w:t>
      </w:r>
      <w:r>
        <w:rPr>
          <w:spacing w:val="-8"/>
        </w:rPr>
        <w:t xml:space="preserve"> </w:t>
      </w:r>
      <w:r>
        <w:t>Society</w:t>
      </w:r>
      <w:r>
        <w:rPr>
          <w:spacing w:val="-7"/>
        </w:rPr>
        <w:t xml:space="preserve"> </w:t>
      </w:r>
      <w:r>
        <w:t>for</w:t>
      </w:r>
      <w:r>
        <w:rPr>
          <w:spacing w:val="-7"/>
        </w:rPr>
        <w:t xml:space="preserve"> </w:t>
      </w:r>
      <w:r>
        <w:t>failing</w:t>
      </w:r>
      <w:r>
        <w:rPr>
          <w:spacing w:val="-7"/>
        </w:rPr>
        <w:t xml:space="preserve"> </w:t>
      </w:r>
      <w:r>
        <w:t>to</w:t>
      </w:r>
      <w:r>
        <w:rPr>
          <w:spacing w:val="-7"/>
        </w:rPr>
        <w:t xml:space="preserve"> </w:t>
      </w:r>
      <w:r>
        <w:t>pay</w:t>
      </w:r>
      <w:r>
        <w:rPr>
          <w:spacing w:val="-7"/>
        </w:rPr>
        <w:t xml:space="preserve"> </w:t>
      </w:r>
      <w:r>
        <w:t>membership</w:t>
      </w:r>
      <w:r>
        <w:rPr>
          <w:spacing w:val="-7"/>
        </w:rPr>
        <w:t xml:space="preserve"> </w:t>
      </w:r>
      <w:r>
        <w:t>dues</w:t>
      </w:r>
      <w:r>
        <w:rPr>
          <w:spacing w:val="-7"/>
        </w:rPr>
        <w:t xml:space="preserve"> </w:t>
      </w:r>
      <w:r>
        <w:t>or</w:t>
      </w:r>
      <w:r>
        <w:rPr>
          <w:spacing w:val="-7"/>
        </w:rPr>
        <w:t xml:space="preserve"> </w:t>
      </w:r>
      <w:r>
        <w:t>monies</w:t>
      </w:r>
      <w:r>
        <w:rPr>
          <w:spacing w:val="-7"/>
        </w:rPr>
        <w:t xml:space="preserve"> </w:t>
      </w:r>
      <w:r>
        <w:t xml:space="preserve">owed to the Society by the deadline dates prescribed by the Board. Any dues, subscriptions, or other monies owed to the </w:t>
      </w:r>
      <w:r>
        <w:t>Society by suspended or expelled Members will remain due.</w:t>
      </w:r>
    </w:p>
    <w:p w14:paraId="675FE658" w14:textId="77777777" w:rsidR="00851279" w:rsidRDefault="00CD3A3C" w:rsidP="008B44D4">
      <w:pPr>
        <w:pStyle w:val="ListParagraph"/>
        <w:numPr>
          <w:ilvl w:val="1"/>
          <w:numId w:val="11"/>
        </w:numPr>
        <w:tabs>
          <w:tab w:val="left" w:pos="832"/>
        </w:tabs>
        <w:spacing w:beforeLines="120" w:before="288" w:afterLines="120" w:after="288"/>
        <w:ind w:left="833" w:right="119"/>
        <w:mirrorIndents/>
      </w:pPr>
      <w:r>
        <w:rPr>
          <w:spacing w:val="-2"/>
          <w:u w:val="single"/>
        </w:rPr>
        <w:t>Discipline</w:t>
      </w:r>
      <w:r>
        <w:rPr>
          <w:spacing w:val="-4"/>
        </w:rPr>
        <w:t xml:space="preserve"> </w:t>
      </w:r>
      <w:r>
        <w:rPr>
          <w:spacing w:val="-2"/>
        </w:rPr>
        <w:t>–</w:t>
      </w:r>
      <w:r>
        <w:rPr>
          <w:spacing w:val="-3"/>
        </w:rPr>
        <w:t xml:space="preserve"> </w:t>
      </w:r>
      <w:r>
        <w:rPr>
          <w:spacing w:val="-2"/>
        </w:rPr>
        <w:t>A</w:t>
      </w:r>
      <w:r>
        <w:rPr>
          <w:spacing w:val="-3"/>
        </w:rPr>
        <w:t xml:space="preserve"> </w:t>
      </w:r>
      <w:r>
        <w:rPr>
          <w:spacing w:val="-2"/>
        </w:rPr>
        <w:t>Member</w:t>
      </w:r>
      <w:r>
        <w:rPr>
          <w:spacing w:val="-3"/>
        </w:rPr>
        <w:t xml:space="preserve"> </w:t>
      </w:r>
      <w:r>
        <w:rPr>
          <w:spacing w:val="-2"/>
        </w:rPr>
        <w:t>may</w:t>
      </w:r>
      <w:r>
        <w:rPr>
          <w:spacing w:val="-3"/>
        </w:rPr>
        <w:t xml:space="preserve"> </w:t>
      </w:r>
      <w:r>
        <w:rPr>
          <w:spacing w:val="-2"/>
        </w:rPr>
        <w:t>be</w:t>
      </w:r>
      <w:r>
        <w:rPr>
          <w:spacing w:val="-3"/>
        </w:rPr>
        <w:t xml:space="preserve"> </w:t>
      </w:r>
      <w:r>
        <w:rPr>
          <w:spacing w:val="-2"/>
        </w:rPr>
        <w:t>disciplined</w:t>
      </w:r>
      <w:r>
        <w:rPr>
          <w:spacing w:val="-3"/>
        </w:rPr>
        <w:t xml:space="preserve"> </w:t>
      </w:r>
      <w:r>
        <w:rPr>
          <w:spacing w:val="-2"/>
        </w:rPr>
        <w:t>in</w:t>
      </w:r>
      <w:r>
        <w:rPr>
          <w:spacing w:val="-3"/>
        </w:rPr>
        <w:t xml:space="preserve"> </w:t>
      </w:r>
      <w:r>
        <w:rPr>
          <w:spacing w:val="-2"/>
        </w:rPr>
        <w:t>accordance</w:t>
      </w:r>
      <w:r>
        <w:rPr>
          <w:spacing w:val="-3"/>
        </w:rPr>
        <w:t xml:space="preserve"> </w:t>
      </w:r>
      <w:r>
        <w:rPr>
          <w:spacing w:val="-2"/>
        </w:rPr>
        <w:t>with</w:t>
      </w:r>
      <w:r>
        <w:rPr>
          <w:spacing w:val="-3"/>
        </w:rPr>
        <w:t xml:space="preserve"> </w:t>
      </w:r>
      <w:r>
        <w:rPr>
          <w:spacing w:val="-2"/>
        </w:rPr>
        <w:t>the</w:t>
      </w:r>
      <w:r>
        <w:rPr>
          <w:spacing w:val="-3"/>
        </w:rPr>
        <w:t xml:space="preserve"> </w:t>
      </w:r>
      <w:r>
        <w:rPr>
          <w:spacing w:val="-2"/>
        </w:rPr>
        <w:t>Society’s</w:t>
      </w:r>
      <w:r>
        <w:rPr>
          <w:spacing w:val="-3"/>
        </w:rPr>
        <w:t xml:space="preserve"> </w:t>
      </w:r>
      <w:r>
        <w:rPr>
          <w:spacing w:val="-2"/>
        </w:rPr>
        <w:t>policies</w:t>
      </w:r>
      <w:r>
        <w:rPr>
          <w:spacing w:val="-3"/>
        </w:rPr>
        <w:t xml:space="preserve"> </w:t>
      </w:r>
      <w:r>
        <w:rPr>
          <w:spacing w:val="-2"/>
        </w:rPr>
        <w:t>and</w:t>
      </w:r>
      <w:r>
        <w:rPr>
          <w:spacing w:val="-3"/>
        </w:rPr>
        <w:t xml:space="preserve"> </w:t>
      </w:r>
      <w:r>
        <w:rPr>
          <w:spacing w:val="-2"/>
        </w:rPr>
        <w:t>procedures</w:t>
      </w:r>
      <w:r>
        <w:rPr>
          <w:spacing w:val="-3"/>
        </w:rPr>
        <w:t xml:space="preserve"> </w:t>
      </w:r>
      <w:r>
        <w:rPr>
          <w:spacing w:val="-2"/>
        </w:rPr>
        <w:t xml:space="preserve">relating </w:t>
      </w:r>
      <w:r>
        <w:t>to the discipline of Members or, upon fifteen (15) days’ written notice to a Member the Board may pass a resolution authorizing disciplinary action or the termination of membership for violating any provision of the articles or By-laws. The notice shall set out the reasons for the disciplinary action or termination of membership. The</w:t>
      </w:r>
      <w:r>
        <w:rPr>
          <w:spacing w:val="-11"/>
        </w:rPr>
        <w:t xml:space="preserve"> </w:t>
      </w:r>
      <w:r>
        <w:t>Member</w:t>
      </w:r>
      <w:r>
        <w:rPr>
          <w:spacing w:val="-11"/>
        </w:rPr>
        <w:t xml:space="preserve"> </w:t>
      </w:r>
      <w:r>
        <w:t>receiving</w:t>
      </w:r>
      <w:r>
        <w:rPr>
          <w:spacing w:val="-11"/>
        </w:rPr>
        <w:t xml:space="preserve"> </w:t>
      </w:r>
      <w:r>
        <w:t>the</w:t>
      </w:r>
      <w:r>
        <w:rPr>
          <w:spacing w:val="-11"/>
        </w:rPr>
        <w:t xml:space="preserve"> </w:t>
      </w:r>
      <w:r>
        <w:t>notice</w:t>
      </w:r>
      <w:r>
        <w:rPr>
          <w:spacing w:val="-11"/>
        </w:rPr>
        <w:t xml:space="preserve"> </w:t>
      </w:r>
      <w:r>
        <w:t>shall</w:t>
      </w:r>
      <w:r>
        <w:rPr>
          <w:spacing w:val="-11"/>
        </w:rPr>
        <w:t xml:space="preserve"> </w:t>
      </w:r>
      <w:r>
        <w:t>be</w:t>
      </w:r>
      <w:r>
        <w:rPr>
          <w:spacing w:val="-11"/>
        </w:rPr>
        <w:t xml:space="preserve"> </w:t>
      </w:r>
      <w:r>
        <w:t>entitled</w:t>
      </w:r>
      <w:r>
        <w:rPr>
          <w:spacing w:val="-11"/>
        </w:rPr>
        <w:t xml:space="preserve"> </w:t>
      </w:r>
      <w:r>
        <w:t>to</w:t>
      </w:r>
      <w:r>
        <w:rPr>
          <w:spacing w:val="-11"/>
        </w:rPr>
        <w:t xml:space="preserve"> </w:t>
      </w:r>
      <w:r>
        <w:t>give</w:t>
      </w:r>
      <w:r>
        <w:rPr>
          <w:spacing w:val="-11"/>
        </w:rPr>
        <w:t xml:space="preserve"> </w:t>
      </w:r>
      <w:r>
        <w:t>the</w:t>
      </w:r>
      <w:r>
        <w:rPr>
          <w:spacing w:val="-11"/>
        </w:rPr>
        <w:t xml:space="preserve"> </w:t>
      </w:r>
      <w:r>
        <w:t>Board</w:t>
      </w:r>
      <w:r>
        <w:rPr>
          <w:spacing w:val="-11"/>
        </w:rPr>
        <w:t xml:space="preserve"> </w:t>
      </w:r>
      <w:r>
        <w:t>a</w:t>
      </w:r>
      <w:r>
        <w:rPr>
          <w:spacing w:val="-11"/>
        </w:rPr>
        <w:t xml:space="preserve"> </w:t>
      </w:r>
      <w:r>
        <w:t>written</w:t>
      </w:r>
      <w:r>
        <w:rPr>
          <w:spacing w:val="-11"/>
        </w:rPr>
        <w:t xml:space="preserve"> </w:t>
      </w:r>
      <w:r>
        <w:t>submi</w:t>
      </w:r>
      <w:r>
        <w:t>ssion</w:t>
      </w:r>
      <w:r>
        <w:rPr>
          <w:spacing w:val="-11"/>
        </w:rPr>
        <w:t xml:space="preserve"> </w:t>
      </w:r>
      <w:r>
        <w:t>opposing</w:t>
      </w:r>
      <w:r>
        <w:rPr>
          <w:spacing w:val="-11"/>
        </w:rPr>
        <w:t xml:space="preserve"> </w:t>
      </w:r>
      <w:r>
        <w:t>the</w:t>
      </w:r>
      <w:r>
        <w:rPr>
          <w:spacing w:val="-11"/>
        </w:rPr>
        <w:t xml:space="preserve"> </w:t>
      </w:r>
      <w:r>
        <w:t>disciplinary action</w:t>
      </w:r>
      <w:r>
        <w:rPr>
          <w:spacing w:val="-5"/>
        </w:rPr>
        <w:t xml:space="preserve"> </w:t>
      </w:r>
      <w:r>
        <w:t>or</w:t>
      </w:r>
      <w:r>
        <w:rPr>
          <w:spacing w:val="-5"/>
        </w:rPr>
        <w:t xml:space="preserve"> </w:t>
      </w:r>
      <w:r>
        <w:t>termination</w:t>
      </w:r>
      <w:r>
        <w:rPr>
          <w:spacing w:val="-5"/>
        </w:rPr>
        <w:t xml:space="preserve"> </w:t>
      </w:r>
      <w:r>
        <w:t>not</w:t>
      </w:r>
      <w:r>
        <w:rPr>
          <w:spacing w:val="-5"/>
        </w:rPr>
        <w:t xml:space="preserve"> </w:t>
      </w:r>
      <w:r>
        <w:t>less</w:t>
      </w:r>
      <w:r>
        <w:rPr>
          <w:spacing w:val="-5"/>
        </w:rPr>
        <w:t xml:space="preserve"> </w:t>
      </w:r>
      <w:r>
        <w:t>than</w:t>
      </w:r>
      <w:r>
        <w:rPr>
          <w:spacing w:val="-5"/>
        </w:rPr>
        <w:t xml:space="preserve"> </w:t>
      </w:r>
      <w:r>
        <w:t>five</w:t>
      </w:r>
      <w:r>
        <w:rPr>
          <w:spacing w:val="-5"/>
        </w:rPr>
        <w:t xml:space="preserve"> </w:t>
      </w:r>
      <w:r>
        <w:t>(5)</w:t>
      </w:r>
      <w:r>
        <w:rPr>
          <w:spacing w:val="-5"/>
        </w:rPr>
        <w:t xml:space="preserve"> </w:t>
      </w:r>
      <w:r>
        <w:t>days</w:t>
      </w:r>
      <w:r>
        <w:rPr>
          <w:spacing w:val="-5"/>
        </w:rPr>
        <w:t xml:space="preserve"> </w:t>
      </w:r>
      <w:r>
        <w:t>before</w:t>
      </w:r>
      <w:r>
        <w:rPr>
          <w:spacing w:val="-5"/>
        </w:rPr>
        <w:t xml:space="preserve"> </w:t>
      </w:r>
      <w:r>
        <w:t>the</w:t>
      </w:r>
      <w:r>
        <w:rPr>
          <w:spacing w:val="-5"/>
        </w:rPr>
        <w:t xml:space="preserve"> </w:t>
      </w:r>
      <w:r>
        <w:t>end</w:t>
      </w:r>
      <w:r>
        <w:rPr>
          <w:spacing w:val="-5"/>
        </w:rPr>
        <w:t xml:space="preserve"> </w:t>
      </w:r>
      <w:r>
        <w:t>of</w:t>
      </w:r>
      <w:r>
        <w:rPr>
          <w:spacing w:val="-5"/>
        </w:rPr>
        <w:t xml:space="preserve"> </w:t>
      </w:r>
      <w:r>
        <w:t>the</w:t>
      </w:r>
      <w:r>
        <w:rPr>
          <w:spacing w:val="-5"/>
        </w:rPr>
        <w:t xml:space="preserve"> </w:t>
      </w:r>
      <w:r>
        <w:t>15-day</w:t>
      </w:r>
      <w:r>
        <w:rPr>
          <w:spacing w:val="-5"/>
        </w:rPr>
        <w:t xml:space="preserve"> </w:t>
      </w:r>
      <w:r>
        <w:t>period.</w:t>
      </w:r>
      <w:r>
        <w:rPr>
          <w:spacing w:val="-5"/>
        </w:rPr>
        <w:t xml:space="preserve"> </w:t>
      </w:r>
      <w:r>
        <w:t>The</w:t>
      </w:r>
      <w:r>
        <w:rPr>
          <w:spacing w:val="-5"/>
        </w:rPr>
        <w:t xml:space="preserve"> </w:t>
      </w:r>
      <w:r>
        <w:t>Board</w:t>
      </w:r>
      <w:r>
        <w:rPr>
          <w:spacing w:val="-5"/>
        </w:rPr>
        <w:t xml:space="preserve"> </w:t>
      </w:r>
      <w:r>
        <w:t>shall</w:t>
      </w:r>
      <w:r>
        <w:rPr>
          <w:spacing w:val="-5"/>
        </w:rPr>
        <w:t xml:space="preserve"> </w:t>
      </w:r>
      <w:r>
        <w:t>consider</w:t>
      </w:r>
      <w:r>
        <w:rPr>
          <w:spacing w:val="-5"/>
        </w:rPr>
        <w:t xml:space="preserve"> </w:t>
      </w:r>
      <w:r>
        <w:t xml:space="preserve">the written submission of the Member before making a final decision </w:t>
      </w:r>
      <w:r>
        <w:lastRenderedPageBreak/>
        <w:t xml:space="preserve">regarding disciplinary action or termination of </w:t>
      </w:r>
      <w:r>
        <w:rPr>
          <w:spacing w:val="-2"/>
        </w:rPr>
        <w:t>membership.</w:t>
      </w:r>
    </w:p>
    <w:p w14:paraId="6D48ECDE" w14:textId="77777777" w:rsidR="00851279" w:rsidRDefault="00CD3A3C" w:rsidP="008B44D4">
      <w:pPr>
        <w:pStyle w:val="Heading2"/>
        <w:spacing w:beforeLines="120" w:before="288" w:afterLines="120" w:after="288"/>
        <w:ind w:left="833" w:right="119" w:hanging="720"/>
        <w:mirrorIndents/>
      </w:pPr>
      <w:r>
        <w:t>Good</w:t>
      </w:r>
      <w:r>
        <w:rPr>
          <w:spacing w:val="-6"/>
        </w:rPr>
        <w:t xml:space="preserve"> </w:t>
      </w:r>
      <w:r>
        <w:rPr>
          <w:spacing w:val="-2"/>
        </w:rPr>
        <w:t>Standing</w:t>
      </w:r>
    </w:p>
    <w:p w14:paraId="24393790" w14:textId="77777777" w:rsidR="00851279" w:rsidRDefault="00CD3A3C" w:rsidP="008B44D4">
      <w:pPr>
        <w:pStyle w:val="ListParagraph"/>
        <w:numPr>
          <w:ilvl w:val="1"/>
          <w:numId w:val="11"/>
        </w:numPr>
        <w:tabs>
          <w:tab w:val="left" w:pos="835"/>
        </w:tabs>
        <w:spacing w:beforeLines="120" w:before="288" w:afterLines="120" w:after="288"/>
        <w:ind w:left="833" w:right="119"/>
        <w:mirrorIndents/>
      </w:pPr>
      <w:r>
        <w:rPr>
          <w:u w:val="single"/>
        </w:rPr>
        <w:t>Definition</w:t>
      </w:r>
      <w:r>
        <w:rPr>
          <w:spacing w:val="-7"/>
        </w:rPr>
        <w:t xml:space="preserve"> </w:t>
      </w:r>
      <w:r>
        <w:t>–</w:t>
      </w:r>
      <w:r>
        <w:rPr>
          <w:spacing w:val="-4"/>
        </w:rPr>
        <w:t xml:space="preserve"> </w:t>
      </w:r>
      <w:r>
        <w:t>A</w:t>
      </w:r>
      <w:r>
        <w:rPr>
          <w:spacing w:val="-5"/>
        </w:rPr>
        <w:t xml:space="preserve"> </w:t>
      </w:r>
      <w:r>
        <w:t>Member</w:t>
      </w:r>
      <w:r>
        <w:rPr>
          <w:spacing w:val="-4"/>
        </w:rPr>
        <w:t xml:space="preserve"> </w:t>
      </w:r>
      <w:r>
        <w:t>will</w:t>
      </w:r>
      <w:r>
        <w:rPr>
          <w:spacing w:val="-5"/>
        </w:rPr>
        <w:t xml:space="preserve"> </w:t>
      </w:r>
      <w:r>
        <w:t>be</w:t>
      </w:r>
      <w:r>
        <w:rPr>
          <w:spacing w:val="-4"/>
        </w:rPr>
        <w:t xml:space="preserve"> </w:t>
      </w:r>
      <w:r>
        <w:t>in</w:t>
      </w:r>
      <w:r>
        <w:rPr>
          <w:spacing w:val="-4"/>
        </w:rPr>
        <w:t xml:space="preserve"> </w:t>
      </w:r>
      <w:r>
        <w:t>good</w:t>
      </w:r>
      <w:r>
        <w:rPr>
          <w:spacing w:val="-5"/>
        </w:rPr>
        <w:t xml:space="preserve"> </w:t>
      </w:r>
      <w:r>
        <w:t>standing</w:t>
      </w:r>
      <w:r>
        <w:rPr>
          <w:spacing w:val="-4"/>
        </w:rPr>
        <w:t xml:space="preserve"> </w:t>
      </w:r>
      <w:r>
        <w:t>provided</w:t>
      </w:r>
      <w:r>
        <w:rPr>
          <w:spacing w:val="-5"/>
        </w:rPr>
        <w:t xml:space="preserve"> </w:t>
      </w:r>
      <w:r>
        <w:t>that</w:t>
      </w:r>
      <w:r>
        <w:rPr>
          <w:spacing w:val="-4"/>
        </w:rPr>
        <w:t xml:space="preserve"> </w:t>
      </w:r>
      <w:r>
        <w:t>the</w:t>
      </w:r>
      <w:r>
        <w:rPr>
          <w:spacing w:val="-4"/>
        </w:rPr>
        <w:t xml:space="preserve"> </w:t>
      </w:r>
      <w:r>
        <w:rPr>
          <w:spacing w:val="-2"/>
        </w:rPr>
        <w:t>Member:</w:t>
      </w:r>
    </w:p>
    <w:p w14:paraId="6C882ECF" w14:textId="77777777" w:rsidR="00851279" w:rsidRDefault="00CD3A3C" w:rsidP="008B44D4">
      <w:pPr>
        <w:pStyle w:val="ListParagraph"/>
        <w:numPr>
          <w:ilvl w:val="2"/>
          <w:numId w:val="11"/>
        </w:numPr>
        <w:tabs>
          <w:tab w:val="left" w:pos="1193"/>
          <w:tab w:val="left" w:pos="1195"/>
        </w:tabs>
        <w:ind w:left="1004" w:right="119" w:hanging="720"/>
      </w:pPr>
      <w:r>
        <w:t>Has</w:t>
      </w:r>
      <w:r>
        <w:rPr>
          <w:spacing w:val="27"/>
        </w:rPr>
        <w:t xml:space="preserve"> </w:t>
      </w:r>
      <w:r>
        <w:t>not</w:t>
      </w:r>
      <w:r>
        <w:rPr>
          <w:spacing w:val="27"/>
        </w:rPr>
        <w:t xml:space="preserve"> </w:t>
      </w:r>
      <w:r>
        <w:t>been</w:t>
      </w:r>
      <w:r>
        <w:rPr>
          <w:spacing w:val="27"/>
        </w:rPr>
        <w:t xml:space="preserve"> </w:t>
      </w:r>
      <w:r>
        <w:t>suspended</w:t>
      </w:r>
      <w:r>
        <w:rPr>
          <w:spacing w:val="27"/>
        </w:rPr>
        <w:t xml:space="preserve"> </w:t>
      </w:r>
      <w:r>
        <w:t>or</w:t>
      </w:r>
      <w:r>
        <w:rPr>
          <w:spacing w:val="27"/>
        </w:rPr>
        <w:t xml:space="preserve"> </w:t>
      </w:r>
      <w:r>
        <w:t>expelled</w:t>
      </w:r>
      <w:r>
        <w:rPr>
          <w:spacing w:val="27"/>
        </w:rPr>
        <w:t xml:space="preserve"> </w:t>
      </w:r>
      <w:r>
        <w:t>from</w:t>
      </w:r>
      <w:r>
        <w:rPr>
          <w:spacing w:val="27"/>
        </w:rPr>
        <w:t xml:space="preserve"> </w:t>
      </w:r>
      <w:r>
        <w:t>membership,</w:t>
      </w:r>
      <w:r>
        <w:rPr>
          <w:spacing w:val="27"/>
        </w:rPr>
        <w:t xml:space="preserve"> </w:t>
      </w:r>
      <w:r>
        <w:t>or</w:t>
      </w:r>
      <w:r>
        <w:rPr>
          <w:spacing w:val="27"/>
        </w:rPr>
        <w:t xml:space="preserve"> </w:t>
      </w:r>
      <w:r>
        <w:t>had</w:t>
      </w:r>
      <w:r>
        <w:rPr>
          <w:spacing w:val="27"/>
        </w:rPr>
        <w:t xml:space="preserve"> </w:t>
      </w:r>
      <w:r>
        <w:t>other</w:t>
      </w:r>
      <w:r>
        <w:rPr>
          <w:spacing w:val="27"/>
        </w:rPr>
        <w:t xml:space="preserve"> </w:t>
      </w:r>
      <w:r>
        <w:t>membership</w:t>
      </w:r>
      <w:r>
        <w:rPr>
          <w:spacing w:val="27"/>
        </w:rPr>
        <w:t xml:space="preserve"> </w:t>
      </w:r>
      <w:r>
        <w:t>restrictions</w:t>
      </w:r>
      <w:r>
        <w:rPr>
          <w:spacing w:val="27"/>
        </w:rPr>
        <w:t xml:space="preserve"> </w:t>
      </w:r>
      <w:r>
        <w:t xml:space="preserve">or sanctions </w:t>
      </w:r>
      <w:proofErr w:type="gramStart"/>
      <w:r>
        <w:t>imposed;</w:t>
      </w:r>
      <w:proofErr w:type="gramEnd"/>
    </w:p>
    <w:p w14:paraId="131CD51A" w14:textId="77777777" w:rsidR="00851279" w:rsidRDefault="00CD3A3C" w:rsidP="008B44D4">
      <w:pPr>
        <w:pStyle w:val="ListParagraph"/>
        <w:numPr>
          <w:ilvl w:val="2"/>
          <w:numId w:val="11"/>
        </w:numPr>
        <w:tabs>
          <w:tab w:val="left" w:pos="1193"/>
        </w:tabs>
        <w:ind w:left="1004" w:right="119" w:hanging="720"/>
      </w:pPr>
      <w:proofErr w:type="gramStart"/>
      <w:r>
        <w:t>Has</w:t>
      </w:r>
      <w:proofErr w:type="gramEnd"/>
      <w:r>
        <w:rPr>
          <w:spacing w:val="-7"/>
        </w:rPr>
        <w:t xml:space="preserve"> </w:t>
      </w:r>
      <w:r>
        <w:t>completed</w:t>
      </w:r>
      <w:r>
        <w:rPr>
          <w:spacing w:val="-6"/>
        </w:rPr>
        <w:t xml:space="preserve"> </w:t>
      </w:r>
      <w:r>
        <w:t>and</w:t>
      </w:r>
      <w:r>
        <w:rPr>
          <w:spacing w:val="-5"/>
        </w:rPr>
        <w:t xml:space="preserve"> </w:t>
      </w:r>
      <w:r>
        <w:t>remitted</w:t>
      </w:r>
      <w:r>
        <w:rPr>
          <w:spacing w:val="-5"/>
        </w:rPr>
        <w:t xml:space="preserve"> </w:t>
      </w:r>
      <w:r>
        <w:t>all</w:t>
      </w:r>
      <w:r>
        <w:rPr>
          <w:spacing w:val="-5"/>
        </w:rPr>
        <w:t xml:space="preserve"> </w:t>
      </w:r>
      <w:r>
        <w:t>documents</w:t>
      </w:r>
      <w:r>
        <w:rPr>
          <w:spacing w:val="-5"/>
        </w:rPr>
        <w:t xml:space="preserve"> </w:t>
      </w:r>
      <w:r>
        <w:t>as</w:t>
      </w:r>
      <w:r>
        <w:rPr>
          <w:spacing w:val="-5"/>
        </w:rPr>
        <w:t xml:space="preserve"> </w:t>
      </w:r>
      <w:r>
        <w:t>required</w:t>
      </w:r>
      <w:r>
        <w:rPr>
          <w:spacing w:val="-5"/>
        </w:rPr>
        <w:t xml:space="preserve"> </w:t>
      </w:r>
      <w:r>
        <w:t>by</w:t>
      </w:r>
      <w:r>
        <w:rPr>
          <w:spacing w:val="-5"/>
        </w:rPr>
        <w:t xml:space="preserve"> </w:t>
      </w:r>
      <w:r>
        <w:t>the</w:t>
      </w:r>
      <w:r>
        <w:rPr>
          <w:spacing w:val="-5"/>
        </w:rPr>
        <w:t xml:space="preserve"> </w:t>
      </w:r>
      <w:proofErr w:type="gramStart"/>
      <w:r>
        <w:rPr>
          <w:spacing w:val="-2"/>
        </w:rPr>
        <w:t>Society;</w:t>
      </w:r>
      <w:proofErr w:type="gramEnd"/>
    </w:p>
    <w:p w14:paraId="08176AD0" w14:textId="77777777" w:rsidR="00851279" w:rsidRDefault="00CD3A3C" w:rsidP="008B44D4">
      <w:pPr>
        <w:pStyle w:val="ListParagraph"/>
        <w:numPr>
          <w:ilvl w:val="2"/>
          <w:numId w:val="11"/>
        </w:numPr>
        <w:tabs>
          <w:tab w:val="left" w:pos="1195"/>
        </w:tabs>
        <w:ind w:left="1004" w:right="119" w:hanging="720"/>
      </w:pPr>
      <w:r>
        <w:t>Has</w:t>
      </w:r>
      <w:r>
        <w:rPr>
          <w:spacing w:val="-7"/>
        </w:rPr>
        <w:t xml:space="preserve"> </w:t>
      </w:r>
      <w:r>
        <w:t>complied</w:t>
      </w:r>
      <w:r>
        <w:rPr>
          <w:spacing w:val="-5"/>
        </w:rPr>
        <w:t xml:space="preserve"> </w:t>
      </w:r>
      <w:r>
        <w:t>with</w:t>
      </w:r>
      <w:r>
        <w:rPr>
          <w:spacing w:val="-5"/>
        </w:rPr>
        <w:t xml:space="preserve"> </w:t>
      </w:r>
      <w:r>
        <w:t>the</w:t>
      </w:r>
      <w:r>
        <w:rPr>
          <w:spacing w:val="-4"/>
        </w:rPr>
        <w:t xml:space="preserve"> </w:t>
      </w:r>
      <w:r>
        <w:t>By-laws,</w:t>
      </w:r>
      <w:r>
        <w:rPr>
          <w:spacing w:val="-5"/>
        </w:rPr>
        <w:t xml:space="preserve"> </w:t>
      </w:r>
      <w:r>
        <w:t>policies,</w:t>
      </w:r>
      <w:r>
        <w:rPr>
          <w:spacing w:val="-5"/>
        </w:rPr>
        <w:t xml:space="preserve"> </w:t>
      </w:r>
      <w:r>
        <w:t>and</w:t>
      </w:r>
      <w:r>
        <w:rPr>
          <w:spacing w:val="-4"/>
        </w:rPr>
        <w:t xml:space="preserve"> </w:t>
      </w:r>
      <w:r>
        <w:t>rules</w:t>
      </w:r>
      <w:r>
        <w:rPr>
          <w:spacing w:val="-5"/>
        </w:rPr>
        <w:t xml:space="preserve"> </w:t>
      </w:r>
      <w:r>
        <w:t>of</w:t>
      </w:r>
      <w:r>
        <w:rPr>
          <w:spacing w:val="-5"/>
        </w:rPr>
        <w:t xml:space="preserve"> </w:t>
      </w:r>
      <w:r>
        <w:t>the</w:t>
      </w:r>
      <w:r>
        <w:rPr>
          <w:spacing w:val="-4"/>
        </w:rPr>
        <w:t xml:space="preserve"> </w:t>
      </w:r>
      <w:proofErr w:type="gramStart"/>
      <w:r>
        <w:rPr>
          <w:spacing w:val="-2"/>
        </w:rPr>
        <w:t>Society;</w:t>
      </w:r>
      <w:proofErr w:type="gramEnd"/>
    </w:p>
    <w:p w14:paraId="197C5334" w14:textId="77777777" w:rsidR="00851279" w:rsidRDefault="00CD3A3C" w:rsidP="008B44D4">
      <w:pPr>
        <w:pStyle w:val="ListParagraph"/>
        <w:numPr>
          <w:ilvl w:val="2"/>
          <w:numId w:val="11"/>
        </w:numPr>
        <w:tabs>
          <w:tab w:val="left" w:pos="1193"/>
          <w:tab w:val="left" w:pos="1195"/>
        </w:tabs>
        <w:ind w:left="1004" w:right="119" w:hanging="720"/>
      </w:pPr>
      <w:proofErr w:type="gramStart"/>
      <w:r>
        <w:t>Is</w:t>
      </w:r>
      <w:proofErr w:type="gramEnd"/>
      <w:r>
        <w:rPr>
          <w:spacing w:val="-6"/>
        </w:rPr>
        <w:t xml:space="preserve"> </w:t>
      </w:r>
      <w:r>
        <w:t>not</w:t>
      </w:r>
      <w:r>
        <w:rPr>
          <w:spacing w:val="-6"/>
        </w:rPr>
        <w:t xml:space="preserve"> </w:t>
      </w:r>
      <w:r>
        <w:t>subject</w:t>
      </w:r>
      <w:r>
        <w:rPr>
          <w:spacing w:val="-6"/>
        </w:rPr>
        <w:t xml:space="preserve"> </w:t>
      </w:r>
      <w:r>
        <w:t>to</w:t>
      </w:r>
      <w:r>
        <w:rPr>
          <w:spacing w:val="-6"/>
        </w:rPr>
        <w:t xml:space="preserve"> </w:t>
      </w:r>
      <w:r>
        <w:t>a</w:t>
      </w:r>
      <w:r>
        <w:rPr>
          <w:spacing w:val="-6"/>
        </w:rPr>
        <w:t xml:space="preserve"> </w:t>
      </w:r>
      <w:r>
        <w:t>disciplinary</w:t>
      </w:r>
      <w:r>
        <w:rPr>
          <w:spacing w:val="-6"/>
        </w:rPr>
        <w:t xml:space="preserve"> </w:t>
      </w:r>
      <w:r>
        <w:t>investigation</w:t>
      </w:r>
      <w:r>
        <w:rPr>
          <w:spacing w:val="-6"/>
        </w:rPr>
        <w:t xml:space="preserve"> </w:t>
      </w:r>
      <w:r>
        <w:t>or</w:t>
      </w:r>
      <w:r>
        <w:rPr>
          <w:spacing w:val="-6"/>
        </w:rPr>
        <w:t xml:space="preserve"> </w:t>
      </w:r>
      <w:r>
        <w:t>action</w:t>
      </w:r>
      <w:r>
        <w:rPr>
          <w:spacing w:val="-6"/>
        </w:rPr>
        <w:t xml:space="preserve"> </w:t>
      </w:r>
      <w:r>
        <w:t>by</w:t>
      </w:r>
      <w:r>
        <w:rPr>
          <w:spacing w:val="-6"/>
        </w:rPr>
        <w:t xml:space="preserve"> </w:t>
      </w:r>
      <w:r>
        <w:t>the</w:t>
      </w:r>
      <w:r>
        <w:rPr>
          <w:spacing w:val="-6"/>
        </w:rPr>
        <w:t xml:space="preserve"> </w:t>
      </w:r>
      <w:r>
        <w:t>Society,</w:t>
      </w:r>
      <w:r>
        <w:rPr>
          <w:spacing w:val="-6"/>
        </w:rPr>
        <w:t xml:space="preserve"> </w:t>
      </w:r>
      <w:r>
        <w:t>or</w:t>
      </w:r>
      <w:r>
        <w:rPr>
          <w:spacing w:val="-6"/>
        </w:rPr>
        <w:t xml:space="preserve"> </w:t>
      </w:r>
      <w:r>
        <w:t>if</w:t>
      </w:r>
      <w:r>
        <w:rPr>
          <w:spacing w:val="-6"/>
        </w:rPr>
        <w:t xml:space="preserve"> </w:t>
      </w:r>
      <w:r>
        <w:t>subject</w:t>
      </w:r>
      <w:r>
        <w:rPr>
          <w:spacing w:val="-6"/>
        </w:rPr>
        <w:t xml:space="preserve"> </w:t>
      </w:r>
      <w:r>
        <w:t>to</w:t>
      </w:r>
      <w:r>
        <w:rPr>
          <w:spacing w:val="-6"/>
        </w:rPr>
        <w:t xml:space="preserve"> </w:t>
      </w:r>
      <w:r>
        <w:t>disciplinary</w:t>
      </w:r>
      <w:r>
        <w:rPr>
          <w:spacing w:val="-6"/>
        </w:rPr>
        <w:t xml:space="preserve"> </w:t>
      </w:r>
      <w:r>
        <w:t>action previously, has fulfilled all terms and conditions of such disciplinary action to the satisfaction of the Board; and</w:t>
      </w:r>
    </w:p>
    <w:p w14:paraId="439AA605" w14:textId="77777777" w:rsidR="00851279" w:rsidRDefault="00CD3A3C" w:rsidP="008B44D4">
      <w:pPr>
        <w:pStyle w:val="ListParagraph"/>
        <w:numPr>
          <w:ilvl w:val="2"/>
          <w:numId w:val="11"/>
        </w:numPr>
        <w:tabs>
          <w:tab w:val="left" w:pos="1193"/>
        </w:tabs>
        <w:ind w:left="1004" w:right="119" w:hanging="720"/>
      </w:pPr>
      <w:r>
        <w:t>Has</w:t>
      </w:r>
      <w:r>
        <w:rPr>
          <w:spacing w:val="-6"/>
        </w:rPr>
        <w:t xml:space="preserve"> </w:t>
      </w:r>
      <w:r>
        <w:t>paid</w:t>
      </w:r>
      <w:r>
        <w:rPr>
          <w:spacing w:val="-6"/>
        </w:rPr>
        <w:t xml:space="preserve"> </w:t>
      </w:r>
      <w:r>
        <w:t>all</w:t>
      </w:r>
      <w:r>
        <w:rPr>
          <w:spacing w:val="-5"/>
        </w:rPr>
        <w:t xml:space="preserve"> </w:t>
      </w:r>
      <w:r>
        <w:t>required</w:t>
      </w:r>
      <w:r>
        <w:rPr>
          <w:spacing w:val="-6"/>
        </w:rPr>
        <w:t xml:space="preserve"> </w:t>
      </w:r>
      <w:r>
        <w:t>membership</w:t>
      </w:r>
      <w:r>
        <w:rPr>
          <w:spacing w:val="-5"/>
        </w:rPr>
        <w:t xml:space="preserve"> </w:t>
      </w:r>
      <w:r>
        <w:rPr>
          <w:spacing w:val="-2"/>
        </w:rPr>
        <w:t>fees.</w:t>
      </w:r>
    </w:p>
    <w:p w14:paraId="7C0C78DA" w14:textId="77777777" w:rsidR="00851279" w:rsidRDefault="00CD3A3C" w:rsidP="008B44D4">
      <w:pPr>
        <w:pStyle w:val="ListParagraph"/>
        <w:numPr>
          <w:ilvl w:val="1"/>
          <w:numId w:val="11"/>
        </w:numPr>
        <w:tabs>
          <w:tab w:val="left" w:pos="835"/>
        </w:tabs>
        <w:spacing w:beforeLines="120" w:before="288" w:afterLines="120" w:after="288"/>
        <w:ind w:left="833" w:right="119"/>
        <w:mirrorIndents/>
      </w:pPr>
      <w:r>
        <w:rPr>
          <w:u w:val="single"/>
        </w:rPr>
        <w:t>Privileges of Good Standing</w:t>
      </w:r>
      <w:r>
        <w:t xml:space="preserve"> - Subject to these By-laws and other governing documents of the Society,</w:t>
      </w:r>
      <w:r>
        <w:rPr>
          <w:spacing w:val="80"/>
        </w:rPr>
        <w:t xml:space="preserve"> </w:t>
      </w:r>
      <w:r>
        <w:t>Members in good standing may be entitled to the following privileges:</w:t>
      </w:r>
    </w:p>
    <w:p w14:paraId="7C4CC646" w14:textId="77777777" w:rsidR="00851279" w:rsidRDefault="00CD3A3C" w:rsidP="008B44D4">
      <w:pPr>
        <w:pStyle w:val="ListParagraph"/>
        <w:numPr>
          <w:ilvl w:val="2"/>
          <w:numId w:val="11"/>
        </w:numPr>
        <w:tabs>
          <w:tab w:val="left" w:pos="1193"/>
        </w:tabs>
        <w:ind w:left="1004" w:right="119" w:hanging="720"/>
      </w:pPr>
      <w:r>
        <w:t>To</w:t>
      </w:r>
      <w:r>
        <w:rPr>
          <w:spacing w:val="-7"/>
        </w:rPr>
        <w:t xml:space="preserve"> </w:t>
      </w:r>
      <w:r>
        <w:t>attend,</w:t>
      </w:r>
      <w:r>
        <w:rPr>
          <w:spacing w:val="-5"/>
        </w:rPr>
        <w:t xml:space="preserve"> </w:t>
      </w:r>
      <w:r>
        <w:t>participate,</w:t>
      </w:r>
      <w:r>
        <w:rPr>
          <w:spacing w:val="-5"/>
        </w:rPr>
        <w:t xml:space="preserve"> </w:t>
      </w:r>
      <w:r>
        <w:t>and</w:t>
      </w:r>
      <w:r>
        <w:rPr>
          <w:spacing w:val="-5"/>
        </w:rPr>
        <w:t xml:space="preserve"> </w:t>
      </w:r>
      <w:r>
        <w:t>vote</w:t>
      </w:r>
      <w:r>
        <w:rPr>
          <w:spacing w:val="-4"/>
        </w:rPr>
        <w:t xml:space="preserve"> </w:t>
      </w:r>
      <w:r>
        <w:t>at</w:t>
      </w:r>
      <w:r>
        <w:rPr>
          <w:spacing w:val="-5"/>
        </w:rPr>
        <w:t xml:space="preserve"> </w:t>
      </w:r>
      <w:r>
        <w:t>meetings</w:t>
      </w:r>
      <w:r>
        <w:rPr>
          <w:spacing w:val="-5"/>
        </w:rPr>
        <w:t xml:space="preserve"> </w:t>
      </w:r>
      <w:r>
        <w:t>of</w:t>
      </w:r>
      <w:r>
        <w:rPr>
          <w:spacing w:val="-5"/>
        </w:rPr>
        <w:t xml:space="preserve"> </w:t>
      </w:r>
      <w:r>
        <w:t>the</w:t>
      </w:r>
      <w:r>
        <w:rPr>
          <w:spacing w:val="-4"/>
        </w:rPr>
        <w:t xml:space="preserve"> </w:t>
      </w:r>
      <w:proofErr w:type="gramStart"/>
      <w:r>
        <w:rPr>
          <w:spacing w:val="-2"/>
        </w:rPr>
        <w:t>Members;</w:t>
      </w:r>
      <w:proofErr w:type="gramEnd"/>
    </w:p>
    <w:p w14:paraId="37B7C5D8" w14:textId="77777777" w:rsidR="00851279" w:rsidRDefault="00CD3A3C" w:rsidP="008B44D4">
      <w:pPr>
        <w:pStyle w:val="ListParagraph"/>
        <w:numPr>
          <w:ilvl w:val="2"/>
          <w:numId w:val="11"/>
        </w:numPr>
        <w:tabs>
          <w:tab w:val="left" w:pos="1193"/>
        </w:tabs>
        <w:ind w:left="1004" w:right="119" w:hanging="720"/>
      </w:pPr>
      <w:r>
        <w:t>To</w:t>
      </w:r>
      <w:r>
        <w:rPr>
          <w:spacing w:val="-7"/>
        </w:rPr>
        <w:t xml:space="preserve"> </w:t>
      </w:r>
      <w:r>
        <w:t>participate</w:t>
      </w:r>
      <w:r>
        <w:rPr>
          <w:spacing w:val="-6"/>
        </w:rPr>
        <w:t xml:space="preserve"> </w:t>
      </w:r>
      <w:r>
        <w:t>in</w:t>
      </w:r>
      <w:r>
        <w:rPr>
          <w:spacing w:val="-6"/>
        </w:rPr>
        <w:t xml:space="preserve"> </w:t>
      </w:r>
      <w:r>
        <w:t>the</w:t>
      </w:r>
      <w:r>
        <w:rPr>
          <w:spacing w:val="-7"/>
        </w:rPr>
        <w:t xml:space="preserve"> </w:t>
      </w:r>
      <w:r>
        <w:t>Society’s</w:t>
      </w:r>
      <w:r>
        <w:rPr>
          <w:spacing w:val="-6"/>
        </w:rPr>
        <w:t xml:space="preserve"> </w:t>
      </w:r>
      <w:r>
        <w:t>activities;</w:t>
      </w:r>
      <w:r>
        <w:rPr>
          <w:spacing w:val="-6"/>
        </w:rPr>
        <w:t xml:space="preserve"> </w:t>
      </w:r>
      <w:r>
        <w:rPr>
          <w:spacing w:val="-5"/>
        </w:rPr>
        <w:t>and</w:t>
      </w:r>
    </w:p>
    <w:p w14:paraId="7987C5FC" w14:textId="77777777" w:rsidR="008B44D4" w:rsidRPr="008B44D4" w:rsidRDefault="00CD3A3C" w:rsidP="008B44D4">
      <w:pPr>
        <w:pStyle w:val="ListParagraph"/>
        <w:numPr>
          <w:ilvl w:val="2"/>
          <w:numId w:val="11"/>
        </w:numPr>
        <w:tabs>
          <w:tab w:val="left" w:pos="1195"/>
        </w:tabs>
        <w:ind w:left="1004" w:right="119" w:hanging="720"/>
      </w:pPr>
      <w:r>
        <w:t>To</w:t>
      </w:r>
      <w:r w:rsidRPr="008B44D4">
        <w:rPr>
          <w:spacing w:val="-6"/>
        </w:rPr>
        <w:t xml:space="preserve"> </w:t>
      </w:r>
      <w:r>
        <w:t>participate</w:t>
      </w:r>
      <w:r w:rsidRPr="008B44D4">
        <w:rPr>
          <w:spacing w:val="-5"/>
        </w:rPr>
        <w:t xml:space="preserve"> </w:t>
      </w:r>
      <w:r>
        <w:t>in</w:t>
      </w:r>
      <w:r w:rsidRPr="008B44D4">
        <w:rPr>
          <w:spacing w:val="-6"/>
        </w:rPr>
        <w:t xml:space="preserve"> </w:t>
      </w:r>
      <w:r>
        <w:t>other</w:t>
      </w:r>
      <w:r w:rsidRPr="008B44D4">
        <w:rPr>
          <w:spacing w:val="-5"/>
        </w:rPr>
        <w:t xml:space="preserve"> </w:t>
      </w:r>
      <w:r>
        <w:t>events</w:t>
      </w:r>
      <w:r w:rsidRPr="008B44D4">
        <w:rPr>
          <w:spacing w:val="-5"/>
        </w:rPr>
        <w:t xml:space="preserve"> </w:t>
      </w:r>
      <w:r>
        <w:t>associated</w:t>
      </w:r>
      <w:r w:rsidRPr="008B44D4">
        <w:rPr>
          <w:spacing w:val="-6"/>
        </w:rPr>
        <w:t xml:space="preserve"> </w:t>
      </w:r>
      <w:r>
        <w:t>with</w:t>
      </w:r>
      <w:r w:rsidRPr="008B44D4">
        <w:rPr>
          <w:spacing w:val="-5"/>
        </w:rPr>
        <w:t xml:space="preserve"> </w:t>
      </w:r>
      <w:r>
        <w:t>the</w:t>
      </w:r>
      <w:r w:rsidRPr="008B44D4">
        <w:rPr>
          <w:spacing w:val="-5"/>
        </w:rPr>
        <w:t xml:space="preserve"> </w:t>
      </w:r>
      <w:r w:rsidRPr="008B44D4">
        <w:rPr>
          <w:spacing w:val="-2"/>
        </w:rPr>
        <w:t>Society.</w:t>
      </w:r>
    </w:p>
    <w:p w14:paraId="00C0B8C9" w14:textId="1039192E" w:rsidR="00851279" w:rsidRDefault="00CD3A3C" w:rsidP="008B44D4">
      <w:pPr>
        <w:pStyle w:val="ListParagraph"/>
        <w:numPr>
          <w:ilvl w:val="1"/>
          <w:numId w:val="11"/>
        </w:numPr>
        <w:tabs>
          <w:tab w:val="left" w:pos="1195"/>
        </w:tabs>
        <w:spacing w:beforeLines="120" w:before="288" w:afterLines="120" w:after="288"/>
        <w:ind w:left="833" w:right="119"/>
        <w:mirrorIndents/>
      </w:pPr>
      <w:r w:rsidRPr="008B44D4">
        <w:rPr>
          <w:u w:val="single"/>
        </w:rPr>
        <w:t>Cease to be in Good Standing</w:t>
      </w:r>
      <w:r>
        <w:t xml:space="preserve"> – Members that cease to be in good standing, as determined by the Board (or</w:t>
      </w:r>
      <w:r w:rsidRPr="008B44D4">
        <w:rPr>
          <w:spacing w:val="-6"/>
        </w:rPr>
        <w:t xml:space="preserve"> </w:t>
      </w:r>
      <w:r>
        <w:t>designate)</w:t>
      </w:r>
      <w:r w:rsidRPr="008B44D4">
        <w:rPr>
          <w:spacing w:val="-6"/>
        </w:rPr>
        <w:t xml:space="preserve"> </w:t>
      </w:r>
      <w:r>
        <w:t>or</w:t>
      </w:r>
      <w:r w:rsidRPr="008B44D4">
        <w:rPr>
          <w:spacing w:val="-6"/>
        </w:rPr>
        <w:t xml:space="preserve"> </w:t>
      </w:r>
      <w:r>
        <w:t>a</w:t>
      </w:r>
      <w:r w:rsidRPr="008B44D4">
        <w:rPr>
          <w:spacing w:val="-6"/>
        </w:rPr>
        <w:t xml:space="preserve"> </w:t>
      </w:r>
      <w:r>
        <w:t>disciplinary</w:t>
      </w:r>
      <w:r w:rsidRPr="008B44D4">
        <w:rPr>
          <w:spacing w:val="-6"/>
        </w:rPr>
        <w:t xml:space="preserve"> </w:t>
      </w:r>
      <w:r>
        <w:t>panel,</w:t>
      </w:r>
      <w:r w:rsidRPr="008B44D4">
        <w:rPr>
          <w:spacing w:val="-6"/>
        </w:rPr>
        <w:t xml:space="preserve"> </w:t>
      </w:r>
      <w:r>
        <w:t>will</w:t>
      </w:r>
      <w:r w:rsidRPr="008B44D4">
        <w:rPr>
          <w:spacing w:val="-6"/>
        </w:rPr>
        <w:t xml:space="preserve"> </w:t>
      </w:r>
      <w:r>
        <w:t>not</w:t>
      </w:r>
      <w:r w:rsidRPr="008B44D4">
        <w:rPr>
          <w:spacing w:val="-6"/>
        </w:rPr>
        <w:t xml:space="preserve"> </w:t>
      </w:r>
      <w:r>
        <w:t>be</w:t>
      </w:r>
      <w:r w:rsidRPr="008B44D4">
        <w:rPr>
          <w:spacing w:val="-6"/>
        </w:rPr>
        <w:t xml:space="preserve"> </w:t>
      </w:r>
      <w:r>
        <w:t>entitled</w:t>
      </w:r>
      <w:r w:rsidRPr="008B44D4">
        <w:rPr>
          <w:spacing w:val="-6"/>
        </w:rPr>
        <w:t xml:space="preserve"> </w:t>
      </w:r>
      <w:r>
        <w:t>to</w:t>
      </w:r>
      <w:r w:rsidRPr="008B44D4">
        <w:rPr>
          <w:spacing w:val="-6"/>
        </w:rPr>
        <w:t xml:space="preserve"> </w:t>
      </w:r>
      <w:r>
        <w:t>vote</w:t>
      </w:r>
      <w:r w:rsidRPr="008B44D4">
        <w:rPr>
          <w:spacing w:val="-6"/>
        </w:rPr>
        <w:t xml:space="preserve"> </w:t>
      </w:r>
      <w:r>
        <w:t>at</w:t>
      </w:r>
      <w:r w:rsidRPr="008B44D4">
        <w:rPr>
          <w:spacing w:val="-6"/>
        </w:rPr>
        <w:t xml:space="preserve"> </w:t>
      </w:r>
      <w:r>
        <w:t>meetings</w:t>
      </w:r>
      <w:r w:rsidRPr="008B44D4">
        <w:rPr>
          <w:spacing w:val="-6"/>
        </w:rPr>
        <w:t xml:space="preserve"> </w:t>
      </w:r>
      <w:r>
        <w:t>of</w:t>
      </w:r>
      <w:r w:rsidRPr="008B44D4">
        <w:rPr>
          <w:spacing w:val="-6"/>
        </w:rPr>
        <w:t xml:space="preserve"> </w:t>
      </w:r>
      <w:r>
        <w:t>the</w:t>
      </w:r>
      <w:r w:rsidRPr="008B44D4">
        <w:rPr>
          <w:spacing w:val="-6"/>
        </w:rPr>
        <w:t xml:space="preserve"> </w:t>
      </w:r>
      <w:r>
        <w:t>Members</w:t>
      </w:r>
      <w:r w:rsidRPr="008B44D4">
        <w:rPr>
          <w:spacing w:val="-6"/>
        </w:rPr>
        <w:t xml:space="preserve"> </w:t>
      </w:r>
      <w:r>
        <w:t>or</w:t>
      </w:r>
      <w:r w:rsidRPr="008B44D4">
        <w:rPr>
          <w:spacing w:val="-6"/>
        </w:rPr>
        <w:t xml:space="preserve"> </w:t>
      </w:r>
      <w:r>
        <w:t>be</w:t>
      </w:r>
      <w:r w:rsidRPr="008B44D4">
        <w:rPr>
          <w:spacing w:val="-6"/>
        </w:rPr>
        <w:t xml:space="preserve"> </w:t>
      </w:r>
      <w:r>
        <w:t>entitled</w:t>
      </w:r>
      <w:r w:rsidRPr="008B44D4">
        <w:rPr>
          <w:spacing w:val="-6"/>
        </w:rPr>
        <w:t xml:space="preserve"> </w:t>
      </w:r>
      <w:r>
        <w:t>to</w:t>
      </w:r>
      <w:r w:rsidRPr="008B44D4">
        <w:rPr>
          <w:spacing w:val="-6"/>
        </w:rPr>
        <w:t xml:space="preserve"> </w:t>
      </w:r>
      <w:r>
        <w:t>the benefits and privileges of membership until such time as the Board is satisfied that the Member has met the definition of good standing.</w:t>
      </w:r>
    </w:p>
    <w:p w14:paraId="196C2C8E"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III</w:t>
      </w:r>
      <w:r>
        <w:tab/>
        <w:t>MEETINGS</w:t>
      </w:r>
      <w:r>
        <w:rPr>
          <w:spacing w:val="-7"/>
        </w:rPr>
        <w:t xml:space="preserve"> </w:t>
      </w:r>
      <w:r>
        <w:t>OF</w:t>
      </w:r>
      <w:r>
        <w:rPr>
          <w:spacing w:val="-5"/>
        </w:rPr>
        <w:t xml:space="preserve"> </w:t>
      </w:r>
      <w:r>
        <w:rPr>
          <w:spacing w:val="-2"/>
        </w:rPr>
        <w:t>MEMBERS</w:t>
      </w:r>
    </w:p>
    <w:p w14:paraId="7BA7656C" w14:textId="77777777" w:rsidR="00851279" w:rsidRDefault="00CD3A3C" w:rsidP="008B44D4">
      <w:pPr>
        <w:pStyle w:val="ListParagraph"/>
        <w:numPr>
          <w:ilvl w:val="1"/>
          <w:numId w:val="10"/>
        </w:numPr>
        <w:tabs>
          <w:tab w:val="left" w:pos="833"/>
        </w:tabs>
        <w:spacing w:beforeLines="120" w:before="288" w:afterLines="120" w:after="288"/>
        <w:ind w:left="833" w:right="119"/>
        <w:mirrorIndents/>
      </w:pPr>
      <w:r>
        <w:rPr>
          <w:u w:val="single"/>
        </w:rPr>
        <w:t>Annual</w:t>
      </w:r>
      <w:r>
        <w:rPr>
          <w:spacing w:val="-5"/>
          <w:u w:val="single"/>
        </w:rPr>
        <w:t xml:space="preserve"> </w:t>
      </w:r>
      <w:r>
        <w:rPr>
          <w:u w:val="single"/>
        </w:rPr>
        <w:t>Meeting</w:t>
      </w:r>
      <w:r>
        <w:rPr>
          <w:spacing w:val="-4"/>
        </w:rPr>
        <w:t xml:space="preserve"> </w:t>
      </w:r>
      <w:r>
        <w:t>–</w:t>
      </w:r>
      <w:r>
        <w:rPr>
          <w:spacing w:val="-5"/>
        </w:rPr>
        <w:t xml:space="preserve"> </w:t>
      </w:r>
      <w:r>
        <w:t>The</w:t>
      </w:r>
      <w:r>
        <w:rPr>
          <w:spacing w:val="-5"/>
        </w:rPr>
        <w:t xml:space="preserve"> </w:t>
      </w:r>
      <w:r>
        <w:t>Society</w:t>
      </w:r>
      <w:r>
        <w:rPr>
          <w:spacing w:val="-5"/>
        </w:rPr>
        <w:t xml:space="preserve"> </w:t>
      </w:r>
      <w:r>
        <w:t>will</w:t>
      </w:r>
      <w:r>
        <w:rPr>
          <w:spacing w:val="-5"/>
        </w:rPr>
        <w:t xml:space="preserve"> </w:t>
      </w:r>
      <w:r>
        <w:t>hold</w:t>
      </w:r>
      <w:r>
        <w:rPr>
          <w:spacing w:val="-5"/>
        </w:rPr>
        <w:t xml:space="preserve"> </w:t>
      </w:r>
      <w:r>
        <w:t>meetings</w:t>
      </w:r>
      <w:r>
        <w:rPr>
          <w:spacing w:val="-5"/>
        </w:rPr>
        <w:t xml:space="preserve"> </w:t>
      </w:r>
      <w:r>
        <w:t>of</w:t>
      </w:r>
      <w:r>
        <w:rPr>
          <w:spacing w:val="-5"/>
        </w:rPr>
        <w:t xml:space="preserve"> </w:t>
      </w:r>
      <w:r>
        <w:t>Members</w:t>
      </w:r>
      <w:r>
        <w:rPr>
          <w:spacing w:val="-5"/>
        </w:rPr>
        <w:t xml:space="preserve"> </w:t>
      </w:r>
      <w:r>
        <w:t>at</w:t>
      </w:r>
      <w:r>
        <w:rPr>
          <w:spacing w:val="-3"/>
        </w:rPr>
        <w:t xml:space="preserve"> </w:t>
      </w:r>
      <w:r>
        <w:t>such</w:t>
      </w:r>
      <w:r>
        <w:rPr>
          <w:spacing w:val="-5"/>
        </w:rPr>
        <w:t xml:space="preserve"> </w:t>
      </w:r>
      <w:r>
        <w:t>date,</w:t>
      </w:r>
      <w:r>
        <w:rPr>
          <w:spacing w:val="-5"/>
        </w:rPr>
        <w:t xml:space="preserve"> </w:t>
      </w:r>
      <w:r>
        <w:t>time</w:t>
      </w:r>
      <w:r>
        <w:rPr>
          <w:spacing w:val="-5"/>
        </w:rPr>
        <w:t xml:space="preserve"> </w:t>
      </w:r>
      <w:r>
        <w:t>and</w:t>
      </w:r>
      <w:r>
        <w:rPr>
          <w:spacing w:val="-5"/>
        </w:rPr>
        <w:t xml:space="preserve"> </w:t>
      </w:r>
      <w:r>
        <w:t>place</w:t>
      </w:r>
      <w:r>
        <w:rPr>
          <w:spacing w:val="-5"/>
        </w:rPr>
        <w:t xml:space="preserve"> </w:t>
      </w:r>
      <w:r>
        <w:t>as</w:t>
      </w:r>
      <w:r>
        <w:rPr>
          <w:spacing w:val="-5"/>
        </w:rPr>
        <w:t xml:space="preserve"> </w:t>
      </w:r>
      <w:r>
        <w:t>determined by</w:t>
      </w:r>
      <w:r>
        <w:rPr>
          <w:spacing w:val="-10"/>
        </w:rPr>
        <w:t xml:space="preserve"> </w:t>
      </w:r>
      <w:r>
        <w:t>the</w:t>
      </w:r>
      <w:r>
        <w:rPr>
          <w:spacing w:val="-10"/>
        </w:rPr>
        <w:t xml:space="preserve"> </w:t>
      </w:r>
      <w:r>
        <w:t>Board</w:t>
      </w:r>
      <w:r>
        <w:rPr>
          <w:spacing w:val="-10"/>
        </w:rPr>
        <w:t xml:space="preserve"> </w:t>
      </w:r>
      <w:r>
        <w:t>within</w:t>
      </w:r>
      <w:r>
        <w:rPr>
          <w:spacing w:val="-10"/>
        </w:rPr>
        <w:t xml:space="preserve"> </w:t>
      </w:r>
      <w:r>
        <w:t>the</w:t>
      </w:r>
      <w:r>
        <w:rPr>
          <w:spacing w:val="-10"/>
        </w:rPr>
        <w:t xml:space="preserve"> </w:t>
      </w:r>
      <w:r>
        <w:t>Province</w:t>
      </w:r>
      <w:r>
        <w:rPr>
          <w:spacing w:val="-10"/>
        </w:rPr>
        <w:t xml:space="preserve"> </w:t>
      </w:r>
      <w:r>
        <w:t>of</w:t>
      </w:r>
      <w:r>
        <w:rPr>
          <w:spacing w:val="-10"/>
        </w:rPr>
        <w:t xml:space="preserve"> </w:t>
      </w:r>
      <w:r>
        <w:t>British</w:t>
      </w:r>
      <w:r>
        <w:rPr>
          <w:spacing w:val="-10"/>
        </w:rPr>
        <w:t xml:space="preserve"> </w:t>
      </w:r>
      <w:r>
        <w:t>Columbia.</w:t>
      </w:r>
      <w:r>
        <w:rPr>
          <w:spacing w:val="-10"/>
        </w:rPr>
        <w:t xml:space="preserve"> </w:t>
      </w:r>
      <w:r>
        <w:t>The</w:t>
      </w:r>
      <w:r>
        <w:rPr>
          <w:spacing w:val="-10"/>
        </w:rPr>
        <w:t xml:space="preserve"> </w:t>
      </w:r>
      <w:r>
        <w:t>Annual</w:t>
      </w:r>
      <w:r>
        <w:rPr>
          <w:spacing w:val="-10"/>
        </w:rPr>
        <w:t xml:space="preserve"> </w:t>
      </w:r>
      <w:r>
        <w:t>Meeting</w:t>
      </w:r>
      <w:r>
        <w:rPr>
          <w:spacing w:val="-10"/>
        </w:rPr>
        <w:t xml:space="preserve"> </w:t>
      </w:r>
      <w:r>
        <w:t>once</w:t>
      </w:r>
      <w:r>
        <w:rPr>
          <w:spacing w:val="-10"/>
        </w:rPr>
        <w:t xml:space="preserve"> </w:t>
      </w:r>
      <w:r>
        <w:t>every</w:t>
      </w:r>
      <w:r>
        <w:rPr>
          <w:spacing w:val="-10"/>
        </w:rPr>
        <w:t xml:space="preserve"> </w:t>
      </w:r>
      <w:r>
        <w:t>calendar</w:t>
      </w:r>
      <w:r>
        <w:rPr>
          <w:spacing w:val="-10"/>
        </w:rPr>
        <w:t xml:space="preserve"> </w:t>
      </w:r>
      <w:r>
        <w:t>year.</w:t>
      </w:r>
      <w:r>
        <w:rPr>
          <w:spacing w:val="-10"/>
        </w:rPr>
        <w:t xml:space="preserve"> </w:t>
      </w:r>
      <w:r>
        <w:t>Any</w:t>
      </w:r>
      <w:r>
        <w:rPr>
          <w:spacing w:val="-10"/>
        </w:rPr>
        <w:t xml:space="preserve"> </w:t>
      </w:r>
      <w:r>
        <w:t>Member, upon</w:t>
      </w:r>
      <w:r>
        <w:rPr>
          <w:spacing w:val="-11"/>
        </w:rPr>
        <w:t xml:space="preserve"> </w:t>
      </w:r>
      <w:r>
        <w:t>request,</w:t>
      </w:r>
      <w:r>
        <w:rPr>
          <w:spacing w:val="-11"/>
        </w:rPr>
        <w:t xml:space="preserve"> </w:t>
      </w:r>
      <w:r>
        <w:t>will</w:t>
      </w:r>
      <w:r>
        <w:rPr>
          <w:spacing w:val="-11"/>
        </w:rPr>
        <w:t xml:space="preserve"> </w:t>
      </w:r>
      <w:r>
        <w:t>be</w:t>
      </w:r>
      <w:r>
        <w:rPr>
          <w:spacing w:val="-11"/>
        </w:rPr>
        <w:t xml:space="preserve"> </w:t>
      </w:r>
      <w:r>
        <w:t>provided,</w:t>
      </w:r>
      <w:r>
        <w:rPr>
          <w:spacing w:val="-11"/>
        </w:rPr>
        <w:t xml:space="preserve"> </w:t>
      </w:r>
      <w:r>
        <w:t>not</w:t>
      </w:r>
      <w:r>
        <w:rPr>
          <w:spacing w:val="-11"/>
        </w:rPr>
        <w:t xml:space="preserve"> </w:t>
      </w:r>
      <w:r>
        <w:t>less</w:t>
      </w:r>
      <w:r>
        <w:rPr>
          <w:spacing w:val="-11"/>
        </w:rPr>
        <w:t xml:space="preserve"> </w:t>
      </w:r>
      <w:r>
        <w:t>than</w:t>
      </w:r>
      <w:r>
        <w:rPr>
          <w:spacing w:val="-11"/>
        </w:rPr>
        <w:t xml:space="preserve"> </w:t>
      </w:r>
      <w:r>
        <w:t>ten</w:t>
      </w:r>
      <w:r>
        <w:rPr>
          <w:spacing w:val="-11"/>
        </w:rPr>
        <w:t xml:space="preserve"> </w:t>
      </w:r>
      <w:r>
        <w:t>(10)</w:t>
      </w:r>
      <w:r>
        <w:rPr>
          <w:spacing w:val="-11"/>
        </w:rPr>
        <w:t xml:space="preserve"> </w:t>
      </w:r>
      <w:r>
        <w:t>days</w:t>
      </w:r>
      <w:r>
        <w:rPr>
          <w:spacing w:val="-11"/>
        </w:rPr>
        <w:t xml:space="preserve"> </w:t>
      </w:r>
      <w:r>
        <w:t>before</w:t>
      </w:r>
      <w:r>
        <w:rPr>
          <w:spacing w:val="-11"/>
        </w:rPr>
        <w:t xml:space="preserve"> </w:t>
      </w:r>
      <w:r>
        <w:t>the</w:t>
      </w:r>
      <w:r>
        <w:rPr>
          <w:spacing w:val="-11"/>
        </w:rPr>
        <w:t xml:space="preserve"> </w:t>
      </w:r>
      <w:r>
        <w:t>annual</w:t>
      </w:r>
      <w:r>
        <w:rPr>
          <w:spacing w:val="-11"/>
        </w:rPr>
        <w:t xml:space="preserve"> </w:t>
      </w:r>
      <w:r>
        <w:t>meeting,</w:t>
      </w:r>
      <w:r>
        <w:rPr>
          <w:spacing w:val="-11"/>
        </w:rPr>
        <w:t xml:space="preserve"> </w:t>
      </w:r>
      <w:r>
        <w:t>with</w:t>
      </w:r>
      <w:r>
        <w:rPr>
          <w:spacing w:val="-11"/>
        </w:rPr>
        <w:t xml:space="preserve"> </w:t>
      </w:r>
      <w:r>
        <w:t>a</w:t>
      </w:r>
      <w:r>
        <w:rPr>
          <w:spacing w:val="-11"/>
        </w:rPr>
        <w:t xml:space="preserve"> </w:t>
      </w:r>
      <w:r>
        <w:t>copy</w:t>
      </w:r>
      <w:r>
        <w:rPr>
          <w:spacing w:val="-11"/>
        </w:rPr>
        <w:t xml:space="preserve"> </w:t>
      </w:r>
      <w:r>
        <w:t>of</w:t>
      </w:r>
      <w:r>
        <w:rPr>
          <w:spacing w:val="-11"/>
        </w:rPr>
        <w:t xml:space="preserve"> </w:t>
      </w:r>
      <w:r>
        <w:t>the</w:t>
      </w:r>
      <w:r>
        <w:rPr>
          <w:spacing w:val="-11"/>
        </w:rPr>
        <w:t xml:space="preserve"> </w:t>
      </w:r>
      <w:r>
        <w:t>approved financial statements and auditor’s report (if any).</w:t>
      </w:r>
    </w:p>
    <w:p w14:paraId="7DF5BCF9" w14:textId="77777777" w:rsidR="00851279" w:rsidRDefault="00CD3A3C" w:rsidP="008B44D4">
      <w:pPr>
        <w:pStyle w:val="ListParagraph"/>
        <w:numPr>
          <w:ilvl w:val="1"/>
          <w:numId w:val="10"/>
        </w:numPr>
        <w:tabs>
          <w:tab w:val="left" w:pos="833"/>
        </w:tabs>
        <w:spacing w:beforeLines="120" w:before="288" w:afterLines="120" w:after="288"/>
        <w:ind w:left="833" w:right="119"/>
        <w:mirrorIndents/>
      </w:pPr>
      <w:r>
        <w:rPr>
          <w:u w:val="single"/>
        </w:rPr>
        <w:t>Special</w:t>
      </w:r>
      <w:r>
        <w:rPr>
          <w:spacing w:val="-4"/>
          <w:u w:val="single"/>
        </w:rPr>
        <w:t xml:space="preserve"> </w:t>
      </w:r>
      <w:r>
        <w:rPr>
          <w:u w:val="single"/>
        </w:rPr>
        <w:t>Meeting</w:t>
      </w:r>
      <w:r>
        <w:rPr>
          <w:spacing w:val="-4"/>
        </w:rPr>
        <w:t xml:space="preserve"> </w:t>
      </w:r>
      <w:r>
        <w:t>–</w:t>
      </w:r>
      <w:r>
        <w:rPr>
          <w:spacing w:val="-4"/>
        </w:rPr>
        <w:t xml:space="preserve"> </w:t>
      </w:r>
      <w:r>
        <w:t>A</w:t>
      </w:r>
      <w:r>
        <w:rPr>
          <w:spacing w:val="-4"/>
        </w:rPr>
        <w:t xml:space="preserve"> </w:t>
      </w:r>
      <w:r>
        <w:t>Special</w:t>
      </w:r>
      <w:r>
        <w:rPr>
          <w:spacing w:val="-4"/>
        </w:rPr>
        <w:t xml:space="preserve"> </w:t>
      </w:r>
      <w:r>
        <w:t>Meeting</w:t>
      </w:r>
      <w:r>
        <w:rPr>
          <w:spacing w:val="-4"/>
        </w:rPr>
        <w:t xml:space="preserve"> </w:t>
      </w:r>
      <w:r>
        <w:t>of</w:t>
      </w:r>
      <w:r>
        <w:rPr>
          <w:spacing w:val="-4"/>
        </w:rPr>
        <w:t xml:space="preserve"> </w:t>
      </w:r>
      <w:r>
        <w:t>the</w:t>
      </w:r>
      <w:r>
        <w:rPr>
          <w:spacing w:val="-4"/>
        </w:rPr>
        <w:t xml:space="preserve"> </w:t>
      </w:r>
      <w:r>
        <w:t>Members</w:t>
      </w:r>
      <w:r>
        <w:rPr>
          <w:spacing w:val="-4"/>
        </w:rPr>
        <w:t xml:space="preserve"> </w:t>
      </w:r>
      <w:r>
        <w:t>may</w:t>
      </w:r>
      <w:r>
        <w:rPr>
          <w:spacing w:val="-4"/>
        </w:rPr>
        <w:t xml:space="preserve"> </w:t>
      </w:r>
      <w:r>
        <w:t>be</w:t>
      </w:r>
      <w:r>
        <w:rPr>
          <w:spacing w:val="-4"/>
        </w:rPr>
        <w:t xml:space="preserve"> </w:t>
      </w:r>
      <w:r>
        <w:t>called</w:t>
      </w:r>
      <w:r>
        <w:rPr>
          <w:spacing w:val="-4"/>
        </w:rPr>
        <w:t xml:space="preserve"> </w:t>
      </w:r>
      <w:r>
        <w:t>at</w:t>
      </w:r>
      <w:r>
        <w:rPr>
          <w:spacing w:val="-4"/>
        </w:rPr>
        <w:t xml:space="preserve"> </w:t>
      </w:r>
      <w:r>
        <w:t>any</w:t>
      </w:r>
      <w:r>
        <w:rPr>
          <w:spacing w:val="-4"/>
        </w:rPr>
        <w:t xml:space="preserve"> </w:t>
      </w:r>
      <w:r>
        <w:t>time</w:t>
      </w:r>
      <w:r>
        <w:rPr>
          <w:spacing w:val="-4"/>
        </w:rPr>
        <w:t xml:space="preserve"> </w:t>
      </w:r>
      <w:r>
        <w:t>by</w:t>
      </w:r>
      <w:r>
        <w:rPr>
          <w:spacing w:val="-4"/>
        </w:rPr>
        <w:t xml:space="preserve"> </w:t>
      </w:r>
      <w:r>
        <w:t>Ordinary</w:t>
      </w:r>
      <w:r>
        <w:rPr>
          <w:spacing w:val="-4"/>
        </w:rPr>
        <w:t xml:space="preserve"> </w:t>
      </w:r>
      <w:r>
        <w:t>Resolution</w:t>
      </w:r>
      <w:r>
        <w:rPr>
          <w:spacing w:val="-4"/>
        </w:rPr>
        <w:t xml:space="preserve"> </w:t>
      </w:r>
      <w:r>
        <w:t xml:space="preserve">of the Board or upon the written </w:t>
      </w:r>
      <w:r>
        <w:t>requisition of ten percent (10%) or more of the voting Members for any purpose connected with the affairs of the Society that does not fall within the exceptions listed in the Act or is otherwise inconsistent with the Act, within twenty-one (21) days from the date of the deposit of the requisition.</w:t>
      </w:r>
    </w:p>
    <w:p w14:paraId="0A2FC93C" w14:textId="77777777" w:rsidR="00851279" w:rsidRDefault="00CD3A3C" w:rsidP="008B44D4">
      <w:pPr>
        <w:pStyle w:val="ListParagraph"/>
        <w:numPr>
          <w:ilvl w:val="1"/>
          <w:numId w:val="10"/>
        </w:numPr>
        <w:tabs>
          <w:tab w:val="left" w:pos="833"/>
        </w:tabs>
        <w:spacing w:beforeLines="120" w:before="288" w:afterLines="120" w:after="288"/>
        <w:ind w:left="833" w:right="119"/>
        <w:mirrorIndents/>
      </w:pPr>
      <w:r>
        <w:rPr>
          <w:u w:val="single"/>
        </w:rPr>
        <w:t>Participation/Holding by Electronic Means</w:t>
      </w:r>
      <w:r>
        <w:t xml:space="preserve"> – Any person entitled to attend a meeting of Members may participate in the meeting by telephonic or electronic means that permit all participants to communicate adequately with each other during the meeting if the Society makes such means available. A </w:t>
      </w:r>
      <w:proofErr w:type="gramStart"/>
      <w:r>
        <w:t>person so</w:t>
      </w:r>
      <w:proofErr w:type="gramEnd"/>
      <w:r>
        <w:t xml:space="preserve"> participating in a meeting is deemed to be present at the meeting. The Board or Members</w:t>
      </w:r>
      <w:proofErr w:type="gramStart"/>
      <w:r>
        <w:t>, as the case may be, may</w:t>
      </w:r>
      <w:proofErr w:type="gramEnd"/>
      <w:r>
        <w:rPr>
          <w:spacing w:val="-5"/>
        </w:rPr>
        <w:t xml:space="preserve"> </w:t>
      </w:r>
      <w:r>
        <w:t>determine</w:t>
      </w:r>
      <w:r>
        <w:rPr>
          <w:spacing w:val="-5"/>
        </w:rPr>
        <w:t xml:space="preserve"> </w:t>
      </w:r>
      <w:r>
        <w:t>that</w:t>
      </w:r>
      <w:r>
        <w:rPr>
          <w:spacing w:val="-5"/>
        </w:rPr>
        <w:t xml:space="preserve"> </w:t>
      </w:r>
      <w:r>
        <w:t>the</w:t>
      </w:r>
      <w:r>
        <w:rPr>
          <w:spacing w:val="-5"/>
        </w:rPr>
        <w:t xml:space="preserve"> </w:t>
      </w:r>
      <w:r>
        <w:t>meeting</w:t>
      </w:r>
      <w:r>
        <w:rPr>
          <w:spacing w:val="-5"/>
        </w:rPr>
        <w:t xml:space="preserve"> </w:t>
      </w:r>
      <w:r>
        <w:t>be</w:t>
      </w:r>
      <w:r>
        <w:rPr>
          <w:spacing w:val="-5"/>
        </w:rPr>
        <w:t xml:space="preserve"> </w:t>
      </w:r>
      <w:r>
        <w:t>held</w:t>
      </w:r>
      <w:r>
        <w:rPr>
          <w:spacing w:val="-5"/>
        </w:rPr>
        <w:t xml:space="preserve"> </w:t>
      </w:r>
      <w:r>
        <w:t>entirely</w:t>
      </w:r>
      <w:r>
        <w:rPr>
          <w:spacing w:val="-5"/>
        </w:rPr>
        <w:t xml:space="preserve"> </w:t>
      </w:r>
      <w:r>
        <w:t>by</w:t>
      </w:r>
      <w:r>
        <w:rPr>
          <w:spacing w:val="-5"/>
        </w:rPr>
        <w:t xml:space="preserve"> </w:t>
      </w:r>
      <w:r>
        <w:t>telephonic</w:t>
      </w:r>
      <w:r>
        <w:rPr>
          <w:spacing w:val="-5"/>
        </w:rPr>
        <w:t xml:space="preserve"> </w:t>
      </w:r>
      <w:r>
        <w:t>or</w:t>
      </w:r>
      <w:r>
        <w:rPr>
          <w:spacing w:val="-5"/>
        </w:rPr>
        <w:t xml:space="preserve"> </w:t>
      </w:r>
      <w:r>
        <w:t>electronic</w:t>
      </w:r>
      <w:r>
        <w:rPr>
          <w:spacing w:val="-5"/>
        </w:rPr>
        <w:t xml:space="preserve"> </w:t>
      </w:r>
      <w:r>
        <w:t>means</w:t>
      </w:r>
      <w:r>
        <w:rPr>
          <w:spacing w:val="-5"/>
        </w:rPr>
        <w:t xml:space="preserve"> </w:t>
      </w:r>
      <w:r>
        <w:t>that</w:t>
      </w:r>
      <w:r>
        <w:rPr>
          <w:spacing w:val="-5"/>
        </w:rPr>
        <w:t xml:space="preserve"> </w:t>
      </w:r>
      <w:r>
        <w:t>permit</w:t>
      </w:r>
      <w:r>
        <w:rPr>
          <w:spacing w:val="-5"/>
        </w:rPr>
        <w:t xml:space="preserve"> </w:t>
      </w:r>
      <w:r>
        <w:t>all</w:t>
      </w:r>
      <w:r>
        <w:rPr>
          <w:spacing w:val="-5"/>
        </w:rPr>
        <w:t xml:space="preserve"> </w:t>
      </w:r>
      <w:r>
        <w:t>participants</w:t>
      </w:r>
      <w:r>
        <w:rPr>
          <w:spacing w:val="-6"/>
        </w:rPr>
        <w:t xml:space="preserve"> </w:t>
      </w:r>
      <w:r>
        <w:t>to communicate adequately wi</w:t>
      </w:r>
      <w:r>
        <w:t>th each other during the meeting.</w:t>
      </w:r>
    </w:p>
    <w:p w14:paraId="46F309BD" w14:textId="77777777" w:rsidR="00851279" w:rsidRDefault="00CD3A3C" w:rsidP="008B44D4">
      <w:pPr>
        <w:pStyle w:val="ListParagraph"/>
        <w:numPr>
          <w:ilvl w:val="1"/>
          <w:numId w:val="10"/>
        </w:numPr>
        <w:tabs>
          <w:tab w:val="left" w:pos="833"/>
        </w:tabs>
        <w:spacing w:beforeLines="120" w:before="288" w:afterLines="120" w:after="288"/>
        <w:ind w:left="833" w:right="119"/>
        <w:mirrorIndents/>
      </w:pPr>
      <w:r>
        <w:rPr>
          <w:u w:val="single"/>
        </w:rPr>
        <w:lastRenderedPageBreak/>
        <w:t>Notice</w:t>
      </w:r>
      <w:r>
        <w:t xml:space="preserve"> – Written or electronic notice of the date of the Annual Meeting of the Members will be given to all Members in good standing, Directors, and the Auditor (if appointed) at least ten (10) days and not more than fifty</w:t>
      </w:r>
      <w:r>
        <w:rPr>
          <w:spacing w:val="-2"/>
        </w:rPr>
        <w:t xml:space="preserve"> </w:t>
      </w:r>
      <w:r>
        <w:t>(50)</w:t>
      </w:r>
      <w:r>
        <w:rPr>
          <w:spacing w:val="-2"/>
        </w:rPr>
        <w:t xml:space="preserve"> </w:t>
      </w:r>
      <w:r>
        <w:t>days</w:t>
      </w:r>
      <w:r>
        <w:rPr>
          <w:spacing w:val="-2"/>
        </w:rPr>
        <w:t xml:space="preserve"> </w:t>
      </w:r>
      <w:r>
        <w:t>prior</w:t>
      </w:r>
      <w:r>
        <w:rPr>
          <w:spacing w:val="-2"/>
        </w:rPr>
        <w:t xml:space="preserve"> </w:t>
      </w:r>
      <w:r>
        <w:t>to</w:t>
      </w:r>
      <w:r>
        <w:rPr>
          <w:spacing w:val="-2"/>
        </w:rPr>
        <w:t xml:space="preserve"> </w:t>
      </w:r>
      <w:r>
        <w:t>the</w:t>
      </w:r>
      <w:r>
        <w:rPr>
          <w:spacing w:val="-2"/>
        </w:rPr>
        <w:t xml:space="preserve"> </w:t>
      </w:r>
      <w:r>
        <w:t>date</w:t>
      </w:r>
      <w:r>
        <w:rPr>
          <w:spacing w:val="-2"/>
        </w:rPr>
        <w:t xml:space="preserve"> </w:t>
      </w:r>
      <w:r>
        <w:t>of</w:t>
      </w:r>
      <w:r>
        <w:rPr>
          <w:spacing w:val="-2"/>
        </w:rPr>
        <w:t xml:space="preserve"> </w:t>
      </w:r>
      <w:r>
        <w:t>the</w:t>
      </w:r>
      <w:r>
        <w:rPr>
          <w:spacing w:val="-2"/>
        </w:rPr>
        <w:t xml:space="preserve"> </w:t>
      </w:r>
      <w:r>
        <w:t>meeting.</w:t>
      </w:r>
      <w:r>
        <w:rPr>
          <w:spacing w:val="-2"/>
        </w:rPr>
        <w:t xml:space="preserve"> </w:t>
      </w:r>
      <w:proofErr w:type="gramStart"/>
      <w:r>
        <w:t>A</w:t>
      </w:r>
      <w:r>
        <w:rPr>
          <w:spacing w:val="-3"/>
        </w:rPr>
        <w:t xml:space="preserve"> </w:t>
      </w:r>
      <w:r>
        <w:t>further</w:t>
      </w:r>
      <w:proofErr w:type="gramEnd"/>
      <w:r>
        <w:rPr>
          <w:spacing w:val="-2"/>
        </w:rPr>
        <w:t xml:space="preserve"> </w:t>
      </w:r>
      <w:r>
        <w:t>notice</w:t>
      </w:r>
      <w:r>
        <w:rPr>
          <w:spacing w:val="-2"/>
        </w:rPr>
        <w:t xml:space="preserve"> </w:t>
      </w:r>
      <w:r>
        <w:t>will</w:t>
      </w:r>
      <w:r>
        <w:rPr>
          <w:spacing w:val="-2"/>
        </w:rPr>
        <w:t xml:space="preserve"> </w:t>
      </w:r>
      <w:r>
        <w:t>be</w:t>
      </w:r>
      <w:r>
        <w:rPr>
          <w:spacing w:val="-2"/>
        </w:rPr>
        <w:t xml:space="preserve"> </w:t>
      </w:r>
      <w:r>
        <w:t>provided</w:t>
      </w:r>
      <w:r>
        <w:rPr>
          <w:spacing w:val="-2"/>
        </w:rPr>
        <w:t xml:space="preserve"> </w:t>
      </w:r>
      <w:r>
        <w:t>ten</w:t>
      </w:r>
      <w:r>
        <w:rPr>
          <w:spacing w:val="-2"/>
        </w:rPr>
        <w:t xml:space="preserve"> </w:t>
      </w:r>
      <w:r>
        <w:t>(10)</w:t>
      </w:r>
      <w:r>
        <w:rPr>
          <w:spacing w:val="-2"/>
        </w:rPr>
        <w:t xml:space="preserve"> </w:t>
      </w:r>
      <w:r>
        <w:t>days</w:t>
      </w:r>
      <w:r>
        <w:rPr>
          <w:spacing w:val="-2"/>
        </w:rPr>
        <w:t xml:space="preserve"> </w:t>
      </w:r>
      <w:r>
        <w:t>prior</w:t>
      </w:r>
      <w:r>
        <w:rPr>
          <w:spacing w:val="-2"/>
        </w:rPr>
        <w:t xml:space="preserve"> </w:t>
      </w:r>
      <w:r>
        <w:t>to</w:t>
      </w:r>
      <w:r>
        <w:rPr>
          <w:spacing w:val="-2"/>
        </w:rPr>
        <w:t xml:space="preserve"> </w:t>
      </w:r>
      <w:r>
        <w:t>the</w:t>
      </w:r>
      <w:r>
        <w:rPr>
          <w:spacing w:val="-2"/>
        </w:rPr>
        <w:t xml:space="preserve"> </w:t>
      </w:r>
      <w:r>
        <w:t>date</w:t>
      </w:r>
      <w:r>
        <w:rPr>
          <w:spacing w:val="-2"/>
        </w:rPr>
        <w:t xml:space="preserve"> </w:t>
      </w:r>
      <w:r>
        <w:t xml:space="preserve">of the meeting containing a proposed agenda and reasonable information to permit Members to make informed </w:t>
      </w:r>
      <w:r>
        <w:rPr>
          <w:spacing w:val="-2"/>
        </w:rPr>
        <w:t>decisions.</w:t>
      </w:r>
    </w:p>
    <w:p w14:paraId="4C0C589F" w14:textId="77777777" w:rsidR="00851279" w:rsidRDefault="00CD3A3C" w:rsidP="008B44D4">
      <w:pPr>
        <w:pStyle w:val="ListParagraph"/>
        <w:numPr>
          <w:ilvl w:val="1"/>
          <w:numId w:val="10"/>
        </w:numPr>
        <w:tabs>
          <w:tab w:val="left" w:pos="833"/>
        </w:tabs>
        <w:spacing w:beforeLines="120" w:before="288" w:afterLines="120" w:after="288"/>
        <w:ind w:left="833" w:right="119"/>
        <w:mirrorIndents/>
      </w:pPr>
      <w:r>
        <w:rPr>
          <w:u w:val="single"/>
        </w:rPr>
        <w:t>Waiver of Notice</w:t>
      </w:r>
      <w:r>
        <w:t xml:space="preserve"> – Any person who is entitled to notice of a meeting of the Members may waive notice, and attendance of the person at the meeting is a waiver of notice of the meeting, unless the person attends the meeting</w:t>
      </w:r>
      <w:r>
        <w:rPr>
          <w:spacing w:val="-1"/>
        </w:rPr>
        <w:t xml:space="preserve"> </w:t>
      </w:r>
      <w:r>
        <w:t>for</w:t>
      </w:r>
      <w:r>
        <w:rPr>
          <w:spacing w:val="-1"/>
        </w:rPr>
        <w:t xml:space="preserve"> </w:t>
      </w:r>
      <w:r>
        <w:t>the</w:t>
      </w:r>
      <w:r>
        <w:rPr>
          <w:spacing w:val="-1"/>
        </w:rPr>
        <w:t xml:space="preserve"> </w:t>
      </w:r>
      <w:r>
        <w:t>express</w:t>
      </w:r>
      <w:r>
        <w:rPr>
          <w:spacing w:val="-1"/>
        </w:rPr>
        <w:t xml:space="preserve"> </w:t>
      </w:r>
      <w:r>
        <w:t>purpose</w:t>
      </w:r>
      <w:r>
        <w:rPr>
          <w:spacing w:val="-1"/>
        </w:rPr>
        <w:t xml:space="preserve"> </w:t>
      </w:r>
      <w:r>
        <w:t>of</w:t>
      </w:r>
      <w:r>
        <w:rPr>
          <w:spacing w:val="-1"/>
        </w:rPr>
        <w:t xml:space="preserve"> </w:t>
      </w:r>
      <w:r>
        <w:t>objecting</w:t>
      </w:r>
      <w:r>
        <w:rPr>
          <w:spacing w:val="-1"/>
        </w:rPr>
        <w:t xml:space="preserve"> </w:t>
      </w:r>
      <w:r>
        <w:t>to</w:t>
      </w:r>
      <w:r>
        <w:rPr>
          <w:spacing w:val="-1"/>
        </w:rPr>
        <w:t xml:space="preserve"> </w:t>
      </w:r>
      <w:r>
        <w:t>the</w:t>
      </w:r>
      <w:r>
        <w:rPr>
          <w:spacing w:val="-1"/>
        </w:rPr>
        <w:t xml:space="preserve"> </w:t>
      </w:r>
      <w:r>
        <w:t>transaction</w:t>
      </w:r>
      <w:r>
        <w:rPr>
          <w:spacing w:val="-1"/>
        </w:rPr>
        <w:t xml:space="preserve"> </w:t>
      </w:r>
      <w:r>
        <w:t>of</w:t>
      </w:r>
      <w:r>
        <w:rPr>
          <w:spacing w:val="-1"/>
        </w:rPr>
        <w:t xml:space="preserve"> </w:t>
      </w:r>
      <w:r>
        <w:t>any</w:t>
      </w:r>
      <w:r>
        <w:rPr>
          <w:spacing w:val="-1"/>
        </w:rPr>
        <w:t xml:space="preserve"> </w:t>
      </w:r>
      <w:r>
        <w:t>business</w:t>
      </w:r>
      <w:r>
        <w:rPr>
          <w:spacing w:val="-1"/>
        </w:rPr>
        <w:t xml:space="preserve"> </w:t>
      </w:r>
      <w:r>
        <w:t>on</w:t>
      </w:r>
      <w:r>
        <w:rPr>
          <w:spacing w:val="-1"/>
        </w:rPr>
        <w:t xml:space="preserve"> </w:t>
      </w:r>
      <w:r>
        <w:t>the</w:t>
      </w:r>
      <w:r>
        <w:rPr>
          <w:spacing w:val="-1"/>
        </w:rPr>
        <w:t xml:space="preserve"> </w:t>
      </w:r>
      <w:r>
        <w:t>grounds</w:t>
      </w:r>
      <w:r>
        <w:rPr>
          <w:spacing w:val="-1"/>
        </w:rPr>
        <w:t xml:space="preserve"> </w:t>
      </w:r>
      <w:r>
        <w:t>that</w:t>
      </w:r>
      <w:r>
        <w:rPr>
          <w:spacing w:val="-1"/>
        </w:rPr>
        <w:t xml:space="preserve"> </w:t>
      </w:r>
      <w:r>
        <w:t>the</w:t>
      </w:r>
      <w:r>
        <w:rPr>
          <w:spacing w:val="-1"/>
        </w:rPr>
        <w:t xml:space="preserve"> </w:t>
      </w:r>
      <w:r>
        <w:t>meeting was not lawfully called in accordance with these By-laws.</w:t>
      </w:r>
    </w:p>
    <w:p w14:paraId="32257CB6" w14:textId="77777777" w:rsidR="00851279" w:rsidRDefault="00CD3A3C" w:rsidP="008B44D4">
      <w:pPr>
        <w:pStyle w:val="ListParagraph"/>
        <w:numPr>
          <w:ilvl w:val="1"/>
          <w:numId w:val="10"/>
        </w:numPr>
        <w:tabs>
          <w:tab w:val="left" w:pos="835"/>
        </w:tabs>
        <w:spacing w:beforeLines="120" w:before="288" w:afterLines="120" w:after="288"/>
        <w:ind w:left="833" w:right="119"/>
        <w:mirrorIndents/>
      </w:pPr>
      <w:r>
        <w:rPr>
          <w:u w:val="single"/>
        </w:rPr>
        <w:t>Error</w:t>
      </w:r>
      <w:r>
        <w:rPr>
          <w:spacing w:val="-3"/>
          <w:u w:val="single"/>
        </w:rPr>
        <w:t xml:space="preserve"> </w:t>
      </w:r>
      <w:r>
        <w:rPr>
          <w:u w:val="single"/>
        </w:rPr>
        <w:t>or</w:t>
      </w:r>
      <w:r>
        <w:rPr>
          <w:spacing w:val="-3"/>
          <w:u w:val="single"/>
        </w:rPr>
        <w:t xml:space="preserve"> </w:t>
      </w:r>
      <w:r>
        <w:rPr>
          <w:u w:val="single"/>
        </w:rPr>
        <w:t>Omission</w:t>
      </w:r>
      <w:r>
        <w:rPr>
          <w:spacing w:val="-3"/>
          <w:u w:val="single"/>
        </w:rPr>
        <w:t xml:space="preserve"> </w:t>
      </w:r>
      <w:r>
        <w:rPr>
          <w:u w:val="single"/>
        </w:rPr>
        <w:t>in</w:t>
      </w:r>
      <w:r>
        <w:rPr>
          <w:spacing w:val="-3"/>
          <w:u w:val="single"/>
        </w:rPr>
        <w:t xml:space="preserve"> </w:t>
      </w:r>
      <w:r>
        <w:rPr>
          <w:u w:val="single"/>
        </w:rPr>
        <w:t>Giving</w:t>
      </w:r>
      <w:r>
        <w:rPr>
          <w:spacing w:val="-3"/>
          <w:u w:val="single"/>
        </w:rPr>
        <w:t xml:space="preserve"> </w:t>
      </w:r>
      <w:r>
        <w:rPr>
          <w:u w:val="single"/>
        </w:rPr>
        <w:t>Notice</w:t>
      </w:r>
      <w:r>
        <w:rPr>
          <w:spacing w:val="-3"/>
        </w:rPr>
        <w:t xml:space="preserve"> </w:t>
      </w:r>
      <w:r>
        <w:t>–</w:t>
      </w:r>
      <w:r>
        <w:rPr>
          <w:spacing w:val="-3"/>
        </w:rPr>
        <w:t xml:space="preserve"> </w:t>
      </w:r>
      <w:r>
        <w:t>No</w:t>
      </w:r>
      <w:r>
        <w:rPr>
          <w:spacing w:val="-3"/>
        </w:rPr>
        <w:t xml:space="preserve"> </w:t>
      </w:r>
      <w:r>
        <w:t>error</w:t>
      </w:r>
      <w:r>
        <w:rPr>
          <w:spacing w:val="-3"/>
        </w:rPr>
        <w:t xml:space="preserve"> </w:t>
      </w:r>
      <w:r>
        <w:t>or</w:t>
      </w:r>
      <w:r>
        <w:rPr>
          <w:spacing w:val="-3"/>
        </w:rPr>
        <w:t xml:space="preserve"> </w:t>
      </w:r>
      <w:r>
        <w:t>omission</w:t>
      </w:r>
      <w:r>
        <w:rPr>
          <w:spacing w:val="-3"/>
        </w:rPr>
        <w:t xml:space="preserve"> </w:t>
      </w:r>
      <w:r>
        <w:t>in</w:t>
      </w:r>
      <w:r>
        <w:rPr>
          <w:spacing w:val="-3"/>
        </w:rPr>
        <w:t xml:space="preserve"> </w:t>
      </w:r>
      <w:r>
        <w:t>giving</w:t>
      </w:r>
      <w:r>
        <w:rPr>
          <w:spacing w:val="-3"/>
        </w:rPr>
        <w:t xml:space="preserve"> </w:t>
      </w:r>
      <w:r>
        <w:t>notice</w:t>
      </w:r>
      <w:r>
        <w:rPr>
          <w:spacing w:val="-3"/>
        </w:rPr>
        <w:t xml:space="preserve"> </w:t>
      </w:r>
      <w:r>
        <w:t>of</w:t>
      </w:r>
      <w:r>
        <w:rPr>
          <w:spacing w:val="-3"/>
        </w:rPr>
        <w:t xml:space="preserve"> </w:t>
      </w:r>
      <w:r>
        <w:t>any</w:t>
      </w:r>
      <w:r>
        <w:rPr>
          <w:spacing w:val="-3"/>
        </w:rPr>
        <w:t xml:space="preserve"> </w:t>
      </w:r>
      <w:r>
        <w:t>meeting</w:t>
      </w:r>
      <w:r>
        <w:rPr>
          <w:spacing w:val="-3"/>
        </w:rPr>
        <w:t xml:space="preserve"> </w:t>
      </w:r>
      <w:r>
        <w:t>of</w:t>
      </w:r>
      <w:r>
        <w:rPr>
          <w:spacing w:val="-3"/>
        </w:rPr>
        <w:t xml:space="preserve"> </w:t>
      </w:r>
      <w:r>
        <w:t>the Members shall invalidate the meeting or make void any proceedings taken at the meeting.</w:t>
      </w:r>
    </w:p>
    <w:p w14:paraId="58543CF2" w14:textId="77777777" w:rsidR="00851279" w:rsidRDefault="00CD3A3C" w:rsidP="008B44D4">
      <w:pPr>
        <w:pStyle w:val="ListParagraph"/>
        <w:numPr>
          <w:ilvl w:val="1"/>
          <w:numId w:val="10"/>
        </w:numPr>
        <w:tabs>
          <w:tab w:val="left" w:pos="833"/>
        </w:tabs>
        <w:spacing w:beforeLines="120" w:before="288" w:afterLines="120" w:after="288"/>
        <w:ind w:left="833" w:right="119"/>
        <w:mirrorIndents/>
      </w:pPr>
      <w:r>
        <w:rPr>
          <w:u w:val="single"/>
        </w:rPr>
        <w:t>New Business</w:t>
      </w:r>
      <w:r>
        <w:t xml:space="preserve"> – No other item of business will be included in the notice of the meeting of the Members unless</w:t>
      </w:r>
      <w:r>
        <w:rPr>
          <w:spacing w:val="-3"/>
        </w:rPr>
        <w:t xml:space="preserve"> </w:t>
      </w:r>
      <w:r>
        <w:t>notice</w:t>
      </w:r>
      <w:r>
        <w:rPr>
          <w:spacing w:val="-3"/>
        </w:rPr>
        <w:t xml:space="preserve"> </w:t>
      </w:r>
      <w:r>
        <w:t>in</w:t>
      </w:r>
      <w:r>
        <w:rPr>
          <w:spacing w:val="-3"/>
        </w:rPr>
        <w:t xml:space="preserve"> </w:t>
      </w:r>
      <w:r>
        <w:t>writing</w:t>
      </w:r>
      <w:r>
        <w:rPr>
          <w:spacing w:val="-3"/>
        </w:rPr>
        <w:t xml:space="preserve"> </w:t>
      </w:r>
      <w:r>
        <w:t>of</w:t>
      </w:r>
      <w:r>
        <w:rPr>
          <w:spacing w:val="-2"/>
        </w:rPr>
        <w:t xml:space="preserve"> </w:t>
      </w:r>
      <w:r>
        <w:t>such</w:t>
      </w:r>
      <w:r>
        <w:rPr>
          <w:spacing w:val="-3"/>
        </w:rPr>
        <w:t xml:space="preserve"> </w:t>
      </w:r>
      <w:r>
        <w:t>other</w:t>
      </w:r>
      <w:r>
        <w:rPr>
          <w:spacing w:val="-3"/>
        </w:rPr>
        <w:t xml:space="preserve"> </w:t>
      </w:r>
      <w:r>
        <w:t>item</w:t>
      </w:r>
      <w:r>
        <w:rPr>
          <w:spacing w:val="-3"/>
        </w:rPr>
        <w:t xml:space="preserve"> </w:t>
      </w:r>
      <w:r>
        <w:t>of</w:t>
      </w:r>
      <w:r>
        <w:rPr>
          <w:spacing w:val="-2"/>
        </w:rPr>
        <w:t xml:space="preserve"> </w:t>
      </w:r>
      <w:r>
        <w:t>business,</w:t>
      </w:r>
      <w:r>
        <w:rPr>
          <w:spacing w:val="-3"/>
        </w:rPr>
        <w:t xml:space="preserve"> </w:t>
      </w:r>
      <w:r>
        <w:t>or</w:t>
      </w:r>
      <w:r>
        <w:rPr>
          <w:spacing w:val="-3"/>
        </w:rPr>
        <w:t xml:space="preserve"> </w:t>
      </w:r>
      <w:r>
        <w:t>a</w:t>
      </w:r>
      <w:r>
        <w:rPr>
          <w:spacing w:val="-3"/>
        </w:rPr>
        <w:t xml:space="preserve"> </w:t>
      </w:r>
      <w:proofErr w:type="gramStart"/>
      <w:r>
        <w:t>Member’s</w:t>
      </w:r>
      <w:proofErr w:type="gramEnd"/>
      <w:r>
        <w:rPr>
          <w:spacing w:val="-3"/>
        </w:rPr>
        <w:t xml:space="preserve"> </w:t>
      </w:r>
      <w:r>
        <w:t>proposal,</w:t>
      </w:r>
      <w:r>
        <w:rPr>
          <w:spacing w:val="-3"/>
        </w:rPr>
        <w:t xml:space="preserve"> </w:t>
      </w:r>
      <w:r>
        <w:t>has</w:t>
      </w:r>
      <w:r>
        <w:rPr>
          <w:spacing w:val="-3"/>
        </w:rPr>
        <w:t xml:space="preserve"> </w:t>
      </w:r>
      <w:r>
        <w:t>been</w:t>
      </w:r>
      <w:r>
        <w:rPr>
          <w:spacing w:val="-3"/>
        </w:rPr>
        <w:t xml:space="preserve"> </w:t>
      </w:r>
      <w:r>
        <w:t>submitted</w:t>
      </w:r>
      <w:r>
        <w:rPr>
          <w:spacing w:val="-3"/>
        </w:rPr>
        <w:t xml:space="preserve"> </w:t>
      </w:r>
      <w:r>
        <w:t>to</w:t>
      </w:r>
      <w:r>
        <w:rPr>
          <w:spacing w:val="-3"/>
        </w:rPr>
        <w:t xml:space="preserve"> </w:t>
      </w:r>
      <w:r>
        <w:t>the</w:t>
      </w:r>
      <w:r>
        <w:rPr>
          <w:spacing w:val="-3"/>
        </w:rPr>
        <w:t xml:space="preserve"> </w:t>
      </w:r>
      <w:r>
        <w:t>Board thirty (30) days prior to the meeting of the Members in accordance with procedures as approved by the Board. Copies of all such proposals together with copies of any amendments thereto then proposed by the Board and copies of all resolutions put forward by the Board shall be sent to all Members with the agenda and the notice calling an Annual Meeting.</w:t>
      </w:r>
    </w:p>
    <w:p w14:paraId="167A5AEA" w14:textId="2E8719FD" w:rsidR="008B44D4" w:rsidRDefault="00CD3A3C" w:rsidP="008B44D4">
      <w:pPr>
        <w:pStyle w:val="ListParagraph"/>
        <w:numPr>
          <w:ilvl w:val="1"/>
          <w:numId w:val="10"/>
        </w:numPr>
        <w:tabs>
          <w:tab w:val="left" w:pos="833"/>
        </w:tabs>
        <w:spacing w:beforeLines="120" w:before="288" w:afterLines="120" w:after="288"/>
        <w:ind w:left="833" w:right="119"/>
        <w:mirrorIndents/>
      </w:pPr>
      <w:r w:rsidRPr="008B44D4">
        <w:rPr>
          <w:u w:val="single"/>
        </w:rPr>
        <w:t>Quorum</w:t>
      </w:r>
      <w:r w:rsidRPr="008B44D4">
        <w:rPr>
          <w:spacing w:val="-12"/>
        </w:rPr>
        <w:t xml:space="preserve"> </w:t>
      </w:r>
      <w:r w:rsidRPr="7CBAE93D">
        <w:t>–</w:t>
      </w:r>
      <w:r w:rsidRPr="008B44D4">
        <w:rPr>
          <w:spacing w:val="-12"/>
        </w:rPr>
        <w:t xml:space="preserve"> </w:t>
      </w:r>
      <w:r w:rsidR="0BD467A3" w:rsidRPr="0BD467A3">
        <w:t>Fifteen</w:t>
      </w:r>
      <w:r w:rsidRPr="7CBAE93D">
        <w:t xml:space="preserve"> (</w:t>
      </w:r>
      <w:r w:rsidR="0BD467A3" w:rsidRPr="0BD467A3">
        <w:t>15</w:t>
      </w:r>
      <w:r w:rsidRPr="7CBAE93D">
        <w:t>)</w:t>
      </w:r>
      <w:r w:rsidRPr="008B44D4">
        <w:rPr>
          <w:spacing w:val="-12"/>
        </w:rPr>
        <w:t xml:space="preserve"> </w:t>
      </w:r>
      <w:r w:rsidRPr="7CBAE93D">
        <w:t>Members</w:t>
      </w:r>
      <w:r w:rsidRPr="008B44D4">
        <w:rPr>
          <w:spacing w:val="-12"/>
        </w:rPr>
        <w:t xml:space="preserve"> </w:t>
      </w:r>
      <w:r w:rsidRPr="7CBAE93D">
        <w:t>(or</w:t>
      </w:r>
      <w:r w:rsidRPr="008B44D4">
        <w:rPr>
          <w:spacing w:val="-12"/>
        </w:rPr>
        <w:t xml:space="preserve"> </w:t>
      </w:r>
      <w:r w:rsidRPr="7CBAE93D">
        <w:t>parents/legal guardians</w:t>
      </w:r>
      <w:r w:rsidRPr="008B44D4">
        <w:rPr>
          <w:spacing w:val="-12"/>
        </w:rPr>
        <w:t xml:space="preserve"> </w:t>
      </w:r>
      <w:r w:rsidRPr="7CBAE93D">
        <w:t>voting</w:t>
      </w:r>
      <w:r w:rsidRPr="008B44D4">
        <w:rPr>
          <w:spacing w:val="-12"/>
        </w:rPr>
        <w:t xml:space="preserve"> </w:t>
      </w:r>
      <w:r w:rsidRPr="7CBAE93D">
        <w:t>on</w:t>
      </w:r>
      <w:r w:rsidRPr="008B44D4">
        <w:rPr>
          <w:spacing w:val="-12"/>
        </w:rPr>
        <w:t xml:space="preserve"> </w:t>
      </w:r>
      <w:r w:rsidRPr="7CBAE93D">
        <w:t>behalf</w:t>
      </w:r>
      <w:r w:rsidRPr="008B44D4">
        <w:rPr>
          <w:spacing w:val="-12"/>
        </w:rPr>
        <w:t xml:space="preserve"> </w:t>
      </w:r>
      <w:r w:rsidRPr="7CBAE93D">
        <w:t>of</w:t>
      </w:r>
      <w:r w:rsidRPr="008B44D4">
        <w:rPr>
          <w:spacing w:val="-12"/>
        </w:rPr>
        <w:t xml:space="preserve"> </w:t>
      </w:r>
      <w:r w:rsidRPr="7CBAE93D">
        <w:t>a</w:t>
      </w:r>
      <w:r w:rsidRPr="008B44D4">
        <w:rPr>
          <w:spacing w:val="-12"/>
        </w:rPr>
        <w:t xml:space="preserve"> </w:t>
      </w:r>
      <w:proofErr w:type="gramStart"/>
      <w:r w:rsidRPr="7CBAE93D">
        <w:t>Member</w:t>
      </w:r>
      <w:proofErr w:type="gramEnd"/>
      <w:r w:rsidRPr="008B44D4">
        <w:rPr>
          <w:spacing w:val="-12"/>
        </w:rPr>
        <w:t xml:space="preserve"> </w:t>
      </w:r>
      <w:r w:rsidRPr="7CBAE93D">
        <w:t>who</w:t>
      </w:r>
      <w:r w:rsidRPr="008B44D4">
        <w:rPr>
          <w:spacing w:val="-12"/>
        </w:rPr>
        <w:t xml:space="preserve"> </w:t>
      </w:r>
      <w:r w:rsidRPr="7CBAE93D">
        <w:t>is</w:t>
      </w:r>
      <w:r w:rsidRPr="008B44D4">
        <w:rPr>
          <w:spacing w:val="-12"/>
        </w:rPr>
        <w:t xml:space="preserve"> </w:t>
      </w:r>
      <w:r w:rsidRPr="7CBAE93D">
        <w:t>younger</w:t>
      </w:r>
      <w:r w:rsidRPr="008B44D4">
        <w:rPr>
          <w:spacing w:val="-12"/>
        </w:rPr>
        <w:t xml:space="preserve"> </w:t>
      </w:r>
      <w:r w:rsidRPr="7CBAE93D">
        <w:t>than 18years</w:t>
      </w:r>
      <w:r w:rsidRPr="008B44D4">
        <w:rPr>
          <w:spacing w:val="-10"/>
        </w:rPr>
        <w:t xml:space="preserve"> </w:t>
      </w:r>
      <w:r w:rsidRPr="7CBAE93D">
        <w:t>old)</w:t>
      </w:r>
      <w:r w:rsidRPr="008B44D4">
        <w:rPr>
          <w:spacing w:val="-10"/>
        </w:rPr>
        <w:t xml:space="preserve"> </w:t>
      </w:r>
      <w:r w:rsidRPr="7CBAE93D">
        <w:t>present</w:t>
      </w:r>
      <w:r w:rsidRPr="008B44D4">
        <w:rPr>
          <w:spacing w:val="-10"/>
        </w:rPr>
        <w:t xml:space="preserve"> </w:t>
      </w:r>
      <w:r w:rsidRPr="7CBAE93D">
        <w:t>will</w:t>
      </w:r>
      <w:r w:rsidRPr="008B44D4">
        <w:rPr>
          <w:spacing w:val="-10"/>
        </w:rPr>
        <w:t xml:space="preserve"> </w:t>
      </w:r>
      <w:r w:rsidRPr="7CBAE93D">
        <w:t>constitute</w:t>
      </w:r>
      <w:r w:rsidRPr="008B44D4">
        <w:rPr>
          <w:spacing w:val="-11"/>
        </w:rPr>
        <w:t xml:space="preserve"> </w:t>
      </w:r>
      <w:r w:rsidRPr="7CBAE93D">
        <w:t>a</w:t>
      </w:r>
      <w:r w:rsidRPr="008B44D4">
        <w:rPr>
          <w:spacing w:val="-11"/>
        </w:rPr>
        <w:t xml:space="preserve"> </w:t>
      </w:r>
      <w:r w:rsidRPr="7CBAE93D">
        <w:t>quorum.</w:t>
      </w:r>
      <w:r w:rsidRPr="008B44D4">
        <w:rPr>
          <w:spacing w:val="-10"/>
        </w:rPr>
        <w:t xml:space="preserve"> </w:t>
      </w:r>
      <w:r w:rsidRPr="7CBAE93D">
        <w:t>If</w:t>
      </w:r>
      <w:r w:rsidRPr="008B44D4">
        <w:rPr>
          <w:spacing w:val="-10"/>
        </w:rPr>
        <w:t xml:space="preserve"> </w:t>
      </w:r>
      <w:r w:rsidRPr="7CBAE93D">
        <w:t>a</w:t>
      </w:r>
      <w:r w:rsidRPr="008B44D4">
        <w:rPr>
          <w:spacing w:val="-11"/>
        </w:rPr>
        <w:t xml:space="preserve"> </w:t>
      </w:r>
      <w:r w:rsidRPr="7CBAE93D">
        <w:t>quorum</w:t>
      </w:r>
      <w:r w:rsidRPr="008B44D4">
        <w:rPr>
          <w:spacing w:val="-11"/>
        </w:rPr>
        <w:t xml:space="preserve"> </w:t>
      </w:r>
      <w:r w:rsidRPr="7CBAE93D">
        <w:t>is</w:t>
      </w:r>
      <w:r w:rsidRPr="008B44D4">
        <w:rPr>
          <w:spacing w:val="-10"/>
        </w:rPr>
        <w:t xml:space="preserve"> </w:t>
      </w:r>
      <w:r w:rsidRPr="7CBAE93D">
        <w:t>present</w:t>
      </w:r>
      <w:r w:rsidRPr="008B44D4">
        <w:rPr>
          <w:spacing w:val="-10"/>
        </w:rPr>
        <w:t xml:space="preserve"> </w:t>
      </w:r>
      <w:r w:rsidRPr="7CBAE93D">
        <w:t>at</w:t>
      </w:r>
      <w:r w:rsidRPr="008B44D4">
        <w:rPr>
          <w:spacing w:val="-10"/>
        </w:rPr>
        <w:t xml:space="preserve"> </w:t>
      </w:r>
      <w:r w:rsidRPr="7CBAE93D">
        <w:t>the</w:t>
      </w:r>
      <w:r w:rsidRPr="008B44D4">
        <w:rPr>
          <w:spacing w:val="-11"/>
        </w:rPr>
        <w:t xml:space="preserve"> </w:t>
      </w:r>
      <w:r w:rsidRPr="7CBAE93D">
        <w:t>opening</w:t>
      </w:r>
      <w:r w:rsidRPr="008B44D4">
        <w:rPr>
          <w:spacing w:val="-11"/>
        </w:rPr>
        <w:t xml:space="preserve"> </w:t>
      </w:r>
      <w:r w:rsidRPr="7CBAE93D">
        <w:t>of</w:t>
      </w:r>
      <w:r w:rsidRPr="008B44D4">
        <w:rPr>
          <w:spacing w:val="-10"/>
        </w:rPr>
        <w:t xml:space="preserve"> </w:t>
      </w:r>
      <w:r w:rsidRPr="7CBAE93D">
        <w:t>a</w:t>
      </w:r>
      <w:r w:rsidRPr="008B44D4">
        <w:rPr>
          <w:spacing w:val="-11"/>
        </w:rPr>
        <w:t xml:space="preserve"> </w:t>
      </w:r>
      <w:r w:rsidRPr="7CBAE93D">
        <w:t>meeting</w:t>
      </w:r>
      <w:r w:rsidRPr="008B44D4">
        <w:rPr>
          <w:spacing w:val="-11"/>
        </w:rPr>
        <w:t xml:space="preserve"> </w:t>
      </w:r>
      <w:r w:rsidRPr="7CBAE93D">
        <w:t>of</w:t>
      </w:r>
      <w:r w:rsidRPr="008B44D4">
        <w:rPr>
          <w:spacing w:val="-10"/>
        </w:rPr>
        <w:t xml:space="preserve"> </w:t>
      </w:r>
      <w:r w:rsidRPr="7CBAE93D">
        <w:t>the</w:t>
      </w:r>
      <w:r w:rsidRPr="008B44D4">
        <w:rPr>
          <w:spacing w:val="-11"/>
        </w:rPr>
        <w:t xml:space="preserve"> </w:t>
      </w:r>
      <w:r w:rsidRPr="7CBAE93D">
        <w:t>Members, the</w:t>
      </w:r>
      <w:r w:rsidRPr="008B44D4">
        <w:rPr>
          <w:spacing w:val="-5"/>
        </w:rPr>
        <w:t xml:space="preserve"> </w:t>
      </w:r>
      <w:r w:rsidRPr="7CBAE93D">
        <w:t>Members</w:t>
      </w:r>
      <w:r w:rsidRPr="008B44D4">
        <w:rPr>
          <w:spacing w:val="-4"/>
        </w:rPr>
        <w:t xml:space="preserve"> </w:t>
      </w:r>
      <w:r w:rsidRPr="7CBAE93D">
        <w:t>present</w:t>
      </w:r>
      <w:r w:rsidRPr="008B44D4">
        <w:rPr>
          <w:spacing w:val="-4"/>
        </w:rPr>
        <w:t xml:space="preserve"> </w:t>
      </w:r>
      <w:r w:rsidRPr="7CBAE93D">
        <w:t>may</w:t>
      </w:r>
      <w:r w:rsidRPr="008B44D4">
        <w:rPr>
          <w:spacing w:val="-5"/>
        </w:rPr>
        <w:t xml:space="preserve"> </w:t>
      </w:r>
      <w:r w:rsidRPr="7CBAE93D">
        <w:t>proceed</w:t>
      </w:r>
      <w:r w:rsidRPr="008B44D4">
        <w:rPr>
          <w:spacing w:val="-5"/>
        </w:rPr>
        <w:t xml:space="preserve"> </w:t>
      </w:r>
      <w:r w:rsidRPr="7CBAE93D">
        <w:t>with</w:t>
      </w:r>
      <w:r w:rsidRPr="008B44D4">
        <w:rPr>
          <w:spacing w:val="-5"/>
        </w:rPr>
        <w:t xml:space="preserve"> </w:t>
      </w:r>
      <w:r w:rsidRPr="7CBAE93D">
        <w:t>the</w:t>
      </w:r>
      <w:r w:rsidRPr="008B44D4">
        <w:rPr>
          <w:spacing w:val="-5"/>
        </w:rPr>
        <w:t xml:space="preserve"> </w:t>
      </w:r>
      <w:r w:rsidRPr="7CBAE93D">
        <w:t>business</w:t>
      </w:r>
      <w:r w:rsidRPr="008B44D4">
        <w:rPr>
          <w:spacing w:val="-4"/>
        </w:rPr>
        <w:t xml:space="preserve"> </w:t>
      </w:r>
      <w:r w:rsidRPr="7CBAE93D">
        <w:t>of</w:t>
      </w:r>
      <w:r w:rsidRPr="008B44D4">
        <w:rPr>
          <w:spacing w:val="-4"/>
        </w:rPr>
        <w:t xml:space="preserve"> </w:t>
      </w:r>
      <w:r w:rsidRPr="7CBAE93D">
        <w:t>the</w:t>
      </w:r>
      <w:r w:rsidRPr="008B44D4">
        <w:rPr>
          <w:spacing w:val="-5"/>
        </w:rPr>
        <w:t xml:space="preserve"> </w:t>
      </w:r>
      <w:r w:rsidRPr="7CBAE93D">
        <w:t>meeting,</w:t>
      </w:r>
      <w:r w:rsidRPr="008B44D4">
        <w:rPr>
          <w:spacing w:val="-4"/>
        </w:rPr>
        <w:t xml:space="preserve"> </w:t>
      </w:r>
      <w:r w:rsidRPr="7CBAE93D">
        <w:t>even</w:t>
      </w:r>
      <w:r w:rsidRPr="008B44D4">
        <w:rPr>
          <w:spacing w:val="-5"/>
        </w:rPr>
        <w:t xml:space="preserve"> </w:t>
      </w:r>
      <w:r w:rsidRPr="7CBAE93D">
        <w:t>if</w:t>
      </w:r>
      <w:r w:rsidRPr="008B44D4">
        <w:rPr>
          <w:spacing w:val="-4"/>
        </w:rPr>
        <w:t xml:space="preserve"> </w:t>
      </w:r>
      <w:r w:rsidRPr="7CBAE93D">
        <w:t>a</w:t>
      </w:r>
      <w:r w:rsidRPr="008B44D4">
        <w:rPr>
          <w:spacing w:val="-4"/>
        </w:rPr>
        <w:t xml:space="preserve"> </w:t>
      </w:r>
      <w:r w:rsidRPr="7CBAE93D">
        <w:t>quorum</w:t>
      </w:r>
      <w:r w:rsidRPr="008B44D4">
        <w:rPr>
          <w:spacing w:val="-5"/>
        </w:rPr>
        <w:t xml:space="preserve"> </w:t>
      </w:r>
      <w:r w:rsidRPr="7CBAE93D">
        <w:t>is</w:t>
      </w:r>
      <w:r w:rsidRPr="008B44D4">
        <w:rPr>
          <w:spacing w:val="-4"/>
        </w:rPr>
        <w:t xml:space="preserve"> </w:t>
      </w:r>
      <w:r w:rsidRPr="7CBAE93D">
        <w:t>not</w:t>
      </w:r>
      <w:r w:rsidRPr="008B44D4">
        <w:rPr>
          <w:spacing w:val="-4"/>
        </w:rPr>
        <w:t xml:space="preserve"> </w:t>
      </w:r>
      <w:r w:rsidRPr="7CBAE93D">
        <w:t>present</w:t>
      </w:r>
      <w:r w:rsidRPr="008B44D4">
        <w:rPr>
          <w:spacing w:val="-4"/>
        </w:rPr>
        <w:t xml:space="preserve"> </w:t>
      </w:r>
      <w:r w:rsidRPr="7CBAE93D">
        <w:t>throughout the meeting.</w:t>
      </w:r>
    </w:p>
    <w:p w14:paraId="1F1BB8DB" w14:textId="7A11C332" w:rsidR="00851279" w:rsidRDefault="008B44D4" w:rsidP="008B44D4">
      <w:pPr>
        <w:pStyle w:val="ListParagraph"/>
        <w:numPr>
          <w:ilvl w:val="1"/>
          <w:numId w:val="10"/>
        </w:numPr>
        <w:tabs>
          <w:tab w:val="left" w:pos="833"/>
        </w:tabs>
        <w:spacing w:beforeLines="120" w:before="288" w:afterLines="120" w:after="288"/>
        <w:ind w:left="833" w:right="119"/>
        <w:mirrorIndents/>
      </w:pPr>
      <w:r>
        <w:t>S</w:t>
      </w:r>
      <w:r w:rsidRPr="008B44D4">
        <w:rPr>
          <w:u w:val="single"/>
        </w:rPr>
        <w:t>crutineers</w:t>
      </w:r>
      <w:r w:rsidRPr="008B44D4">
        <w:rPr>
          <w:spacing w:val="-2"/>
        </w:rPr>
        <w:t xml:space="preserve"> </w:t>
      </w:r>
      <w:r>
        <w:t>–</w:t>
      </w:r>
      <w:r w:rsidRPr="008B44D4">
        <w:rPr>
          <w:spacing w:val="-2"/>
        </w:rPr>
        <w:t xml:space="preserve"> </w:t>
      </w:r>
      <w:r>
        <w:t>At</w:t>
      </w:r>
      <w:r w:rsidRPr="008B44D4">
        <w:rPr>
          <w:spacing w:val="-2"/>
        </w:rPr>
        <w:t xml:space="preserve"> </w:t>
      </w:r>
      <w:r>
        <w:t>the</w:t>
      </w:r>
      <w:r w:rsidRPr="008B44D4">
        <w:rPr>
          <w:spacing w:val="-2"/>
        </w:rPr>
        <w:t xml:space="preserve"> </w:t>
      </w:r>
      <w:r>
        <w:t>beginning</w:t>
      </w:r>
      <w:r w:rsidRPr="008B44D4">
        <w:rPr>
          <w:spacing w:val="-2"/>
        </w:rPr>
        <w:t xml:space="preserve"> </w:t>
      </w:r>
      <w:r>
        <w:t>of</w:t>
      </w:r>
      <w:r w:rsidRPr="008B44D4">
        <w:rPr>
          <w:spacing w:val="-2"/>
        </w:rPr>
        <w:t xml:space="preserve"> </w:t>
      </w:r>
      <w:r>
        <w:t>each</w:t>
      </w:r>
      <w:r w:rsidRPr="008B44D4">
        <w:rPr>
          <w:spacing w:val="-2"/>
        </w:rPr>
        <w:t xml:space="preserve"> </w:t>
      </w:r>
      <w:r>
        <w:t>meeting,</w:t>
      </w:r>
      <w:r w:rsidRPr="008B44D4">
        <w:rPr>
          <w:spacing w:val="-2"/>
        </w:rPr>
        <w:t xml:space="preserve"> </w:t>
      </w:r>
      <w:r>
        <w:t>the</w:t>
      </w:r>
      <w:r w:rsidRPr="008B44D4">
        <w:rPr>
          <w:spacing w:val="-2"/>
        </w:rPr>
        <w:t xml:space="preserve"> </w:t>
      </w:r>
      <w:r>
        <w:t>Board</w:t>
      </w:r>
      <w:r w:rsidRPr="008B44D4">
        <w:rPr>
          <w:spacing w:val="-2"/>
        </w:rPr>
        <w:t xml:space="preserve"> </w:t>
      </w:r>
      <w:r>
        <w:t>may</w:t>
      </w:r>
      <w:r w:rsidRPr="008B44D4">
        <w:rPr>
          <w:spacing w:val="-2"/>
        </w:rPr>
        <w:t xml:space="preserve"> </w:t>
      </w:r>
      <w:r>
        <w:t>appoint</w:t>
      </w:r>
      <w:r w:rsidRPr="008B44D4">
        <w:rPr>
          <w:spacing w:val="-2"/>
        </w:rPr>
        <w:t xml:space="preserve"> </w:t>
      </w:r>
      <w:r>
        <w:t>one</w:t>
      </w:r>
      <w:r w:rsidRPr="008B44D4">
        <w:rPr>
          <w:spacing w:val="-2"/>
        </w:rPr>
        <w:t xml:space="preserve"> </w:t>
      </w:r>
      <w:r>
        <w:t>or</w:t>
      </w:r>
      <w:r w:rsidRPr="008B44D4">
        <w:rPr>
          <w:spacing w:val="-2"/>
        </w:rPr>
        <w:t xml:space="preserve"> </w:t>
      </w:r>
      <w:r>
        <w:t>more</w:t>
      </w:r>
      <w:r w:rsidRPr="008B44D4">
        <w:rPr>
          <w:spacing w:val="-2"/>
        </w:rPr>
        <w:t xml:space="preserve"> </w:t>
      </w:r>
      <w:r>
        <w:t>scrutineers</w:t>
      </w:r>
      <w:r w:rsidRPr="008B44D4">
        <w:rPr>
          <w:spacing w:val="-2"/>
        </w:rPr>
        <w:t xml:space="preserve"> </w:t>
      </w:r>
      <w:r>
        <w:t>who</w:t>
      </w:r>
      <w:r w:rsidRPr="008B44D4">
        <w:rPr>
          <w:spacing w:val="-2"/>
        </w:rPr>
        <w:t xml:space="preserve"> </w:t>
      </w:r>
      <w:r>
        <w:t>will be responsible for ensuring that votes are properly cast and counted.</w:t>
      </w:r>
    </w:p>
    <w:p w14:paraId="774323C2" w14:textId="77777777" w:rsidR="00851279" w:rsidRDefault="00CD3A3C" w:rsidP="008B44D4">
      <w:pPr>
        <w:pStyle w:val="ListParagraph"/>
        <w:numPr>
          <w:ilvl w:val="1"/>
          <w:numId w:val="10"/>
        </w:numPr>
        <w:tabs>
          <w:tab w:val="left" w:pos="832"/>
        </w:tabs>
        <w:spacing w:beforeLines="120" w:before="288" w:afterLines="120" w:after="288"/>
        <w:ind w:left="833" w:right="119"/>
        <w:mirrorIndents/>
      </w:pPr>
      <w:r>
        <w:rPr>
          <w:u w:val="single"/>
        </w:rPr>
        <w:t>Adjournments</w:t>
      </w:r>
      <w:r>
        <w:rPr>
          <w:spacing w:val="-3"/>
        </w:rPr>
        <w:t xml:space="preserve"> </w:t>
      </w:r>
      <w:r>
        <w:t>–</w:t>
      </w:r>
      <w:r>
        <w:rPr>
          <w:spacing w:val="-3"/>
        </w:rPr>
        <w:t xml:space="preserve"> </w:t>
      </w:r>
      <w:r>
        <w:t>With</w:t>
      </w:r>
      <w:r>
        <w:rPr>
          <w:spacing w:val="-3"/>
        </w:rPr>
        <w:t xml:space="preserve"> </w:t>
      </w:r>
      <w:r>
        <w:t>the</w:t>
      </w:r>
      <w:r>
        <w:rPr>
          <w:spacing w:val="-3"/>
        </w:rPr>
        <w:t xml:space="preserve"> </w:t>
      </w:r>
      <w:r>
        <w:t>majority</w:t>
      </w:r>
      <w:r>
        <w:rPr>
          <w:spacing w:val="-3"/>
        </w:rPr>
        <w:t xml:space="preserve"> </w:t>
      </w:r>
      <w:r>
        <w:t>consent</w:t>
      </w:r>
      <w:r>
        <w:rPr>
          <w:spacing w:val="-3"/>
        </w:rPr>
        <w:t xml:space="preserve"> </w:t>
      </w:r>
      <w:r>
        <w:t>of</w:t>
      </w:r>
      <w:r>
        <w:rPr>
          <w:spacing w:val="-3"/>
        </w:rPr>
        <w:t xml:space="preserve"> </w:t>
      </w:r>
      <w:r>
        <w:t>the</w:t>
      </w:r>
      <w:r>
        <w:rPr>
          <w:spacing w:val="-3"/>
        </w:rPr>
        <w:t xml:space="preserve"> </w:t>
      </w:r>
      <w:r>
        <w:t>Members</w:t>
      </w:r>
      <w:r>
        <w:rPr>
          <w:spacing w:val="-3"/>
        </w:rPr>
        <w:t xml:space="preserve"> </w:t>
      </w:r>
      <w:r>
        <w:t>present</w:t>
      </w:r>
      <w:r>
        <w:rPr>
          <w:spacing w:val="-3"/>
        </w:rPr>
        <w:t xml:space="preserve"> </w:t>
      </w:r>
      <w:r>
        <w:t>and</w:t>
      </w:r>
      <w:r>
        <w:rPr>
          <w:spacing w:val="-3"/>
        </w:rPr>
        <w:t xml:space="preserve"> </w:t>
      </w:r>
      <w:r>
        <w:t>after</w:t>
      </w:r>
      <w:r>
        <w:rPr>
          <w:spacing w:val="-3"/>
        </w:rPr>
        <w:t xml:space="preserve"> </w:t>
      </w:r>
      <w:r>
        <w:t>quorum</w:t>
      </w:r>
      <w:r>
        <w:rPr>
          <w:spacing w:val="-4"/>
        </w:rPr>
        <w:t xml:space="preserve"> </w:t>
      </w:r>
      <w:r>
        <w:t>is</w:t>
      </w:r>
      <w:r>
        <w:rPr>
          <w:spacing w:val="-3"/>
        </w:rPr>
        <w:t xml:space="preserve"> </w:t>
      </w:r>
      <w:r>
        <w:t>ascertained,</w:t>
      </w:r>
      <w:r>
        <w:rPr>
          <w:spacing w:val="-3"/>
        </w:rPr>
        <w:t xml:space="preserve"> </w:t>
      </w:r>
      <w:r>
        <w:t xml:space="preserve">the Members may adjourn a meeting of </w:t>
      </w:r>
      <w:proofErr w:type="gramStart"/>
      <w:r>
        <w:t>Members</w:t>
      </w:r>
      <w:proofErr w:type="gramEnd"/>
      <w:r>
        <w:t xml:space="preserve"> and no notice is required for continuation of the meeting if the meeting</w:t>
      </w:r>
      <w:r>
        <w:rPr>
          <w:spacing w:val="-13"/>
        </w:rPr>
        <w:t xml:space="preserve"> </w:t>
      </w:r>
      <w:r>
        <w:t>is</w:t>
      </w:r>
      <w:r>
        <w:rPr>
          <w:spacing w:val="-12"/>
        </w:rPr>
        <w:t xml:space="preserve"> </w:t>
      </w:r>
      <w:r>
        <w:t>held</w:t>
      </w:r>
      <w:r>
        <w:rPr>
          <w:spacing w:val="-13"/>
        </w:rPr>
        <w:t xml:space="preserve"> </w:t>
      </w:r>
      <w:r>
        <w:t>within</w:t>
      </w:r>
      <w:r>
        <w:rPr>
          <w:spacing w:val="-12"/>
        </w:rPr>
        <w:t xml:space="preserve"> </w:t>
      </w:r>
      <w:r>
        <w:t>thirty</w:t>
      </w:r>
      <w:r>
        <w:rPr>
          <w:spacing w:val="-13"/>
        </w:rPr>
        <w:t xml:space="preserve"> </w:t>
      </w:r>
      <w:r>
        <w:t>(30)</w:t>
      </w:r>
      <w:r>
        <w:rPr>
          <w:spacing w:val="-12"/>
        </w:rPr>
        <w:t xml:space="preserve"> </w:t>
      </w:r>
      <w:r>
        <w:t>days.</w:t>
      </w:r>
      <w:r>
        <w:rPr>
          <w:spacing w:val="-13"/>
        </w:rPr>
        <w:t xml:space="preserve"> </w:t>
      </w:r>
      <w:r>
        <w:t>Any</w:t>
      </w:r>
      <w:r>
        <w:rPr>
          <w:spacing w:val="-12"/>
        </w:rPr>
        <w:t xml:space="preserve"> </w:t>
      </w:r>
      <w:r>
        <w:t>business</w:t>
      </w:r>
      <w:r>
        <w:rPr>
          <w:spacing w:val="-12"/>
        </w:rPr>
        <w:t xml:space="preserve"> </w:t>
      </w:r>
      <w:r>
        <w:t>may</w:t>
      </w:r>
      <w:r>
        <w:rPr>
          <w:spacing w:val="-13"/>
        </w:rPr>
        <w:t xml:space="preserve"> </w:t>
      </w:r>
      <w:r>
        <w:t>be</w:t>
      </w:r>
      <w:r>
        <w:rPr>
          <w:spacing w:val="-12"/>
        </w:rPr>
        <w:t xml:space="preserve"> </w:t>
      </w:r>
      <w:r>
        <w:t>brought</w:t>
      </w:r>
      <w:r>
        <w:rPr>
          <w:spacing w:val="-13"/>
        </w:rPr>
        <w:t xml:space="preserve"> </w:t>
      </w:r>
      <w:r>
        <w:t>before</w:t>
      </w:r>
      <w:r>
        <w:rPr>
          <w:spacing w:val="-12"/>
        </w:rPr>
        <w:t xml:space="preserve"> </w:t>
      </w:r>
      <w:r>
        <w:t>or</w:t>
      </w:r>
      <w:r>
        <w:rPr>
          <w:spacing w:val="-13"/>
        </w:rPr>
        <w:t xml:space="preserve"> </w:t>
      </w:r>
      <w:r>
        <w:t>dealt</w:t>
      </w:r>
      <w:r>
        <w:rPr>
          <w:spacing w:val="-12"/>
        </w:rPr>
        <w:t xml:space="preserve"> </w:t>
      </w:r>
      <w:r>
        <w:t>with</w:t>
      </w:r>
      <w:r>
        <w:rPr>
          <w:spacing w:val="-12"/>
        </w:rPr>
        <w:t xml:space="preserve"> </w:t>
      </w:r>
      <w:r>
        <w:t>at</w:t>
      </w:r>
      <w:r>
        <w:rPr>
          <w:spacing w:val="-13"/>
        </w:rPr>
        <w:t xml:space="preserve"> </w:t>
      </w:r>
      <w:r>
        <w:t>any</w:t>
      </w:r>
      <w:r>
        <w:rPr>
          <w:spacing w:val="-12"/>
        </w:rPr>
        <w:t xml:space="preserve"> </w:t>
      </w:r>
      <w:r>
        <w:t>adjourned</w:t>
      </w:r>
      <w:r>
        <w:rPr>
          <w:spacing w:val="-13"/>
        </w:rPr>
        <w:t xml:space="preserve"> </w:t>
      </w:r>
      <w:r>
        <w:t>meeting which</w:t>
      </w:r>
      <w:r>
        <w:rPr>
          <w:spacing w:val="-3"/>
        </w:rPr>
        <w:t xml:space="preserve"> </w:t>
      </w:r>
      <w:r>
        <w:t>might</w:t>
      </w:r>
      <w:r>
        <w:rPr>
          <w:spacing w:val="-2"/>
        </w:rPr>
        <w:t xml:space="preserve"> </w:t>
      </w:r>
      <w:r>
        <w:t>have</w:t>
      </w:r>
      <w:r>
        <w:rPr>
          <w:spacing w:val="-2"/>
        </w:rPr>
        <w:t xml:space="preserve"> </w:t>
      </w:r>
      <w:r>
        <w:t>been</w:t>
      </w:r>
      <w:r>
        <w:rPr>
          <w:spacing w:val="-3"/>
        </w:rPr>
        <w:t xml:space="preserve"> </w:t>
      </w:r>
      <w:r>
        <w:t>brought</w:t>
      </w:r>
      <w:r>
        <w:rPr>
          <w:spacing w:val="-2"/>
        </w:rPr>
        <w:t xml:space="preserve"> </w:t>
      </w:r>
      <w:r>
        <w:t>before</w:t>
      </w:r>
      <w:r>
        <w:rPr>
          <w:spacing w:val="-2"/>
        </w:rPr>
        <w:t xml:space="preserve"> </w:t>
      </w:r>
      <w:r>
        <w:t>or</w:t>
      </w:r>
      <w:r>
        <w:rPr>
          <w:spacing w:val="-2"/>
        </w:rPr>
        <w:t xml:space="preserve"> </w:t>
      </w:r>
      <w:r>
        <w:t>dealt</w:t>
      </w:r>
      <w:r>
        <w:rPr>
          <w:spacing w:val="-2"/>
        </w:rPr>
        <w:t xml:space="preserve"> </w:t>
      </w:r>
      <w:r>
        <w:t>with</w:t>
      </w:r>
      <w:r>
        <w:rPr>
          <w:spacing w:val="-3"/>
        </w:rPr>
        <w:t xml:space="preserve"> </w:t>
      </w:r>
      <w:r>
        <w:t>at</w:t>
      </w:r>
      <w:r>
        <w:rPr>
          <w:spacing w:val="-2"/>
        </w:rPr>
        <w:t xml:space="preserve"> </w:t>
      </w:r>
      <w:r>
        <w:t>the</w:t>
      </w:r>
      <w:r>
        <w:rPr>
          <w:spacing w:val="-2"/>
        </w:rPr>
        <w:t xml:space="preserve"> </w:t>
      </w:r>
      <w:r>
        <w:t>original</w:t>
      </w:r>
      <w:r>
        <w:rPr>
          <w:spacing w:val="-2"/>
        </w:rPr>
        <w:t xml:space="preserve"> </w:t>
      </w:r>
      <w:r>
        <w:t>meeting</w:t>
      </w:r>
      <w:r>
        <w:rPr>
          <w:spacing w:val="-2"/>
        </w:rPr>
        <w:t xml:space="preserve"> </w:t>
      </w:r>
      <w:r>
        <w:t>in</w:t>
      </w:r>
      <w:r>
        <w:rPr>
          <w:spacing w:val="-3"/>
        </w:rPr>
        <w:t xml:space="preserve"> </w:t>
      </w:r>
      <w:r>
        <w:t>accordance</w:t>
      </w:r>
      <w:r>
        <w:rPr>
          <w:spacing w:val="-2"/>
        </w:rPr>
        <w:t xml:space="preserve"> </w:t>
      </w:r>
      <w:r>
        <w:t>with</w:t>
      </w:r>
      <w:r>
        <w:rPr>
          <w:spacing w:val="-3"/>
        </w:rPr>
        <w:t xml:space="preserve"> </w:t>
      </w:r>
      <w:r>
        <w:t>the</w:t>
      </w:r>
      <w:r>
        <w:rPr>
          <w:spacing w:val="-2"/>
        </w:rPr>
        <w:t xml:space="preserve"> </w:t>
      </w:r>
      <w:r>
        <w:t>notice</w:t>
      </w:r>
      <w:r>
        <w:rPr>
          <w:spacing w:val="-2"/>
        </w:rPr>
        <w:t xml:space="preserve"> </w:t>
      </w:r>
      <w:r>
        <w:t>calling the same.</w:t>
      </w:r>
    </w:p>
    <w:p w14:paraId="02DFA147" w14:textId="0FFCCD10" w:rsidR="00851279" w:rsidRDefault="00CD3A3C" w:rsidP="008B44D4">
      <w:pPr>
        <w:pStyle w:val="ListParagraph"/>
        <w:numPr>
          <w:ilvl w:val="1"/>
          <w:numId w:val="10"/>
        </w:numPr>
        <w:tabs>
          <w:tab w:val="left" w:pos="832"/>
        </w:tabs>
        <w:spacing w:beforeLines="120" w:before="288" w:afterLines="120" w:after="288"/>
        <w:ind w:left="833" w:right="119"/>
        <w:mirrorIndents/>
      </w:pPr>
      <w:r w:rsidRPr="0BD467A3">
        <w:rPr>
          <w:u w:val="single"/>
        </w:rPr>
        <w:t>Attendance</w:t>
      </w:r>
      <w:r w:rsidRPr="0BD467A3">
        <w:rPr>
          <w:spacing w:val="-13"/>
        </w:rPr>
        <w:t xml:space="preserve"> </w:t>
      </w:r>
      <w:r w:rsidRPr="0BD467A3">
        <w:t>–</w:t>
      </w:r>
      <w:r w:rsidRPr="0BD467A3">
        <w:rPr>
          <w:spacing w:val="-12"/>
        </w:rPr>
        <w:t xml:space="preserve"> </w:t>
      </w:r>
      <w:r w:rsidRPr="0BD467A3">
        <w:t>The</w:t>
      </w:r>
      <w:r w:rsidRPr="0BD467A3">
        <w:rPr>
          <w:spacing w:val="-13"/>
        </w:rPr>
        <w:t xml:space="preserve"> </w:t>
      </w:r>
      <w:r w:rsidRPr="0BD467A3">
        <w:t>only</w:t>
      </w:r>
      <w:r w:rsidRPr="0BD467A3">
        <w:rPr>
          <w:spacing w:val="-12"/>
        </w:rPr>
        <w:t xml:space="preserve"> </w:t>
      </w:r>
      <w:r w:rsidRPr="0BD467A3">
        <w:t>persons</w:t>
      </w:r>
      <w:r w:rsidRPr="0BD467A3">
        <w:rPr>
          <w:spacing w:val="-13"/>
        </w:rPr>
        <w:t xml:space="preserve"> </w:t>
      </w:r>
      <w:r w:rsidRPr="0BD467A3">
        <w:t>entitled</w:t>
      </w:r>
      <w:r w:rsidRPr="0BD467A3">
        <w:rPr>
          <w:spacing w:val="-12"/>
        </w:rPr>
        <w:t xml:space="preserve"> </w:t>
      </w:r>
      <w:r w:rsidRPr="0BD467A3">
        <w:t>to</w:t>
      </w:r>
      <w:r w:rsidRPr="0BD467A3">
        <w:rPr>
          <w:spacing w:val="-13"/>
        </w:rPr>
        <w:t xml:space="preserve"> </w:t>
      </w:r>
      <w:r w:rsidRPr="0BD467A3">
        <w:t>attend</w:t>
      </w:r>
      <w:r w:rsidRPr="0BD467A3">
        <w:rPr>
          <w:spacing w:val="-12"/>
        </w:rPr>
        <w:t xml:space="preserve"> </w:t>
      </w:r>
      <w:r w:rsidRPr="0BD467A3">
        <w:t>a</w:t>
      </w:r>
      <w:r w:rsidRPr="0BD467A3">
        <w:rPr>
          <w:spacing w:val="-12"/>
        </w:rPr>
        <w:t xml:space="preserve"> </w:t>
      </w:r>
      <w:r w:rsidRPr="0BD467A3">
        <w:t>meeting</w:t>
      </w:r>
      <w:r w:rsidRPr="0BD467A3">
        <w:rPr>
          <w:spacing w:val="-13"/>
        </w:rPr>
        <w:t xml:space="preserve"> </w:t>
      </w:r>
      <w:r w:rsidRPr="0BD467A3">
        <w:t>of</w:t>
      </w:r>
      <w:r w:rsidRPr="0BD467A3">
        <w:rPr>
          <w:spacing w:val="-12"/>
        </w:rPr>
        <w:t xml:space="preserve"> </w:t>
      </w:r>
      <w:r w:rsidRPr="0BD467A3">
        <w:t>the</w:t>
      </w:r>
      <w:r w:rsidRPr="0BD467A3">
        <w:rPr>
          <w:spacing w:val="-13"/>
        </w:rPr>
        <w:t xml:space="preserve"> </w:t>
      </w:r>
      <w:r w:rsidRPr="0BD467A3">
        <w:t>Members</w:t>
      </w:r>
      <w:r w:rsidRPr="0BD467A3">
        <w:rPr>
          <w:spacing w:val="-12"/>
        </w:rPr>
        <w:t xml:space="preserve"> </w:t>
      </w:r>
      <w:r w:rsidRPr="0BD467A3">
        <w:t>are</w:t>
      </w:r>
      <w:r w:rsidRPr="0BD467A3">
        <w:rPr>
          <w:spacing w:val="-13"/>
        </w:rPr>
        <w:t xml:space="preserve"> </w:t>
      </w:r>
      <w:r w:rsidRPr="0BD467A3">
        <w:t>the</w:t>
      </w:r>
      <w:r w:rsidRPr="0BD467A3">
        <w:rPr>
          <w:spacing w:val="-12"/>
        </w:rPr>
        <w:t xml:space="preserve"> </w:t>
      </w:r>
      <w:r w:rsidRPr="0BD467A3">
        <w:t>Members,</w:t>
      </w:r>
      <w:r w:rsidRPr="0BD467A3">
        <w:rPr>
          <w:spacing w:val="-12"/>
        </w:rPr>
        <w:t xml:space="preserve"> </w:t>
      </w:r>
      <w:r w:rsidRPr="0BD467A3">
        <w:t>the</w:t>
      </w:r>
      <w:r w:rsidRPr="0BD467A3">
        <w:rPr>
          <w:spacing w:val="-13"/>
        </w:rPr>
        <w:t xml:space="preserve"> </w:t>
      </w:r>
      <w:r w:rsidRPr="0BD467A3">
        <w:t xml:space="preserve">parents or legal guardians of a </w:t>
      </w:r>
      <w:proofErr w:type="gramStart"/>
      <w:r w:rsidRPr="0BD467A3">
        <w:t>Member</w:t>
      </w:r>
      <w:proofErr w:type="gramEnd"/>
      <w:r w:rsidRPr="0BD467A3">
        <w:t xml:space="preserve"> if the Member is younger than 18 years old, the Directors, the auditors of the Society, and others who are entitled or required under any provision of the Act to be present at the meeting. Any other person may be admitted only if invited by the Chair or with the majority consent of the Members present.</w:t>
      </w:r>
    </w:p>
    <w:p w14:paraId="1E4A8054" w14:textId="7F06C72E" w:rsidR="00851279" w:rsidRDefault="00CD3A3C" w:rsidP="008B44D4">
      <w:pPr>
        <w:pStyle w:val="ListParagraph"/>
        <w:numPr>
          <w:ilvl w:val="1"/>
          <w:numId w:val="10"/>
        </w:numPr>
        <w:tabs>
          <w:tab w:val="left" w:pos="832"/>
        </w:tabs>
        <w:spacing w:beforeLines="120" w:before="288" w:afterLines="120" w:after="288"/>
        <w:ind w:left="833" w:right="119"/>
        <w:mirrorIndents/>
      </w:pPr>
      <w:r w:rsidRPr="1C34E940">
        <w:rPr>
          <w:u w:val="single"/>
        </w:rPr>
        <w:t>Chair</w:t>
      </w:r>
      <w:r w:rsidRPr="1C34E940">
        <w:rPr>
          <w:spacing w:val="-6"/>
        </w:rPr>
        <w:t xml:space="preserve"> </w:t>
      </w:r>
      <w:r w:rsidRPr="1C34E940">
        <w:t>–</w:t>
      </w:r>
      <w:r w:rsidRPr="1C34E940">
        <w:rPr>
          <w:spacing w:val="-6"/>
        </w:rPr>
        <w:t xml:space="preserve"> </w:t>
      </w:r>
      <w:r w:rsidRPr="1C34E940">
        <w:t>The</w:t>
      </w:r>
      <w:r w:rsidRPr="1C34E940">
        <w:rPr>
          <w:spacing w:val="-6"/>
        </w:rPr>
        <w:t xml:space="preserve"> </w:t>
      </w:r>
      <w:r w:rsidRPr="1C34E940">
        <w:t>President</w:t>
      </w:r>
      <w:r w:rsidRPr="1C34E940">
        <w:rPr>
          <w:spacing w:val="-6"/>
        </w:rPr>
        <w:t xml:space="preserve"> </w:t>
      </w:r>
      <w:r w:rsidRPr="1C34E940">
        <w:t>will</w:t>
      </w:r>
      <w:r w:rsidRPr="1C34E940">
        <w:rPr>
          <w:spacing w:val="-6"/>
        </w:rPr>
        <w:t xml:space="preserve"> </w:t>
      </w:r>
      <w:r w:rsidRPr="1C34E940">
        <w:t>be</w:t>
      </w:r>
      <w:r w:rsidRPr="1C34E940">
        <w:rPr>
          <w:spacing w:val="-6"/>
        </w:rPr>
        <w:t xml:space="preserve"> </w:t>
      </w:r>
      <w:r w:rsidRPr="1C34E940">
        <w:t>the</w:t>
      </w:r>
      <w:r w:rsidRPr="1C34E940">
        <w:rPr>
          <w:spacing w:val="-6"/>
        </w:rPr>
        <w:t xml:space="preserve"> </w:t>
      </w:r>
      <w:r w:rsidRPr="1C34E940">
        <w:t>Chair</w:t>
      </w:r>
      <w:r w:rsidRPr="1C34E940">
        <w:rPr>
          <w:spacing w:val="-6"/>
        </w:rPr>
        <w:t xml:space="preserve"> </w:t>
      </w:r>
      <w:r w:rsidRPr="1C34E940">
        <w:t>of</w:t>
      </w:r>
      <w:r w:rsidRPr="1C34E940">
        <w:rPr>
          <w:spacing w:val="-6"/>
        </w:rPr>
        <w:t xml:space="preserve"> </w:t>
      </w:r>
      <w:r w:rsidRPr="1C34E940">
        <w:t>all</w:t>
      </w:r>
      <w:r w:rsidRPr="1C34E940">
        <w:rPr>
          <w:spacing w:val="-6"/>
        </w:rPr>
        <w:t xml:space="preserve"> </w:t>
      </w:r>
      <w:r w:rsidRPr="1C34E940">
        <w:t>meetings</w:t>
      </w:r>
      <w:r w:rsidRPr="1C34E940">
        <w:rPr>
          <w:spacing w:val="-6"/>
        </w:rPr>
        <w:t xml:space="preserve"> </w:t>
      </w:r>
      <w:r w:rsidRPr="1C34E940">
        <w:t>of</w:t>
      </w:r>
      <w:r w:rsidRPr="1C34E940">
        <w:rPr>
          <w:spacing w:val="-6"/>
        </w:rPr>
        <w:t xml:space="preserve"> </w:t>
      </w:r>
      <w:r w:rsidRPr="1C34E940">
        <w:t>Members</w:t>
      </w:r>
      <w:r w:rsidRPr="1C34E940">
        <w:rPr>
          <w:spacing w:val="-6"/>
        </w:rPr>
        <w:t xml:space="preserve"> </w:t>
      </w:r>
      <w:r w:rsidRPr="1C34E940">
        <w:t>unless</w:t>
      </w:r>
      <w:r w:rsidRPr="1C34E940">
        <w:rPr>
          <w:spacing w:val="-6"/>
        </w:rPr>
        <w:t xml:space="preserve"> </w:t>
      </w:r>
      <w:r w:rsidRPr="1C34E940">
        <w:t>another</w:t>
      </w:r>
      <w:r w:rsidRPr="1C34E940">
        <w:rPr>
          <w:spacing w:val="-6"/>
        </w:rPr>
        <w:t xml:space="preserve"> </w:t>
      </w:r>
      <w:r w:rsidRPr="1C34E940">
        <w:t>individual</w:t>
      </w:r>
      <w:r w:rsidRPr="1C34E940">
        <w:rPr>
          <w:spacing w:val="-6"/>
        </w:rPr>
        <w:t xml:space="preserve"> </w:t>
      </w:r>
      <w:r w:rsidRPr="1C34E940">
        <w:t>is</w:t>
      </w:r>
      <w:r w:rsidRPr="1C34E940">
        <w:rPr>
          <w:spacing w:val="-6"/>
        </w:rPr>
        <w:t xml:space="preserve"> </w:t>
      </w:r>
      <w:r w:rsidRPr="1C34E940">
        <w:t>designated by the President or appointed by the Board and approved by an Ordinary Resolution of the Members.</w:t>
      </w:r>
    </w:p>
    <w:p w14:paraId="6AFD6D5F" w14:textId="77777777" w:rsidR="00851279" w:rsidRDefault="00CD3A3C" w:rsidP="008B44D4">
      <w:pPr>
        <w:pStyle w:val="Heading2"/>
        <w:spacing w:beforeLines="120" w:before="288" w:afterLines="120" w:after="288"/>
        <w:ind w:left="833" w:right="119" w:hanging="720"/>
        <w:mirrorIndents/>
      </w:pPr>
      <w:r>
        <w:t>Voting</w:t>
      </w:r>
      <w:r>
        <w:rPr>
          <w:spacing w:val="-5"/>
        </w:rPr>
        <w:t xml:space="preserve"> </w:t>
      </w:r>
      <w:r>
        <w:t>at</w:t>
      </w:r>
      <w:r>
        <w:rPr>
          <w:spacing w:val="-4"/>
        </w:rPr>
        <w:t xml:space="preserve"> </w:t>
      </w:r>
      <w:r>
        <w:t>Meetings</w:t>
      </w:r>
      <w:r>
        <w:rPr>
          <w:spacing w:val="-5"/>
        </w:rPr>
        <w:t xml:space="preserve"> </w:t>
      </w:r>
      <w:r>
        <w:t>of</w:t>
      </w:r>
      <w:r>
        <w:rPr>
          <w:spacing w:val="-4"/>
        </w:rPr>
        <w:t xml:space="preserve"> </w:t>
      </w:r>
      <w:r>
        <w:rPr>
          <w:spacing w:val="-2"/>
        </w:rPr>
        <w:t>Members</w:t>
      </w:r>
    </w:p>
    <w:p w14:paraId="3230ED1E" w14:textId="77777777" w:rsidR="00851279" w:rsidRDefault="00CD3A3C" w:rsidP="008B44D4">
      <w:pPr>
        <w:pStyle w:val="ListParagraph"/>
        <w:numPr>
          <w:ilvl w:val="1"/>
          <w:numId w:val="10"/>
        </w:numPr>
        <w:tabs>
          <w:tab w:val="left" w:pos="835"/>
        </w:tabs>
        <w:spacing w:beforeLines="120" w:before="288" w:afterLines="120" w:after="288"/>
        <w:ind w:left="833" w:right="119"/>
        <w:mirrorIndents/>
      </w:pPr>
      <w:r>
        <w:rPr>
          <w:u w:val="single"/>
        </w:rPr>
        <w:t>Voting Rights</w:t>
      </w:r>
      <w:r>
        <w:t xml:space="preserve"> – Members in good standing at the time of the meeting of the Members at which a vote is </w:t>
      </w:r>
      <w:r>
        <w:lastRenderedPageBreak/>
        <w:t>to be taken have the following voting rights at all meetings of the Members:</w:t>
      </w:r>
    </w:p>
    <w:p w14:paraId="07513D99" w14:textId="4F803107" w:rsidR="00851279" w:rsidRDefault="00CD3A3C" w:rsidP="00426603">
      <w:pPr>
        <w:pStyle w:val="ListParagraph"/>
        <w:numPr>
          <w:ilvl w:val="2"/>
          <w:numId w:val="10"/>
        </w:numPr>
        <w:tabs>
          <w:tab w:val="left" w:pos="1193"/>
        </w:tabs>
        <w:ind w:left="1004" w:right="119" w:hanging="720"/>
      </w:pPr>
      <w:r w:rsidRPr="1C34E940">
        <w:t>Participant</w:t>
      </w:r>
      <w:r w:rsidRPr="1C34E940">
        <w:rPr>
          <w:spacing w:val="-8"/>
        </w:rPr>
        <w:t xml:space="preserve"> </w:t>
      </w:r>
      <w:r w:rsidRPr="1C34E940">
        <w:t>Members</w:t>
      </w:r>
      <w:r w:rsidRPr="1C34E940">
        <w:rPr>
          <w:spacing w:val="-6"/>
        </w:rPr>
        <w:t xml:space="preserve"> </w:t>
      </w:r>
      <w:r w:rsidRPr="1C34E940">
        <w:t>have</w:t>
      </w:r>
      <w:r w:rsidRPr="1C34E940">
        <w:rPr>
          <w:spacing w:val="-6"/>
        </w:rPr>
        <w:t xml:space="preserve"> </w:t>
      </w:r>
      <w:r w:rsidRPr="1C34E940">
        <w:t>one</w:t>
      </w:r>
      <w:r w:rsidRPr="1C34E940">
        <w:rPr>
          <w:spacing w:val="-6"/>
        </w:rPr>
        <w:t xml:space="preserve"> </w:t>
      </w:r>
      <w:r w:rsidRPr="1C34E940">
        <w:t>vote</w:t>
      </w:r>
      <w:r w:rsidRPr="1C34E940">
        <w:rPr>
          <w:spacing w:val="-5"/>
        </w:rPr>
        <w:t xml:space="preserve"> </w:t>
      </w:r>
      <w:r w:rsidRPr="1C34E940">
        <w:rPr>
          <w:spacing w:val="-2"/>
        </w:rPr>
        <w:t>each</w:t>
      </w:r>
    </w:p>
    <w:p w14:paraId="141D8EE6" w14:textId="56F625C1" w:rsidR="00851279" w:rsidRDefault="00CD3A3C" w:rsidP="008B44D4">
      <w:pPr>
        <w:pStyle w:val="ListParagraph"/>
        <w:numPr>
          <w:ilvl w:val="1"/>
          <w:numId w:val="10"/>
        </w:numPr>
        <w:tabs>
          <w:tab w:val="left" w:pos="832"/>
        </w:tabs>
        <w:spacing w:beforeLines="120" w:before="288" w:afterLines="120" w:after="288"/>
        <w:ind w:left="833" w:right="119"/>
        <w:mirrorIndents/>
      </w:pPr>
      <w:r w:rsidRPr="0BD467A3">
        <w:rPr>
          <w:u w:val="single"/>
        </w:rPr>
        <w:t>Voting</w:t>
      </w:r>
      <w:r w:rsidRPr="0BD467A3">
        <w:rPr>
          <w:spacing w:val="-6"/>
          <w:u w:val="single"/>
        </w:rPr>
        <w:t xml:space="preserve"> </w:t>
      </w:r>
      <w:r w:rsidRPr="0BD467A3">
        <w:rPr>
          <w:u w:val="single"/>
        </w:rPr>
        <w:t>Powers</w:t>
      </w:r>
      <w:r w:rsidRPr="0BD467A3">
        <w:rPr>
          <w:spacing w:val="-5"/>
        </w:rPr>
        <w:t xml:space="preserve"> </w:t>
      </w:r>
      <w:r w:rsidRPr="0BD467A3">
        <w:t>–</w:t>
      </w:r>
      <w:r w:rsidRPr="0BD467A3">
        <w:rPr>
          <w:spacing w:val="-6"/>
        </w:rPr>
        <w:t xml:space="preserve"> </w:t>
      </w:r>
      <w:r w:rsidRPr="0BD467A3">
        <w:t>Each</w:t>
      </w:r>
      <w:r w:rsidRPr="0BD467A3">
        <w:rPr>
          <w:spacing w:val="-6"/>
        </w:rPr>
        <w:t xml:space="preserve"> </w:t>
      </w:r>
      <w:r w:rsidRPr="0BD467A3">
        <w:t>voting</w:t>
      </w:r>
      <w:r w:rsidRPr="0BD467A3">
        <w:rPr>
          <w:spacing w:val="-6"/>
        </w:rPr>
        <w:t xml:space="preserve"> </w:t>
      </w:r>
      <w:r w:rsidRPr="0BD467A3">
        <w:t>Member</w:t>
      </w:r>
      <w:r w:rsidRPr="0BD467A3">
        <w:rPr>
          <w:spacing w:val="-6"/>
        </w:rPr>
        <w:t xml:space="preserve"> </w:t>
      </w:r>
      <w:r w:rsidRPr="0BD467A3">
        <w:t>votes</w:t>
      </w:r>
      <w:r w:rsidRPr="0BD467A3">
        <w:rPr>
          <w:spacing w:val="-6"/>
        </w:rPr>
        <w:t xml:space="preserve"> </w:t>
      </w:r>
      <w:r w:rsidRPr="0BD467A3">
        <w:t>on</w:t>
      </w:r>
      <w:r w:rsidRPr="0BD467A3">
        <w:rPr>
          <w:spacing w:val="-6"/>
        </w:rPr>
        <w:t xml:space="preserve"> </w:t>
      </w:r>
      <w:r w:rsidRPr="0BD467A3">
        <w:t>every</w:t>
      </w:r>
      <w:r w:rsidRPr="0BD467A3">
        <w:rPr>
          <w:spacing w:val="-6"/>
        </w:rPr>
        <w:t xml:space="preserve"> </w:t>
      </w:r>
      <w:r w:rsidRPr="0BD467A3">
        <w:t>issue.</w:t>
      </w:r>
      <w:r w:rsidRPr="0BD467A3">
        <w:rPr>
          <w:spacing w:val="-6"/>
        </w:rPr>
        <w:t xml:space="preserve"> </w:t>
      </w:r>
      <w:r w:rsidRPr="0BD467A3">
        <w:t>Members</w:t>
      </w:r>
      <w:r w:rsidRPr="0BD467A3">
        <w:rPr>
          <w:spacing w:val="-6"/>
        </w:rPr>
        <w:t xml:space="preserve"> </w:t>
      </w:r>
      <w:r w:rsidRPr="0BD467A3">
        <w:t>who</w:t>
      </w:r>
      <w:r w:rsidRPr="0BD467A3">
        <w:rPr>
          <w:spacing w:val="-6"/>
        </w:rPr>
        <w:t xml:space="preserve"> </w:t>
      </w:r>
      <w:r w:rsidRPr="0BD467A3">
        <w:t>are</w:t>
      </w:r>
      <w:r w:rsidRPr="0BD467A3">
        <w:rPr>
          <w:spacing w:val="-6"/>
        </w:rPr>
        <w:t xml:space="preserve"> </w:t>
      </w:r>
      <w:r w:rsidRPr="0BD467A3">
        <w:t>18</w:t>
      </w:r>
      <w:r w:rsidRPr="0BD467A3">
        <w:rPr>
          <w:spacing w:val="-6"/>
        </w:rPr>
        <w:t xml:space="preserve"> </w:t>
      </w:r>
      <w:r w:rsidRPr="0BD467A3">
        <w:t>years</w:t>
      </w:r>
      <w:r w:rsidRPr="0BD467A3">
        <w:rPr>
          <w:spacing w:val="-6"/>
        </w:rPr>
        <w:t xml:space="preserve"> </w:t>
      </w:r>
      <w:r w:rsidRPr="0BD467A3">
        <w:t>old</w:t>
      </w:r>
      <w:r w:rsidRPr="0BD467A3">
        <w:rPr>
          <w:spacing w:val="-6"/>
        </w:rPr>
        <w:t xml:space="preserve"> </w:t>
      </w:r>
      <w:r w:rsidRPr="0BD467A3">
        <w:t>or</w:t>
      </w:r>
      <w:r w:rsidRPr="0BD467A3">
        <w:rPr>
          <w:spacing w:val="-6"/>
        </w:rPr>
        <w:t xml:space="preserve"> </w:t>
      </w:r>
      <w:r w:rsidRPr="0BD467A3">
        <w:t>older</w:t>
      </w:r>
      <w:r w:rsidRPr="0BD467A3">
        <w:rPr>
          <w:spacing w:val="-6"/>
        </w:rPr>
        <w:t xml:space="preserve"> </w:t>
      </w:r>
      <w:r w:rsidRPr="0BD467A3">
        <w:t>at</w:t>
      </w:r>
      <w:r w:rsidRPr="0BD467A3">
        <w:rPr>
          <w:spacing w:val="-6"/>
        </w:rPr>
        <w:t xml:space="preserve"> </w:t>
      </w:r>
      <w:r w:rsidRPr="0BD467A3">
        <w:t xml:space="preserve">the time of the meeting of the Members may exercise their own vote. Members who are younger than 18 years old at the time of the meeting may have their vote exercised at meetings of Members by a parent or </w:t>
      </w:r>
      <w:r w:rsidRPr="0BD467A3">
        <w:t>guardian. For clarity,</w:t>
      </w:r>
      <w:r w:rsidRPr="0BD467A3">
        <w:rPr>
          <w:spacing w:val="-4"/>
        </w:rPr>
        <w:t xml:space="preserve"> </w:t>
      </w:r>
      <w:r w:rsidRPr="0BD467A3">
        <w:t>a</w:t>
      </w:r>
      <w:r w:rsidRPr="0BD467A3">
        <w:rPr>
          <w:spacing w:val="-4"/>
        </w:rPr>
        <w:t xml:space="preserve"> </w:t>
      </w:r>
      <w:r w:rsidRPr="0BD467A3">
        <w:t>parent</w:t>
      </w:r>
      <w:r w:rsidRPr="0BD467A3">
        <w:rPr>
          <w:spacing w:val="-4"/>
        </w:rPr>
        <w:t xml:space="preserve"> </w:t>
      </w:r>
      <w:r w:rsidRPr="0BD467A3">
        <w:t>or</w:t>
      </w:r>
      <w:r w:rsidRPr="0BD467A3">
        <w:rPr>
          <w:spacing w:val="-4"/>
        </w:rPr>
        <w:t xml:space="preserve"> </w:t>
      </w:r>
      <w:r w:rsidRPr="0BD467A3">
        <w:t>guardian</w:t>
      </w:r>
      <w:r w:rsidRPr="0BD467A3">
        <w:rPr>
          <w:spacing w:val="-4"/>
        </w:rPr>
        <w:t xml:space="preserve"> </w:t>
      </w:r>
      <w:r w:rsidRPr="0BD467A3">
        <w:t>with</w:t>
      </w:r>
      <w:r w:rsidRPr="0BD467A3">
        <w:rPr>
          <w:spacing w:val="-4"/>
        </w:rPr>
        <w:t xml:space="preserve"> </w:t>
      </w:r>
      <w:r w:rsidRPr="0BD467A3">
        <w:t>multiple</w:t>
      </w:r>
      <w:r w:rsidRPr="0BD467A3">
        <w:rPr>
          <w:spacing w:val="-4"/>
        </w:rPr>
        <w:t xml:space="preserve"> </w:t>
      </w:r>
      <w:r w:rsidRPr="0BD467A3">
        <w:t>children</w:t>
      </w:r>
      <w:r w:rsidRPr="0BD467A3">
        <w:rPr>
          <w:spacing w:val="-4"/>
        </w:rPr>
        <w:t xml:space="preserve"> </w:t>
      </w:r>
      <w:r w:rsidRPr="0BD467A3">
        <w:t>registered</w:t>
      </w:r>
      <w:r w:rsidRPr="0BD467A3">
        <w:rPr>
          <w:spacing w:val="-4"/>
        </w:rPr>
        <w:t xml:space="preserve"> </w:t>
      </w:r>
      <w:r w:rsidRPr="0BD467A3">
        <w:t>with</w:t>
      </w:r>
      <w:r w:rsidRPr="0BD467A3">
        <w:rPr>
          <w:spacing w:val="-4"/>
        </w:rPr>
        <w:t xml:space="preserve"> </w:t>
      </w:r>
      <w:r w:rsidRPr="0BD467A3">
        <w:t>the</w:t>
      </w:r>
      <w:r w:rsidRPr="0BD467A3">
        <w:rPr>
          <w:spacing w:val="-4"/>
        </w:rPr>
        <w:t xml:space="preserve"> </w:t>
      </w:r>
      <w:r w:rsidRPr="0BD467A3">
        <w:t>Society</w:t>
      </w:r>
      <w:r w:rsidRPr="0BD467A3">
        <w:rPr>
          <w:spacing w:val="-4"/>
        </w:rPr>
        <w:t xml:space="preserve"> </w:t>
      </w:r>
      <w:r w:rsidRPr="0BD467A3">
        <w:t>who</w:t>
      </w:r>
      <w:r w:rsidRPr="0BD467A3">
        <w:rPr>
          <w:spacing w:val="-4"/>
        </w:rPr>
        <w:t xml:space="preserve"> </w:t>
      </w:r>
      <w:r w:rsidRPr="0BD467A3">
        <w:t>are</w:t>
      </w:r>
      <w:r w:rsidRPr="0BD467A3">
        <w:rPr>
          <w:spacing w:val="-4"/>
        </w:rPr>
        <w:t xml:space="preserve"> </w:t>
      </w:r>
      <w:r w:rsidRPr="0BD467A3">
        <w:t>younger</w:t>
      </w:r>
      <w:r w:rsidRPr="0BD467A3">
        <w:rPr>
          <w:spacing w:val="-4"/>
        </w:rPr>
        <w:t xml:space="preserve"> </w:t>
      </w:r>
      <w:r w:rsidRPr="0BD467A3">
        <w:t>than</w:t>
      </w:r>
      <w:r w:rsidRPr="0BD467A3">
        <w:rPr>
          <w:spacing w:val="-4"/>
        </w:rPr>
        <w:t xml:space="preserve"> </w:t>
      </w:r>
      <w:r w:rsidRPr="0BD467A3">
        <w:t>18</w:t>
      </w:r>
      <w:r w:rsidRPr="0BD467A3">
        <w:rPr>
          <w:spacing w:val="-4"/>
        </w:rPr>
        <w:t xml:space="preserve"> </w:t>
      </w:r>
      <w:r w:rsidRPr="0BD467A3">
        <w:t>years</w:t>
      </w:r>
      <w:r w:rsidRPr="0BD467A3">
        <w:rPr>
          <w:spacing w:val="-4"/>
        </w:rPr>
        <w:t xml:space="preserve"> </w:t>
      </w:r>
      <w:r w:rsidRPr="0BD467A3">
        <w:t>old may</w:t>
      </w:r>
      <w:r w:rsidRPr="0BD467A3">
        <w:rPr>
          <w:spacing w:val="-4"/>
        </w:rPr>
        <w:t xml:space="preserve"> </w:t>
      </w:r>
      <w:r w:rsidRPr="0BD467A3">
        <w:t>exercise</w:t>
      </w:r>
      <w:r w:rsidRPr="0BD467A3">
        <w:rPr>
          <w:spacing w:val="-4"/>
        </w:rPr>
        <w:t xml:space="preserve"> </w:t>
      </w:r>
      <w:r w:rsidRPr="0BD467A3">
        <w:t>one</w:t>
      </w:r>
      <w:r w:rsidRPr="0BD467A3">
        <w:rPr>
          <w:spacing w:val="-4"/>
        </w:rPr>
        <w:t xml:space="preserve"> </w:t>
      </w:r>
      <w:r w:rsidRPr="0BD467A3">
        <w:t>vote</w:t>
      </w:r>
      <w:r w:rsidRPr="0BD467A3">
        <w:rPr>
          <w:spacing w:val="-4"/>
        </w:rPr>
        <w:t xml:space="preserve"> </w:t>
      </w:r>
      <w:r w:rsidRPr="0BD467A3">
        <w:t>per</w:t>
      </w:r>
      <w:r w:rsidRPr="0BD467A3">
        <w:rPr>
          <w:spacing w:val="-4"/>
        </w:rPr>
        <w:t xml:space="preserve"> </w:t>
      </w:r>
      <w:r w:rsidRPr="0BD467A3">
        <w:t>child.</w:t>
      </w:r>
      <w:r w:rsidRPr="0BD467A3">
        <w:rPr>
          <w:spacing w:val="-4"/>
        </w:rPr>
        <w:t xml:space="preserve"> </w:t>
      </w:r>
      <w:r w:rsidRPr="0BD467A3">
        <w:t>Also,</w:t>
      </w:r>
      <w:r w:rsidRPr="0BD467A3">
        <w:rPr>
          <w:spacing w:val="-4"/>
        </w:rPr>
        <w:t xml:space="preserve"> </w:t>
      </w:r>
      <w:r w:rsidRPr="0BD467A3">
        <w:t>two</w:t>
      </w:r>
      <w:r w:rsidRPr="0BD467A3">
        <w:rPr>
          <w:spacing w:val="-4"/>
        </w:rPr>
        <w:t xml:space="preserve"> </w:t>
      </w:r>
      <w:r w:rsidRPr="0BD467A3">
        <w:t>parents/ legal guardians</w:t>
      </w:r>
      <w:r w:rsidRPr="0BD467A3">
        <w:rPr>
          <w:spacing w:val="-4"/>
        </w:rPr>
        <w:t xml:space="preserve"> </w:t>
      </w:r>
      <w:r w:rsidRPr="0BD467A3">
        <w:t>of</w:t>
      </w:r>
      <w:r w:rsidRPr="0BD467A3">
        <w:rPr>
          <w:spacing w:val="-4"/>
        </w:rPr>
        <w:t xml:space="preserve"> </w:t>
      </w:r>
      <w:r w:rsidRPr="0BD467A3">
        <w:t>the</w:t>
      </w:r>
      <w:r w:rsidRPr="0BD467A3">
        <w:rPr>
          <w:spacing w:val="-4"/>
        </w:rPr>
        <w:t xml:space="preserve"> </w:t>
      </w:r>
      <w:r w:rsidRPr="0BD467A3">
        <w:t>same</w:t>
      </w:r>
      <w:r w:rsidRPr="0BD467A3">
        <w:rPr>
          <w:spacing w:val="-4"/>
        </w:rPr>
        <w:t xml:space="preserve"> </w:t>
      </w:r>
      <w:r w:rsidRPr="0BD467A3">
        <w:t>child</w:t>
      </w:r>
      <w:r w:rsidRPr="0BD467A3">
        <w:rPr>
          <w:spacing w:val="-4"/>
        </w:rPr>
        <w:t xml:space="preserve"> </w:t>
      </w:r>
      <w:r w:rsidRPr="0BD467A3">
        <w:t>who</w:t>
      </w:r>
      <w:r w:rsidRPr="0BD467A3">
        <w:rPr>
          <w:spacing w:val="-4"/>
        </w:rPr>
        <w:t xml:space="preserve"> </w:t>
      </w:r>
      <w:r w:rsidRPr="0BD467A3">
        <w:t>is</w:t>
      </w:r>
      <w:r w:rsidRPr="0BD467A3">
        <w:rPr>
          <w:spacing w:val="-4"/>
        </w:rPr>
        <w:t xml:space="preserve"> </w:t>
      </w:r>
      <w:r w:rsidRPr="0BD467A3">
        <w:t>registered</w:t>
      </w:r>
      <w:r w:rsidRPr="0BD467A3">
        <w:rPr>
          <w:spacing w:val="-4"/>
        </w:rPr>
        <w:t xml:space="preserve"> </w:t>
      </w:r>
      <w:r w:rsidRPr="0BD467A3">
        <w:t>with</w:t>
      </w:r>
      <w:r w:rsidRPr="0BD467A3">
        <w:rPr>
          <w:spacing w:val="-4"/>
        </w:rPr>
        <w:t xml:space="preserve"> </w:t>
      </w:r>
      <w:r w:rsidRPr="0BD467A3">
        <w:t>the</w:t>
      </w:r>
      <w:r w:rsidRPr="0BD467A3">
        <w:rPr>
          <w:spacing w:val="-4"/>
        </w:rPr>
        <w:t xml:space="preserve"> </w:t>
      </w:r>
      <w:r w:rsidRPr="0BD467A3">
        <w:t>Society and</w:t>
      </w:r>
      <w:r w:rsidRPr="0BD467A3">
        <w:rPr>
          <w:spacing w:val="-8"/>
        </w:rPr>
        <w:t xml:space="preserve"> </w:t>
      </w:r>
      <w:r w:rsidRPr="0BD467A3">
        <w:t>who</w:t>
      </w:r>
      <w:r w:rsidRPr="0BD467A3">
        <w:rPr>
          <w:spacing w:val="-8"/>
        </w:rPr>
        <w:t xml:space="preserve"> </w:t>
      </w:r>
      <w:r w:rsidRPr="0BD467A3">
        <w:t>is</w:t>
      </w:r>
      <w:r w:rsidRPr="0BD467A3">
        <w:rPr>
          <w:spacing w:val="-8"/>
        </w:rPr>
        <w:t xml:space="preserve"> </w:t>
      </w:r>
      <w:r w:rsidRPr="0BD467A3">
        <w:t>younger</w:t>
      </w:r>
      <w:r w:rsidRPr="0BD467A3">
        <w:rPr>
          <w:spacing w:val="-8"/>
        </w:rPr>
        <w:t xml:space="preserve"> </w:t>
      </w:r>
      <w:r w:rsidRPr="0BD467A3">
        <w:t>than</w:t>
      </w:r>
      <w:r w:rsidRPr="0BD467A3">
        <w:rPr>
          <w:spacing w:val="-8"/>
        </w:rPr>
        <w:t xml:space="preserve"> </w:t>
      </w:r>
      <w:r w:rsidRPr="0BD467A3">
        <w:t>18</w:t>
      </w:r>
      <w:r w:rsidRPr="0BD467A3">
        <w:rPr>
          <w:spacing w:val="-8"/>
        </w:rPr>
        <w:t xml:space="preserve"> </w:t>
      </w:r>
      <w:r w:rsidRPr="0BD467A3">
        <w:t>years</w:t>
      </w:r>
      <w:r w:rsidRPr="0BD467A3">
        <w:rPr>
          <w:spacing w:val="-8"/>
        </w:rPr>
        <w:t xml:space="preserve"> </w:t>
      </w:r>
      <w:r w:rsidRPr="0BD467A3">
        <w:t>old</w:t>
      </w:r>
      <w:r w:rsidRPr="0BD467A3">
        <w:rPr>
          <w:spacing w:val="-8"/>
        </w:rPr>
        <w:t xml:space="preserve"> </w:t>
      </w:r>
      <w:r w:rsidRPr="0BD467A3">
        <w:t>may</w:t>
      </w:r>
      <w:r w:rsidRPr="0BD467A3">
        <w:rPr>
          <w:spacing w:val="-8"/>
        </w:rPr>
        <w:t xml:space="preserve"> </w:t>
      </w:r>
      <w:r w:rsidRPr="0BD467A3">
        <w:t>both</w:t>
      </w:r>
      <w:r w:rsidRPr="0BD467A3">
        <w:rPr>
          <w:spacing w:val="-8"/>
        </w:rPr>
        <w:t xml:space="preserve"> </w:t>
      </w:r>
      <w:r w:rsidRPr="0BD467A3">
        <w:t>attend</w:t>
      </w:r>
      <w:r w:rsidRPr="0BD467A3">
        <w:rPr>
          <w:spacing w:val="-8"/>
        </w:rPr>
        <w:t xml:space="preserve"> </w:t>
      </w:r>
      <w:r w:rsidRPr="0BD467A3">
        <w:t>a</w:t>
      </w:r>
      <w:r w:rsidRPr="0BD467A3">
        <w:rPr>
          <w:spacing w:val="-8"/>
        </w:rPr>
        <w:t xml:space="preserve"> </w:t>
      </w:r>
      <w:r w:rsidRPr="0BD467A3">
        <w:t>meeting</w:t>
      </w:r>
      <w:r w:rsidRPr="0BD467A3">
        <w:rPr>
          <w:spacing w:val="-8"/>
        </w:rPr>
        <w:t xml:space="preserve"> </w:t>
      </w:r>
      <w:r w:rsidRPr="0BD467A3">
        <w:t>of</w:t>
      </w:r>
      <w:r w:rsidRPr="0BD467A3">
        <w:rPr>
          <w:spacing w:val="-8"/>
        </w:rPr>
        <w:t xml:space="preserve"> </w:t>
      </w:r>
      <w:r w:rsidRPr="0BD467A3">
        <w:t>the</w:t>
      </w:r>
      <w:r w:rsidRPr="0BD467A3">
        <w:rPr>
          <w:spacing w:val="-8"/>
        </w:rPr>
        <w:t xml:space="preserve"> </w:t>
      </w:r>
      <w:r w:rsidRPr="0BD467A3">
        <w:t>Members</w:t>
      </w:r>
      <w:r w:rsidRPr="0BD467A3">
        <w:rPr>
          <w:spacing w:val="-8"/>
        </w:rPr>
        <w:t xml:space="preserve"> </w:t>
      </w:r>
      <w:r w:rsidRPr="0BD467A3">
        <w:t>but</w:t>
      </w:r>
      <w:r w:rsidRPr="0BD467A3">
        <w:rPr>
          <w:spacing w:val="-7"/>
        </w:rPr>
        <w:t xml:space="preserve"> </w:t>
      </w:r>
      <w:r w:rsidRPr="0BD467A3">
        <w:t>may</w:t>
      </w:r>
      <w:r w:rsidRPr="0BD467A3">
        <w:rPr>
          <w:spacing w:val="-8"/>
        </w:rPr>
        <w:t xml:space="preserve"> </w:t>
      </w:r>
      <w:r w:rsidRPr="0BD467A3">
        <w:t>only</w:t>
      </w:r>
      <w:r w:rsidRPr="0BD467A3">
        <w:rPr>
          <w:spacing w:val="-8"/>
        </w:rPr>
        <w:t xml:space="preserve"> </w:t>
      </w:r>
      <w:r w:rsidRPr="0BD467A3">
        <w:t>exercise</w:t>
      </w:r>
      <w:r w:rsidRPr="0BD467A3">
        <w:rPr>
          <w:spacing w:val="-8"/>
        </w:rPr>
        <w:t xml:space="preserve"> </w:t>
      </w:r>
      <w:r w:rsidRPr="0BD467A3">
        <w:t>one</w:t>
      </w:r>
      <w:r w:rsidRPr="0BD467A3">
        <w:rPr>
          <w:spacing w:val="-8"/>
        </w:rPr>
        <w:t xml:space="preserve"> </w:t>
      </w:r>
      <w:r w:rsidRPr="0BD467A3">
        <w:t>vote.</w:t>
      </w:r>
    </w:p>
    <w:p w14:paraId="559CCED0" w14:textId="3C13433E" w:rsidR="00851279" w:rsidRDefault="00CD3A3C" w:rsidP="008B44D4">
      <w:pPr>
        <w:pStyle w:val="ListParagraph"/>
        <w:numPr>
          <w:ilvl w:val="1"/>
          <w:numId w:val="10"/>
        </w:numPr>
        <w:tabs>
          <w:tab w:val="left" w:pos="832"/>
        </w:tabs>
        <w:spacing w:beforeLines="120" w:before="288" w:afterLines="120" w:after="288"/>
        <w:ind w:left="833" w:right="119"/>
        <w:mirrorIndents/>
      </w:pPr>
      <w:r w:rsidRPr="1C34E940">
        <w:rPr>
          <w:u w:val="single"/>
        </w:rPr>
        <w:t>Record Date for Voting</w:t>
      </w:r>
      <w:r w:rsidRPr="1C34E940">
        <w:rPr>
          <w:spacing w:val="-1"/>
        </w:rPr>
        <w:t xml:space="preserve"> </w:t>
      </w:r>
      <w:r w:rsidRPr="1C34E940">
        <w:t xml:space="preserve">– The Board may set a date as the record date for the purpose of determining Members entitled to vote at any meeting of </w:t>
      </w:r>
      <w:r w:rsidRPr="1C34E940">
        <w:t>Members. The record date must not precede the date on which the meeting is to be held by more than ten (10) days. If no record date is set, the record date</w:t>
      </w:r>
      <w:r w:rsidRPr="1C34E940">
        <w:rPr>
          <w:spacing w:val="-4"/>
        </w:rPr>
        <w:t xml:space="preserve"> </w:t>
      </w:r>
      <w:r w:rsidRPr="1C34E940">
        <w:t>is 6:00pm on the day immediately preceding the first date on which the notice is sent or, if no notice is</w:t>
      </w:r>
      <w:r w:rsidRPr="1C34E940">
        <w:rPr>
          <w:spacing w:val="-6"/>
        </w:rPr>
        <w:t xml:space="preserve"> </w:t>
      </w:r>
      <w:r w:rsidRPr="1C34E940">
        <w:t xml:space="preserve">sent, the beginning of the </w:t>
      </w:r>
      <w:r w:rsidRPr="1C34E940">
        <w:rPr>
          <w:spacing w:val="-2"/>
        </w:rPr>
        <w:t>meeting.</w:t>
      </w:r>
    </w:p>
    <w:p w14:paraId="39C4725F" w14:textId="77777777" w:rsidR="00851279" w:rsidRDefault="00CD3A3C" w:rsidP="008B44D4">
      <w:pPr>
        <w:pStyle w:val="ListParagraph"/>
        <w:numPr>
          <w:ilvl w:val="1"/>
          <w:numId w:val="10"/>
        </w:numPr>
        <w:tabs>
          <w:tab w:val="left" w:pos="835"/>
        </w:tabs>
        <w:spacing w:beforeLines="120" w:before="288" w:afterLines="120" w:after="288"/>
        <w:ind w:left="833" w:right="119"/>
        <w:mirrorIndents/>
      </w:pPr>
      <w:r>
        <w:rPr>
          <w:u w:val="single"/>
        </w:rPr>
        <w:t>Proxy</w:t>
      </w:r>
      <w:r>
        <w:rPr>
          <w:spacing w:val="-6"/>
          <w:u w:val="single"/>
        </w:rPr>
        <w:t xml:space="preserve"> </w:t>
      </w:r>
      <w:r>
        <w:rPr>
          <w:u w:val="single"/>
        </w:rPr>
        <w:t>Voting</w:t>
      </w:r>
      <w:r>
        <w:rPr>
          <w:spacing w:val="-4"/>
        </w:rPr>
        <w:t xml:space="preserve"> </w:t>
      </w:r>
      <w:r>
        <w:t>–</w:t>
      </w:r>
      <w:r>
        <w:rPr>
          <w:spacing w:val="-4"/>
        </w:rPr>
        <w:t xml:space="preserve"> </w:t>
      </w:r>
      <w:r>
        <w:t>Proxy</w:t>
      </w:r>
      <w:r>
        <w:rPr>
          <w:spacing w:val="-4"/>
        </w:rPr>
        <w:t xml:space="preserve"> </w:t>
      </w:r>
      <w:r>
        <w:t>voting</w:t>
      </w:r>
      <w:r>
        <w:rPr>
          <w:spacing w:val="-4"/>
        </w:rPr>
        <w:t xml:space="preserve"> </w:t>
      </w:r>
      <w:r>
        <w:t>is</w:t>
      </w:r>
      <w:r>
        <w:rPr>
          <w:spacing w:val="-4"/>
        </w:rPr>
        <w:t xml:space="preserve"> </w:t>
      </w:r>
      <w:r>
        <w:t>not</w:t>
      </w:r>
      <w:r>
        <w:rPr>
          <w:spacing w:val="-4"/>
        </w:rPr>
        <w:t xml:space="preserve"> </w:t>
      </w:r>
      <w:r>
        <w:rPr>
          <w:spacing w:val="-2"/>
        </w:rPr>
        <w:t>permitted.</w:t>
      </w:r>
    </w:p>
    <w:p w14:paraId="49D3A35C" w14:textId="2ED56AB9" w:rsidR="00851279" w:rsidRDefault="00CD3A3C" w:rsidP="008B44D4">
      <w:pPr>
        <w:pStyle w:val="ListParagraph"/>
        <w:numPr>
          <w:ilvl w:val="1"/>
          <w:numId w:val="10"/>
        </w:numPr>
        <w:tabs>
          <w:tab w:val="left" w:pos="835"/>
        </w:tabs>
        <w:spacing w:beforeLines="120" w:before="288" w:afterLines="120" w:after="288"/>
        <w:ind w:left="833" w:right="119"/>
        <w:mirrorIndents/>
      </w:pPr>
      <w:r w:rsidRPr="1C34E940">
        <w:rPr>
          <w:u w:val="single"/>
        </w:rPr>
        <w:t>Determination</w:t>
      </w:r>
      <w:r w:rsidRPr="1C34E940">
        <w:rPr>
          <w:spacing w:val="-6"/>
          <w:u w:val="single"/>
        </w:rPr>
        <w:t xml:space="preserve"> </w:t>
      </w:r>
      <w:r w:rsidRPr="1C34E940">
        <w:rPr>
          <w:u w:val="single"/>
        </w:rPr>
        <w:t>of</w:t>
      </w:r>
      <w:r w:rsidRPr="1C34E940">
        <w:rPr>
          <w:spacing w:val="-6"/>
          <w:u w:val="single"/>
        </w:rPr>
        <w:t xml:space="preserve"> </w:t>
      </w:r>
      <w:r w:rsidRPr="1C34E940">
        <w:rPr>
          <w:u w:val="single"/>
        </w:rPr>
        <w:t>Votes</w:t>
      </w:r>
      <w:r w:rsidRPr="1C34E940">
        <w:rPr>
          <w:spacing w:val="-6"/>
        </w:rPr>
        <w:t xml:space="preserve"> </w:t>
      </w:r>
      <w:r w:rsidRPr="1C34E940">
        <w:t>–</w:t>
      </w:r>
      <w:r w:rsidRPr="1C34E940">
        <w:rPr>
          <w:spacing w:val="-6"/>
        </w:rPr>
        <w:t xml:space="preserve"> </w:t>
      </w:r>
      <w:r w:rsidRPr="1C34E940">
        <w:t>Votes</w:t>
      </w:r>
      <w:r w:rsidRPr="1C34E940">
        <w:rPr>
          <w:spacing w:val="-6"/>
        </w:rPr>
        <w:t xml:space="preserve"> </w:t>
      </w:r>
      <w:r w:rsidRPr="1C34E940">
        <w:t>will</w:t>
      </w:r>
      <w:r w:rsidRPr="1C34E940">
        <w:rPr>
          <w:spacing w:val="-6"/>
        </w:rPr>
        <w:t xml:space="preserve"> </w:t>
      </w:r>
      <w:r w:rsidRPr="1C34E940">
        <w:t>be</w:t>
      </w:r>
      <w:r w:rsidRPr="1C34E940">
        <w:rPr>
          <w:spacing w:val="-6"/>
        </w:rPr>
        <w:t xml:space="preserve"> </w:t>
      </w:r>
      <w:r w:rsidRPr="1C34E940">
        <w:t>determined</w:t>
      </w:r>
      <w:r w:rsidRPr="1C34E940">
        <w:rPr>
          <w:spacing w:val="-6"/>
        </w:rPr>
        <w:t xml:space="preserve"> </w:t>
      </w:r>
      <w:r w:rsidRPr="1C34E940">
        <w:t>by</w:t>
      </w:r>
      <w:r w:rsidRPr="1C34E940">
        <w:rPr>
          <w:spacing w:val="-6"/>
        </w:rPr>
        <w:t xml:space="preserve"> </w:t>
      </w:r>
      <w:r w:rsidRPr="1C34E940">
        <w:t>a</w:t>
      </w:r>
      <w:r w:rsidRPr="1C34E940">
        <w:rPr>
          <w:spacing w:val="-6"/>
        </w:rPr>
        <w:t xml:space="preserve"> </w:t>
      </w:r>
      <w:r w:rsidRPr="1C34E940">
        <w:t>show</w:t>
      </w:r>
      <w:r w:rsidRPr="1C34E940">
        <w:rPr>
          <w:spacing w:val="-6"/>
        </w:rPr>
        <w:t xml:space="preserve"> </w:t>
      </w:r>
      <w:r w:rsidRPr="1C34E940">
        <w:t>of</w:t>
      </w:r>
      <w:r w:rsidRPr="1C34E940">
        <w:rPr>
          <w:spacing w:val="-6"/>
        </w:rPr>
        <w:t xml:space="preserve"> </w:t>
      </w:r>
      <w:r w:rsidRPr="1C34E940">
        <w:t>hands,</w:t>
      </w:r>
      <w:r w:rsidRPr="1C34E940">
        <w:rPr>
          <w:spacing w:val="-6"/>
        </w:rPr>
        <w:t xml:space="preserve"> </w:t>
      </w:r>
      <w:r w:rsidRPr="1C34E940">
        <w:t>orally,</w:t>
      </w:r>
      <w:r w:rsidRPr="1C34E940">
        <w:rPr>
          <w:spacing w:val="-6"/>
        </w:rPr>
        <w:t xml:space="preserve"> </w:t>
      </w:r>
      <w:proofErr w:type="gramStart"/>
      <w:r w:rsidRPr="1C34E940">
        <w:t>or</w:t>
      </w:r>
      <w:r w:rsidRPr="1C34E940">
        <w:rPr>
          <w:spacing w:val="-6"/>
        </w:rPr>
        <w:t xml:space="preserve">  </w:t>
      </w:r>
      <w:r w:rsidRPr="1C34E940">
        <w:t>ballot</w:t>
      </w:r>
      <w:proofErr w:type="gramEnd"/>
      <w:r w:rsidRPr="1C34E940">
        <w:t>,</w:t>
      </w:r>
      <w:r w:rsidRPr="1C34E940">
        <w:rPr>
          <w:spacing w:val="-6"/>
        </w:rPr>
        <w:t xml:space="preserve"> </w:t>
      </w:r>
      <w:r w:rsidRPr="1C34E940">
        <w:t>,</w:t>
      </w:r>
      <w:r w:rsidRPr="1C34E940">
        <w:rPr>
          <w:spacing w:val="-6"/>
        </w:rPr>
        <w:t xml:space="preserve"> </w:t>
      </w:r>
      <w:r w:rsidRPr="1C34E940">
        <w:t>unless</w:t>
      </w:r>
      <w:r w:rsidRPr="1C34E940">
        <w:rPr>
          <w:spacing w:val="-7"/>
        </w:rPr>
        <w:t xml:space="preserve"> </w:t>
      </w:r>
      <w:r w:rsidRPr="1C34E940">
        <w:t>a</w:t>
      </w:r>
      <w:r w:rsidRPr="1C34E940">
        <w:rPr>
          <w:spacing w:val="-7"/>
        </w:rPr>
        <w:t xml:space="preserve"> </w:t>
      </w:r>
      <w:r w:rsidRPr="1C34E940">
        <w:t>secret</w:t>
      </w:r>
      <w:r w:rsidRPr="1C34E940">
        <w:rPr>
          <w:spacing w:val="-7"/>
        </w:rPr>
        <w:t xml:space="preserve"> </w:t>
      </w:r>
      <w:r w:rsidRPr="1C34E940">
        <w:t>or</w:t>
      </w:r>
      <w:r w:rsidRPr="1C34E940">
        <w:rPr>
          <w:spacing w:val="-6"/>
        </w:rPr>
        <w:t xml:space="preserve"> </w:t>
      </w:r>
      <w:r w:rsidRPr="1C34E940">
        <w:t>recorded</w:t>
      </w:r>
      <w:r w:rsidRPr="1C34E940">
        <w:rPr>
          <w:spacing w:val="-7"/>
        </w:rPr>
        <w:t xml:space="preserve"> </w:t>
      </w:r>
      <w:r w:rsidRPr="1C34E940">
        <w:t>ballot</w:t>
      </w:r>
      <w:r w:rsidRPr="1C34E940">
        <w:rPr>
          <w:spacing w:val="-7"/>
        </w:rPr>
        <w:t xml:space="preserve"> </w:t>
      </w:r>
      <w:r w:rsidRPr="1C34E940">
        <w:t>is</w:t>
      </w:r>
      <w:r w:rsidRPr="1C34E940">
        <w:rPr>
          <w:spacing w:val="-7"/>
        </w:rPr>
        <w:t xml:space="preserve"> </w:t>
      </w:r>
      <w:r w:rsidRPr="1C34E940">
        <w:t>requested</w:t>
      </w:r>
      <w:r w:rsidRPr="1C34E940">
        <w:rPr>
          <w:spacing w:val="-7"/>
        </w:rPr>
        <w:t xml:space="preserve"> </w:t>
      </w:r>
      <w:r w:rsidRPr="1C34E940">
        <w:t>by</w:t>
      </w:r>
      <w:r w:rsidRPr="1C34E940">
        <w:rPr>
          <w:spacing w:val="-7"/>
        </w:rPr>
        <w:t xml:space="preserve"> </w:t>
      </w:r>
      <w:r w:rsidRPr="1C34E940">
        <w:t>a</w:t>
      </w:r>
      <w:r w:rsidRPr="1C34E940">
        <w:rPr>
          <w:spacing w:val="-7"/>
        </w:rPr>
        <w:t xml:space="preserve"> </w:t>
      </w:r>
      <w:r w:rsidRPr="1C34E940">
        <w:t>Member.</w:t>
      </w:r>
    </w:p>
    <w:p w14:paraId="250A4270" w14:textId="77777777" w:rsidR="00851279" w:rsidRDefault="00CD3A3C" w:rsidP="008B44D4">
      <w:pPr>
        <w:pStyle w:val="ListParagraph"/>
        <w:numPr>
          <w:ilvl w:val="1"/>
          <w:numId w:val="10"/>
        </w:numPr>
        <w:tabs>
          <w:tab w:val="left" w:pos="835"/>
        </w:tabs>
        <w:spacing w:beforeLines="120" w:before="288" w:afterLines="120" w:after="288"/>
        <w:ind w:left="833" w:right="119"/>
        <w:mirrorIndents/>
      </w:pPr>
      <w:r>
        <w:rPr>
          <w:u w:val="single"/>
        </w:rPr>
        <w:t>Majority</w:t>
      </w:r>
      <w:r>
        <w:rPr>
          <w:spacing w:val="-1"/>
          <w:u w:val="single"/>
        </w:rPr>
        <w:t xml:space="preserve"> </w:t>
      </w:r>
      <w:r>
        <w:rPr>
          <w:u w:val="single"/>
        </w:rPr>
        <w:t>of</w:t>
      </w:r>
      <w:r>
        <w:rPr>
          <w:spacing w:val="-1"/>
          <w:u w:val="single"/>
        </w:rPr>
        <w:t xml:space="preserve"> </w:t>
      </w:r>
      <w:r>
        <w:rPr>
          <w:u w:val="single"/>
        </w:rPr>
        <w:t>Votes</w:t>
      </w:r>
      <w:r>
        <w:rPr>
          <w:spacing w:val="-1"/>
        </w:rPr>
        <w:t xml:space="preserve"> </w:t>
      </w:r>
      <w:r>
        <w:t>–</w:t>
      </w:r>
      <w:r>
        <w:rPr>
          <w:spacing w:val="-1"/>
        </w:rPr>
        <w:t xml:space="preserve"> </w:t>
      </w:r>
      <w:r>
        <w:t>Except</w:t>
      </w:r>
      <w:r>
        <w:rPr>
          <w:spacing w:val="-1"/>
        </w:rPr>
        <w:t xml:space="preserve"> </w:t>
      </w:r>
      <w:r>
        <w:t>as</w:t>
      </w:r>
      <w:r>
        <w:rPr>
          <w:spacing w:val="-1"/>
        </w:rPr>
        <w:t xml:space="preserve"> </w:t>
      </w:r>
      <w:r>
        <w:t>otherwise</w:t>
      </w:r>
      <w:r>
        <w:rPr>
          <w:spacing w:val="-1"/>
        </w:rPr>
        <w:t xml:space="preserve"> </w:t>
      </w:r>
      <w:r>
        <w:t>provided</w:t>
      </w:r>
      <w:r>
        <w:rPr>
          <w:spacing w:val="-1"/>
        </w:rPr>
        <w:t xml:space="preserve"> </w:t>
      </w:r>
      <w:r>
        <w:t>in</w:t>
      </w:r>
      <w:r>
        <w:rPr>
          <w:spacing w:val="-1"/>
        </w:rPr>
        <w:t xml:space="preserve"> </w:t>
      </w:r>
      <w:r>
        <w:t>these</w:t>
      </w:r>
      <w:r>
        <w:rPr>
          <w:spacing w:val="-1"/>
        </w:rPr>
        <w:t xml:space="preserve"> </w:t>
      </w:r>
      <w:r>
        <w:t>By-laws,</w:t>
      </w:r>
      <w:r>
        <w:rPr>
          <w:spacing w:val="-1"/>
        </w:rPr>
        <w:t xml:space="preserve"> </w:t>
      </w:r>
      <w:proofErr w:type="gramStart"/>
      <w:r>
        <w:t>the</w:t>
      </w:r>
      <w:r>
        <w:rPr>
          <w:spacing w:val="-1"/>
        </w:rPr>
        <w:t xml:space="preserve"> </w:t>
      </w:r>
      <w:r>
        <w:t>majority</w:t>
      </w:r>
      <w:r>
        <w:rPr>
          <w:spacing w:val="-1"/>
        </w:rPr>
        <w:t xml:space="preserve"> </w:t>
      </w:r>
      <w:r>
        <w:t>of</w:t>
      </w:r>
      <w:proofErr w:type="gramEnd"/>
      <w:r>
        <w:rPr>
          <w:spacing w:val="-1"/>
        </w:rPr>
        <w:t xml:space="preserve"> </w:t>
      </w:r>
      <w:r>
        <w:t>votes</w:t>
      </w:r>
      <w:r>
        <w:rPr>
          <w:spacing w:val="-1"/>
        </w:rPr>
        <w:t xml:space="preserve"> </w:t>
      </w:r>
      <w:r>
        <w:t>will</w:t>
      </w:r>
      <w:r>
        <w:rPr>
          <w:spacing w:val="-1"/>
        </w:rPr>
        <w:t xml:space="preserve"> </w:t>
      </w:r>
      <w:r>
        <w:t>decide</w:t>
      </w:r>
      <w:r>
        <w:rPr>
          <w:spacing w:val="-1"/>
        </w:rPr>
        <w:t xml:space="preserve"> </w:t>
      </w:r>
      <w:r>
        <w:t>each issue. In the case of a tie, the issue is defeated.</w:t>
      </w:r>
    </w:p>
    <w:p w14:paraId="569D992E"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IV</w:t>
      </w:r>
      <w:r>
        <w:tab/>
      </w:r>
      <w:r>
        <w:rPr>
          <w:spacing w:val="-2"/>
        </w:rPr>
        <w:t>GOVERNANCE</w:t>
      </w:r>
    </w:p>
    <w:p w14:paraId="7AF33432" w14:textId="77777777" w:rsidR="00851279" w:rsidRDefault="00CD3A3C" w:rsidP="008B44D4">
      <w:pPr>
        <w:pStyle w:val="Heading2"/>
        <w:spacing w:beforeLines="120" w:before="288" w:afterLines="120" w:after="288"/>
        <w:ind w:left="833" w:right="119" w:hanging="720"/>
        <w:mirrorIndents/>
      </w:pPr>
      <w:r>
        <w:t>Composition</w:t>
      </w:r>
      <w:r>
        <w:rPr>
          <w:spacing w:val="-6"/>
        </w:rPr>
        <w:t xml:space="preserve"> </w:t>
      </w:r>
      <w:r>
        <w:t>of</w:t>
      </w:r>
      <w:r>
        <w:rPr>
          <w:spacing w:val="-5"/>
        </w:rPr>
        <w:t xml:space="preserve"> </w:t>
      </w:r>
      <w:r>
        <w:t>the</w:t>
      </w:r>
      <w:r>
        <w:rPr>
          <w:spacing w:val="-5"/>
        </w:rPr>
        <w:t xml:space="preserve"> </w:t>
      </w:r>
      <w:r>
        <w:rPr>
          <w:spacing w:val="-2"/>
        </w:rPr>
        <w:t>Board</w:t>
      </w:r>
    </w:p>
    <w:p w14:paraId="589C7A8D" w14:textId="3354692F" w:rsidR="00851279" w:rsidRDefault="00CD3A3C" w:rsidP="008B44D4">
      <w:pPr>
        <w:pStyle w:val="ListParagraph"/>
        <w:numPr>
          <w:ilvl w:val="1"/>
          <w:numId w:val="9"/>
        </w:numPr>
        <w:tabs>
          <w:tab w:val="left" w:pos="835"/>
        </w:tabs>
        <w:spacing w:beforeLines="120" w:before="288" w:afterLines="120" w:after="288"/>
        <w:ind w:left="833" w:right="119"/>
        <w:mirrorIndents/>
      </w:pPr>
      <w:r w:rsidRPr="1C34E940">
        <w:rPr>
          <w:u w:val="single"/>
        </w:rPr>
        <w:t>Directors</w:t>
      </w:r>
      <w:r w:rsidRPr="1C34E940">
        <w:rPr>
          <w:spacing w:val="-5"/>
        </w:rPr>
        <w:t xml:space="preserve"> </w:t>
      </w:r>
      <w:r w:rsidRPr="1C34E940">
        <w:t>–</w:t>
      </w:r>
      <w:r w:rsidRPr="1C34E940">
        <w:rPr>
          <w:spacing w:val="-5"/>
        </w:rPr>
        <w:t xml:space="preserve"> </w:t>
      </w:r>
      <w:r w:rsidRPr="1C34E940">
        <w:t>The</w:t>
      </w:r>
      <w:r w:rsidRPr="1C34E940">
        <w:rPr>
          <w:spacing w:val="-6"/>
        </w:rPr>
        <w:t xml:space="preserve"> </w:t>
      </w:r>
      <w:r w:rsidRPr="1C34E940">
        <w:t>Board</w:t>
      </w:r>
      <w:r w:rsidRPr="1C34E940">
        <w:rPr>
          <w:spacing w:val="-5"/>
        </w:rPr>
        <w:t xml:space="preserve"> </w:t>
      </w:r>
      <w:r w:rsidRPr="1C34E940">
        <w:t>will</w:t>
      </w:r>
      <w:r w:rsidRPr="1C34E940">
        <w:rPr>
          <w:spacing w:val="-6"/>
        </w:rPr>
        <w:t xml:space="preserve"> </w:t>
      </w:r>
      <w:r w:rsidRPr="1C34E940">
        <w:t>consist</w:t>
      </w:r>
      <w:r w:rsidRPr="1C34E940">
        <w:rPr>
          <w:spacing w:val="-5"/>
        </w:rPr>
        <w:t xml:space="preserve"> </w:t>
      </w:r>
      <w:proofErr w:type="gramStart"/>
      <w:r w:rsidRPr="1C34E940">
        <w:t>of</w:t>
      </w:r>
      <w:r w:rsidRPr="1C34E940">
        <w:rPr>
          <w:spacing w:val="-6"/>
        </w:rPr>
        <w:t xml:space="preserve"> </w:t>
      </w:r>
      <w:r w:rsidRPr="1C34E940">
        <w:rPr>
          <w:spacing w:val="-5"/>
        </w:rPr>
        <w:t xml:space="preserve"> four</w:t>
      </w:r>
      <w:proofErr w:type="gramEnd"/>
      <w:r w:rsidRPr="1C34E940">
        <w:t>(4)</w:t>
      </w:r>
      <w:r w:rsidRPr="1C34E940">
        <w:rPr>
          <w:spacing w:val="-6"/>
        </w:rPr>
        <w:t xml:space="preserve"> executive </w:t>
      </w:r>
      <w:r w:rsidRPr="1C34E940">
        <w:t>and</w:t>
      </w:r>
      <w:r w:rsidRPr="1C34E940">
        <w:rPr>
          <w:spacing w:val="-5"/>
        </w:rPr>
        <w:t xml:space="preserve"> </w:t>
      </w:r>
      <w:r w:rsidRPr="1C34E940">
        <w:t>up to</w:t>
      </w:r>
      <w:r w:rsidRPr="1C34E940">
        <w:rPr>
          <w:spacing w:val="-6"/>
        </w:rPr>
        <w:t xml:space="preserve"> seven </w:t>
      </w:r>
      <w:r w:rsidRPr="1C34E940">
        <w:t>(7)</w:t>
      </w:r>
      <w:r w:rsidRPr="1C34E940">
        <w:rPr>
          <w:spacing w:val="-5"/>
        </w:rPr>
        <w:t xml:space="preserve"> </w:t>
      </w:r>
      <w:r w:rsidRPr="1C34E940">
        <w:t>Director-at-Large</w:t>
      </w:r>
      <w:r w:rsidRPr="1C34E940">
        <w:rPr>
          <w:spacing w:val="-5"/>
        </w:rPr>
        <w:t xml:space="preserve"> </w:t>
      </w:r>
      <w:r w:rsidRPr="1C34E940">
        <w:rPr>
          <w:spacing w:val="-2"/>
        </w:rPr>
        <w:t>positions.</w:t>
      </w:r>
    </w:p>
    <w:p w14:paraId="5246BEB5" w14:textId="47EA1CCF" w:rsidR="1C34E940" w:rsidRDefault="1C34E940" w:rsidP="008B44D4">
      <w:pPr>
        <w:pStyle w:val="ListParagraph"/>
        <w:numPr>
          <w:ilvl w:val="1"/>
          <w:numId w:val="9"/>
        </w:numPr>
        <w:tabs>
          <w:tab w:val="left" w:pos="835"/>
        </w:tabs>
        <w:spacing w:beforeLines="120" w:before="288" w:afterLines="120" w:after="288"/>
        <w:ind w:left="833" w:right="119"/>
        <w:mirrorIndents/>
      </w:pPr>
      <w:r w:rsidRPr="1C34E940">
        <w:rPr>
          <w:u w:val="single"/>
        </w:rPr>
        <w:t>Number of Directors</w:t>
      </w:r>
      <w:r w:rsidRPr="1C34E940">
        <w:t xml:space="preserve"> – At least sixty (60) days prior to a meeting of the Members at which Directors will be elected, the Board will determine the number of Director-at-</w:t>
      </w:r>
      <w:proofErr w:type="gramStart"/>
      <w:r w:rsidRPr="1C34E940">
        <w:t>Large</w:t>
      </w:r>
      <w:proofErr w:type="gramEnd"/>
      <w:r w:rsidRPr="1C34E940">
        <w:t xml:space="preserve"> positions on the Board provided that:</w:t>
      </w:r>
    </w:p>
    <w:p w14:paraId="700EFF3B" w14:textId="05760C01" w:rsidR="00851279" w:rsidRDefault="00CD3A3C" w:rsidP="008B44D4">
      <w:pPr>
        <w:pStyle w:val="ListParagraph"/>
        <w:numPr>
          <w:ilvl w:val="2"/>
          <w:numId w:val="9"/>
        </w:numPr>
        <w:tabs>
          <w:tab w:val="left" w:pos="1247"/>
        </w:tabs>
        <w:ind w:left="1004" w:right="119" w:hanging="720"/>
      </w:pPr>
      <w:r w:rsidRPr="1C34E940">
        <w:t>The</w:t>
      </w:r>
      <w:r w:rsidRPr="1C34E940">
        <w:rPr>
          <w:spacing w:val="-7"/>
        </w:rPr>
        <w:t xml:space="preserve"> </w:t>
      </w:r>
      <w:r w:rsidRPr="1C34E940">
        <w:t>number</w:t>
      </w:r>
      <w:r w:rsidRPr="1C34E940">
        <w:rPr>
          <w:spacing w:val="-5"/>
        </w:rPr>
        <w:t xml:space="preserve"> </w:t>
      </w:r>
      <w:r w:rsidRPr="1C34E940">
        <w:t>of</w:t>
      </w:r>
      <w:r w:rsidRPr="1C34E940">
        <w:rPr>
          <w:spacing w:val="-5"/>
        </w:rPr>
        <w:t xml:space="preserve"> </w:t>
      </w:r>
      <w:r w:rsidRPr="1C34E940">
        <w:t>Director-at-Large</w:t>
      </w:r>
      <w:r w:rsidRPr="1C34E940">
        <w:rPr>
          <w:spacing w:val="-5"/>
        </w:rPr>
        <w:t xml:space="preserve"> </w:t>
      </w:r>
      <w:r w:rsidRPr="1C34E940">
        <w:t xml:space="preserve">positions will consist </w:t>
      </w:r>
      <w:proofErr w:type="gramStart"/>
      <w:r w:rsidRPr="1C34E940">
        <w:t>of</w:t>
      </w:r>
      <w:r w:rsidRPr="1C34E940">
        <w:rPr>
          <w:spacing w:val="-5"/>
        </w:rPr>
        <w:t xml:space="preserve">  </w:t>
      </w:r>
      <w:r w:rsidRPr="1C34E940">
        <w:t>up</w:t>
      </w:r>
      <w:proofErr w:type="gramEnd"/>
      <w:r w:rsidRPr="1C34E940">
        <w:t xml:space="preserve"> to seven</w:t>
      </w:r>
      <w:r w:rsidRPr="1C34E940">
        <w:rPr>
          <w:spacing w:val="-5"/>
        </w:rPr>
        <w:t xml:space="preserve"> </w:t>
      </w:r>
      <w:r w:rsidRPr="1C34E940">
        <w:t>(7);</w:t>
      </w:r>
      <w:r w:rsidRPr="1C34E940">
        <w:rPr>
          <w:spacing w:val="-4"/>
        </w:rPr>
        <w:t xml:space="preserve"> </w:t>
      </w:r>
      <w:r w:rsidRPr="1C34E940">
        <w:rPr>
          <w:spacing w:val="-5"/>
        </w:rPr>
        <w:t>and</w:t>
      </w:r>
    </w:p>
    <w:p w14:paraId="19891B98" w14:textId="77777777" w:rsidR="00851279" w:rsidRDefault="00CD3A3C" w:rsidP="008B44D4">
      <w:pPr>
        <w:pStyle w:val="ListParagraph"/>
        <w:numPr>
          <w:ilvl w:val="2"/>
          <w:numId w:val="9"/>
        </w:numPr>
        <w:tabs>
          <w:tab w:val="left" w:pos="1247"/>
          <w:tab w:val="left" w:pos="1249"/>
        </w:tabs>
        <w:ind w:left="1004" w:right="119" w:hanging="720"/>
      </w:pPr>
      <w:r w:rsidRPr="1C34E940">
        <w:t>The</w:t>
      </w:r>
      <w:r w:rsidRPr="1C34E940">
        <w:rPr>
          <w:spacing w:val="-3"/>
        </w:rPr>
        <w:t xml:space="preserve"> </w:t>
      </w:r>
      <w:r w:rsidRPr="1C34E940">
        <w:t>determination</w:t>
      </w:r>
      <w:r w:rsidRPr="1C34E940">
        <w:rPr>
          <w:spacing w:val="-3"/>
        </w:rPr>
        <w:t xml:space="preserve"> </w:t>
      </w:r>
      <w:r w:rsidRPr="1C34E940">
        <w:t>of</w:t>
      </w:r>
      <w:r w:rsidRPr="1C34E940">
        <w:rPr>
          <w:spacing w:val="-3"/>
        </w:rPr>
        <w:t xml:space="preserve"> </w:t>
      </w:r>
      <w:r w:rsidRPr="1C34E940">
        <w:t>the</w:t>
      </w:r>
      <w:r w:rsidRPr="1C34E940">
        <w:rPr>
          <w:spacing w:val="-3"/>
        </w:rPr>
        <w:t xml:space="preserve"> </w:t>
      </w:r>
      <w:r w:rsidRPr="1C34E940">
        <w:t>number</w:t>
      </w:r>
      <w:r w:rsidRPr="1C34E940">
        <w:rPr>
          <w:spacing w:val="-3"/>
        </w:rPr>
        <w:t xml:space="preserve"> </w:t>
      </w:r>
      <w:r w:rsidRPr="1C34E940">
        <w:t>of</w:t>
      </w:r>
      <w:r w:rsidRPr="1C34E940">
        <w:rPr>
          <w:spacing w:val="-3"/>
        </w:rPr>
        <w:t xml:space="preserve"> </w:t>
      </w:r>
      <w:r w:rsidRPr="1C34E940">
        <w:t>Director-at-</w:t>
      </w:r>
      <w:proofErr w:type="gramStart"/>
      <w:r w:rsidRPr="1C34E940">
        <w:t>Large</w:t>
      </w:r>
      <w:proofErr w:type="gramEnd"/>
      <w:r w:rsidRPr="1C34E940">
        <w:rPr>
          <w:spacing w:val="-3"/>
        </w:rPr>
        <w:t xml:space="preserve"> </w:t>
      </w:r>
      <w:r w:rsidRPr="1C34E940">
        <w:t>positions</w:t>
      </w:r>
      <w:r w:rsidRPr="1C34E940">
        <w:rPr>
          <w:spacing w:val="-3"/>
        </w:rPr>
        <w:t xml:space="preserve"> </w:t>
      </w:r>
      <w:r w:rsidRPr="1C34E940">
        <w:t>on</w:t>
      </w:r>
      <w:r w:rsidRPr="1C34E940">
        <w:rPr>
          <w:spacing w:val="-3"/>
        </w:rPr>
        <w:t xml:space="preserve"> </w:t>
      </w:r>
      <w:r w:rsidRPr="1C34E940">
        <w:t>the</w:t>
      </w:r>
      <w:r w:rsidRPr="1C34E940">
        <w:rPr>
          <w:spacing w:val="-3"/>
        </w:rPr>
        <w:t xml:space="preserve"> </w:t>
      </w:r>
      <w:r w:rsidRPr="1C34E940">
        <w:t>Board</w:t>
      </w:r>
      <w:r w:rsidRPr="1C34E940">
        <w:rPr>
          <w:spacing w:val="-3"/>
        </w:rPr>
        <w:t xml:space="preserve"> </w:t>
      </w:r>
      <w:r w:rsidRPr="1C34E940">
        <w:t>does</w:t>
      </w:r>
      <w:r w:rsidRPr="1C34E940">
        <w:rPr>
          <w:spacing w:val="-3"/>
        </w:rPr>
        <w:t xml:space="preserve"> </w:t>
      </w:r>
      <w:r w:rsidRPr="1C34E940">
        <w:t>not</w:t>
      </w:r>
      <w:r w:rsidRPr="1C34E940">
        <w:rPr>
          <w:spacing w:val="-3"/>
        </w:rPr>
        <w:t xml:space="preserve"> </w:t>
      </w:r>
      <w:r w:rsidRPr="1C34E940">
        <w:t>have</w:t>
      </w:r>
      <w:r w:rsidRPr="1C34E940">
        <w:rPr>
          <w:spacing w:val="-3"/>
        </w:rPr>
        <w:t xml:space="preserve"> </w:t>
      </w:r>
      <w:r w:rsidRPr="1C34E940">
        <w:t>the effect of shortening the term of a sitting Director.</w:t>
      </w:r>
    </w:p>
    <w:p w14:paraId="7E0A3DB9" w14:textId="6EDA9D75" w:rsidR="1C34E940" w:rsidRDefault="1C34E940" w:rsidP="008B44D4">
      <w:pPr>
        <w:pStyle w:val="ListParagraph"/>
        <w:numPr>
          <w:ilvl w:val="2"/>
          <w:numId w:val="9"/>
        </w:numPr>
        <w:tabs>
          <w:tab w:val="left" w:pos="1247"/>
          <w:tab w:val="left" w:pos="1249"/>
        </w:tabs>
        <w:ind w:left="1004" w:right="119" w:hanging="720"/>
      </w:pPr>
      <w:r w:rsidRPr="1C34E940">
        <w:t>The number of Executive Positions will consist of four positions: President, Vice-President, Treasurer and Secretary</w:t>
      </w:r>
    </w:p>
    <w:p w14:paraId="16291C33" w14:textId="1CB73EC2" w:rsidR="00851279" w:rsidRDefault="00CD3A3C" w:rsidP="008B44D4">
      <w:pPr>
        <w:pStyle w:val="ListParagraph"/>
        <w:numPr>
          <w:ilvl w:val="1"/>
          <w:numId w:val="9"/>
        </w:numPr>
        <w:tabs>
          <w:tab w:val="left" w:pos="833"/>
        </w:tabs>
        <w:spacing w:beforeLines="120" w:before="288" w:afterLines="120" w:after="288"/>
        <w:ind w:left="833" w:right="119"/>
        <w:mirrorIndents/>
      </w:pPr>
      <w:r w:rsidRPr="1C34E940">
        <w:rPr>
          <w:u w:val="single"/>
        </w:rPr>
        <w:t>Portfolios</w:t>
      </w:r>
      <w:r w:rsidRPr="1C34E940">
        <w:rPr>
          <w:spacing w:val="-10"/>
        </w:rPr>
        <w:t xml:space="preserve"> </w:t>
      </w:r>
      <w:r w:rsidRPr="1C34E940">
        <w:t>–</w:t>
      </w:r>
      <w:r w:rsidRPr="1C34E940">
        <w:rPr>
          <w:spacing w:val="-10"/>
        </w:rPr>
        <w:t xml:space="preserve"> </w:t>
      </w:r>
      <w:r w:rsidRPr="1C34E940">
        <w:t>Directors-at-Large</w:t>
      </w:r>
      <w:r w:rsidRPr="1C34E940">
        <w:rPr>
          <w:spacing w:val="-10"/>
        </w:rPr>
        <w:t xml:space="preserve"> </w:t>
      </w:r>
      <w:r w:rsidRPr="1C34E940">
        <w:t>may</w:t>
      </w:r>
      <w:r w:rsidRPr="1C34E940">
        <w:rPr>
          <w:spacing w:val="-10"/>
        </w:rPr>
        <w:t xml:space="preserve"> </w:t>
      </w:r>
      <w:r w:rsidRPr="1C34E940">
        <w:t>be</w:t>
      </w:r>
      <w:r w:rsidRPr="1C34E940">
        <w:rPr>
          <w:spacing w:val="-10"/>
        </w:rPr>
        <w:t xml:space="preserve"> </w:t>
      </w:r>
      <w:r w:rsidRPr="1C34E940">
        <w:t>assigned,</w:t>
      </w:r>
      <w:r w:rsidRPr="1C34E940">
        <w:rPr>
          <w:spacing w:val="-10"/>
        </w:rPr>
        <w:t xml:space="preserve"> </w:t>
      </w:r>
      <w:r w:rsidRPr="1C34E940">
        <w:t>by</w:t>
      </w:r>
      <w:r w:rsidRPr="1C34E940">
        <w:rPr>
          <w:spacing w:val="-10"/>
        </w:rPr>
        <w:t xml:space="preserve"> </w:t>
      </w:r>
      <w:r w:rsidRPr="1C34E940">
        <w:t>Ordinary</w:t>
      </w:r>
      <w:r w:rsidRPr="1C34E940">
        <w:rPr>
          <w:spacing w:val="-10"/>
        </w:rPr>
        <w:t xml:space="preserve"> </w:t>
      </w:r>
      <w:r w:rsidRPr="1C34E940">
        <w:t>Resolution</w:t>
      </w:r>
      <w:r w:rsidRPr="1C34E940">
        <w:rPr>
          <w:spacing w:val="-10"/>
        </w:rPr>
        <w:t xml:space="preserve"> </w:t>
      </w:r>
      <w:r w:rsidRPr="1C34E940">
        <w:t>of</w:t>
      </w:r>
      <w:r w:rsidRPr="1C34E940">
        <w:rPr>
          <w:spacing w:val="-10"/>
        </w:rPr>
        <w:t xml:space="preserve"> </w:t>
      </w:r>
      <w:r w:rsidRPr="1C34E940">
        <w:t>the</w:t>
      </w:r>
      <w:r w:rsidRPr="1C34E940">
        <w:rPr>
          <w:spacing w:val="-10"/>
        </w:rPr>
        <w:t xml:space="preserve"> </w:t>
      </w:r>
      <w:r w:rsidRPr="1C34E940">
        <w:t>Board,</w:t>
      </w:r>
      <w:r w:rsidRPr="1C34E940">
        <w:rPr>
          <w:spacing w:val="-10"/>
        </w:rPr>
        <w:t xml:space="preserve"> </w:t>
      </w:r>
      <w:r w:rsidRPr="1C34E940">
        <w:t>to</w:t>
      </w:r>
      <w:r w:rsidRPr="1C34E940">
        <w:rPr>
          <w:spacing w:val="-10"/>
        </w:rPr>
        <w:t xml:space="preserve"> </w:t>
      </w:r>
      <w:r w:rsidRPr="1C34E940">
        <w:t>serve</w:t>
      </w:r>
      <w:r w:rsidRPr="1C34E940">
        <w:rPr>
          <w:spacing w:val="-10"/>
        </w:rPr>
        <w:t xml:space="preserve"> </w:t>
      </w:r>
      <w:r w:rsidRPr="1C34E940">
        <w:t>as</w:t>
      </w:r>
      <w:r w:rsidRPr="1C34E940">
        <w:rPr>
          <w:spacing w:val="-10"/>
        </w:rPr>
        <w:t xml:space="preserve"> </w:t>
      </w:r>
      <w:r w:rsidRPr="1C34E940">
        <w:t>Directors of</w:t>
      </w:r>
      <w:r w:rsidRPr="1C34E940">
        <w:rPr>
          <w:spacing w:val="-7"/>
        </w:rPr>
        <w:t xml:space="preserve"> </w:t>
      </w:r>
      <w:r w:rsidRPr="1C34E940">
        <w:t>various</w:t>
      </w:r>
      <w:r w:rsidRPr="1C34E940">
        <w:rPr>
          <w:spacing w:val="-7"/>
        </w:rPr>
        <w:t xml:space="preserve"> </w:t>
      </w:r>
      <w:r w:rsidRPr="1C34E940">
        <w:t>portfolios</w:t>
      </w:r>
      <w:r w:rsidRPr="1C34E940">
        <w:rPr>
          <w:spacing w:val="-7"/>
        </w:rPr>
        <w:t xml:space="preserve"> </w:t>
      </w:r>
      <w:r w:rsidRPr="1C34E940">
        <w:t>related</w:t>
      </w:r>
      <w:r w:rsidRPr="1C34E940">
        <w:rPr>
          <w:spacing w:val="-7"/>
        </w:rPr>
        <w:t xml:space="preserve"> </w:t>
      </w:r>
      <w:r w:rsidRPr="1C34E940">
        <w:t>to</w:t>
      </w:r>
      <w:r w:rsidRPr="1C34E940">
        <w:rPr>
          <w:spacing w:val="-7"/>
        </w:rPr>
        <w:t xml:space="preserve"> </w:t>
      </w:r>
      <w:r w:rsidRPr="1C34E940">
        <w:t>the</w:t>
      </w:r>
      <w:r w:rsidRPr="1C34E940">
        <w:rPr>
          <w:spacing w:val="-7"/>
        </w:rPr>
        <w:t xml:space="preserve"> </w:t>
      </w:r>
      <w:r w:rsidRPr="1C34E940">
        <w:t>operations</w:t>
      </w:r>
      <w:r w:rsidRPr="1C34E940">
        <w:rPr>
          <w:spacing w:val="-7"/>
        </w:rPr>
        <w:t xml:space="preserve"> </w:t>
      </w:r>
      <w:r w:rsidRPr="1C34E940">
        <w:t>of</w:t>
      </w:r>
      <w:r w:rsidRPr="1C34E940">
        <w:rPr>
          <w:spacing w:val="-7"/>
        </w:rPr>
        <w:t xml:space="preserve"> </w:t>
      </w:r>
      <w:r w:rsidRPr="1C34E940">
        <w:t>the</w:t>
      </w:r>
      <w:r w:rsidRPr="1C34E940">
        <w:rPr>
          <w:spacing w:val="-7"/>
        </w:rPr>
        <w:t xml:space="preserve"> </w:t>
      </w:r>
      <w:r w:rsidRPr="1C34E940">
        <w:t>Society</w:t>
      </w:r>
      <w:r w:rsidRPr="1C34E940">
        <w:rPr>
          <w:spacing w:val="-7"/>
        </w:rPr>
        <w:t xml:space="preserve"> </w:t>
      </w:r>
      <w:r w:rsidRPr="1C34E940">
        <w:t>(e.g.,</w:t>
      </w:r>
      <w:r w:rsidRPr="1C34E940">
        <w:rPr>
          <w:spacing w:val="-7"/>
        </w:rPr>
        <w:t xml:space="preserve"> </w:t>
      </w:r>
      <w:r w:rsidRPr="1C34E940">
        <w:t>Director</w:t>
      </w:r>
      <w:r w:rsidRPr="1C34E940">
        <w:rPr>
          <w:spacing w:val="-5"/>
        </w:rPr>
        <w:t xml:space="preserve"> </w:t>
      </w:r>
      <w:r w:rsidRPr="1C34E940">
        <w:t>-</w:t>
      </w:r>
      <w:r w:rsidRPr="1C34E940">
        <w:rPr>
          <w:spacing w:val="-7"/>
        </w:rPr>
        <w:t xml:space="preserve"> </w:t>
      </w:r>
      <w:r w:rsidRPr="1C34E940">
        <w:t>Membership,</w:t>
      </w:r>
      <w:r w:rsidRPr="1C34E940">
        <w:rPr>
          <w:spacing w:val="-6"/>
        </w:rPr>
        <w:t xml:space="preserve"> </w:t>
      </w:r>
      <w:r w:rsidRPr="1C34E940">
        <w:t>Director</w:t>
      </w:r>
      <w:r w:rsidRPr="1C34E940">
        <w:rPr>
          <w:spacing w:val="-8"/>
        </w:rPr>
        <w:t xml:space="preserve"> </w:t>
      </w:r>
      <w:r w:rsidRPr="1C34E940">
        <w:t>–</w:t>
      </w:r>
      <w:r w:rsidRPr="1C34E940">
        <w:rPr>
          <w:spacing w:val="-7"/>
        </w:rPr>
        <w:t xml:space="preserve"> </w:t>
      </w:r>
      <w:r w:rsidRPr="1C34E940">
        <w:t>Sponsorship, etc.).</w:t>
      </w:r>
      <w:r w:rsidRPr="1C34E940">
        <w:rPr>
          <w:spacing w:val="-3"/>
        </w:rPr>
        <w:t xml:space="preserve"> </w:t>
      </w:r>
      <w:r w:rsidRPr="1C34E940">
        <w:t>Directors-at-Large</w:t>
      </w:r>
      <w:r w:rsidRPr="1C34E940">
        <w:rPr>
          <w:spacing w:val="-3"/>
        </w:rPr>
        <w:t xml:space="preserve"> </w:t>
      </w:r>
      <w:r w:rsidRPr="1C34E940">
        <w:t>may</w:t>
      </w:r>
      <w:r w:rsidRPr="1C34E940">
        <w:rPr>
          <w:spacing w:val="-3"/>
        </w:rPr>
        <w:t xml:space="preserve"> </w:t>
      </w:r>
      <w:r w:rsidRPr="1C34E940">
        <w:t>have</w:t>
      </w:r>
      <w:r w:rsidRPr="1C34E940">
        <w:rPr>
          <w:spacing w:val="-3"/>
        </w:rPr>
        <w:t xml:space="preserve"> </w:t>
      </w:r>
      <w:r w:rsidRPr="1C34E940">
        <w:t>more</w:t>
      </w:r>
      <w:r w:rsidRPr="1C34E940">
        <w:rPr>
          <w:spacing w:val="-3"/>
        </w:rPr>
        <w:t xml:space="preserve"> </w:t>
      </w:r>
      <w:r w:rsidRPr="1C34E940">
        <w:t>than</w:t>
      </w:r>
      <w:r w:rsidRPr="1C34E940">
        <w:rPr>
          <w:spacing w:val="-3"/>
        </w:rPr>
        <w:t xml:space="preserve"> </w:t>
      </w:r>
      <w:r w:rsidRPr="1C34E940">
        <w:t>one</w:t>
      </w:r>
      <w:r w:rsidRPr="1C34E940">
        <w:rPr>
          <w:spacing w:val="-3"/>
        </w:rPr>
        <w:t xml:space="preserve"> </w:t>
      </w:r>
      <w:r w:rsidRPr="1C34E940">
        <w:t>portfolio</w:t>
      </w:r>
      <w:r w:rsidRPr="1C34E940">
        <w:rPr>
          <w:spacing w:val="-4"/>
        </w:rPr>
        <w:t xml:space="preserve"> </w:t>
      </w:r>
      <w:r w:rsidRPr="1C34E940">
        <w:t>and</w:t>
      </w:r>
      <w:r w:rsidRPr="1C34E940">
        <w:rPr>
          <w:spacing w:val="-3"/>
        </w:rPr>
        <w:t xml:space="preserve"> </w:t>
      </w:r>
      <w:r w:rsidRPr="1C34E940">
        <w:t>may</w:t>
      </w:r>
      <w:r w:rsidRPr="1C34E940">
        <w:rPr>
          <w:spacing w:val="-3"/>
        </w:rPr>
        <w:t xml:space="preserve"> </w:t>
      </w:r>
      <w:r w:rsidRPr="1C34E940">
        <w:t>be</w:t>
      </w:r>
      <w:r w:rsidRPr="1C34E940">
        <w:rPr>
          <w:spacing w:val="-3"/>
        </w:rPr>
        <w:t xml:space="preserve"> </w:t>
      </w:r>
      <w:r w:rsidRPr="1C34E940">
        <w:t>assigned</w:t>
      </w:r>
      <w:r w:rsidRPr="1C34E940">
        <w:rPr>
          <w:spacing w:val="-3"/>
        </w:rPr>
        <w:t xml:space="preserve"> </w:t>
      </w:r>
      <w:r w:rsidRPr="1C34E940">
        <w:t>and</w:t>
      </w:r>
      <w:r w:rsidRPr="1C34E940">
        <w:rPr>
          <w:spacing w:val="-3"/>
        </w:rPr>
        <w:t xml:space="preserve"> </w:t>
      </w:r>
      <w:r w:rsidRPr="1C34E940">
        <w:t>removed</w:t>
      </w:r>
      <w:r w:rsidRPr="1C34E940">
        <w:rPr>
          <w:spacing w:val="-3"/>
        </w:rPr>
        <w:t xml:space="preserve"> </w:t>
      </w:r>
      <w:r w:rsidRPr="1C34E940">
        <w:t>duties</w:t>
      </w:r>
      <w:r w:rsidRPr="1C34E940">
        <w:rPr>
          <w:spacing w:val="-3"/>
        </w:rPr>
        <w:t xml:space="preserve"> </w:t>
      </w:r>
      <w:r w:rsidRPr="1C34E940">
        <w:t>by</w:t>
      </w:r>
      <w:r w:rsidRPr="1C34E940">
        <w:rPr>
          <w:spacing w:val="-3"/>
        </w:rPr>
        <w:t xml:space="preserve"> </w:t>
      </w:r>
      <w:r w:rsidRPr="1C34E940">
        <w:t xml:space="preserve">Ordinary Resolution of the Board. Executives may also have </w:t>
      </w:r>
      <w:r w:rsidRPr="1C34E940">
        <w:t>portfolios.</w:t>
      </w:r>
    </w:p>
    <w:p w14:paraId="70254BDA" w14:textId="77777777" w:rsidR="00851279" w:rsidRDefault="00CD3A3C" w:rsidP="008B44D4">
      <w:pPr>
        <w:pStyle w:val="ListParagraph"/>
        <w:numPr>
          <w:ilvl w:val="1"/>
          <w:numId w:val="9"/>
        </w:numPr>
        <w:tabs>
          <w:tab w:val="left" w:pos="833"/>
        </w:tabs>
        <w:spacing w:beforeLines="120" w:before="288" w:afterLines="120" w:after="288"/>
        <w:ind w:left="833" w:right="119"/>
        <w:mirrorIndents/>
      </w:pPr>
      <w:r>
        <w:rPr>
          <w:u w:val="single"/>
        </w:rPr>
        <w:lastRenderedPageBreak/>
        <w:t>Board Observers</w:t>
      </w:r>
      <w:r>
        <w:t xml:space="preserve"> – By Ordinary Resolution of the Board, the immediate Past President and/or the Senior Manager of the Society may be given a standing invitation to attend meetings of the Board. The Past President and/or</w:t>
      </w:r>
      <w:r>
        <w:rPr>
          <w:spacing w:val="-5"/>
        </w:rPr>
        <w:t xml:space="preserve"> </w:t>
      </w:r>
      <w:r>
        <w:t>Senior</w:t>
      </w:r>
      <w:r>
        <w:rPr>
          <w:spacing w:val="-5"/>
        </w:rPr>
        <w:t xml:space="preserve"> </w:t>
      </w:r>
      <w:r>
        <w:t>Manager</w:t>
      </w:r>
      <w:r>
        <w:rPr>
          <w:spacing w:val="-5"/>
        </w:rPr>
        <w:t xml:space="preserve"> </w:t>
      </w:r>
      <w:r>
        <w:t>may</w:t>
      </w:r>
      <w:r>
        <w:rPr>
          <w:spacing w:val="-5"/>
        </w:rPr>
        <w:t xml:space="preserve"> </w:t>
      </w:r>
      <w:r>
        <w:t>attend</w:t>
      </w:r>
      <w:r>
        <w:rPr>
          <w:spacing w:val="-5"/>
        </w:rPr>
        <w:t xml:space="preserve"> </w:t>
      </w:r>
      <w:r>
        <w:t>and</w:t>
      </w:r>
      <w:r>
        <w:rPr>
          <w:spacing w:val="-5"/>
        </w:rPr>
        <w:t xml:space="preserve"> </w:t>
      </w:r>
      <w:r>
        <w:t>speak</w:t>
      </w:r>
      <w:r>
        <w:rPr>
          <w:spacing w:val="-5"/>
        </w:rPr>
        <w:t xml:space="preserve"> </w:t>
      </w:r>
      <w:r>
        <w:t>at</w:t>
      </w:r>
      <w:r>
        <w:rPr>
          <w:spacing w:val="-5"/>
        </w:rPr>
        <w:t xml:space="preserve"> </w:t>
      </w:r>
      <w:r>
        <w:t>meetings</w:t>
      </w:r>
      <w:r>
        <w:rPr>
          <w:spacing w:val="-5"/>
        </w:rPr>
        <w:t xml:space="preserve"> </w:t>
      </w:r>
      <w:r>
        <w:t>of</w:t>
      </w:r>
      <w:r>
        <w:rPr>
          <w:spacing w:val="-5"/>
        </w:rPr>
        <w:t xml:space="preserve"> </w:t>
      </w:r>
      <w:r>
        <w:t>the</w:t>
      </w:r>
      <w:r>
        <w:rPr>
          <w:spacing w:val="-5"/>
        </w:rPr>
        <w:t xml:space="preserve"> </w:t>
      </w:r>
      <w:r>
        <w:t>Board</w:t>
      </w:r>
      <w:r>
        <w:rPr>
          <w:spacing w:val="-5"/>
        </w:rPr>
        <w:t xml:space="preserve"> </w:t>
      </w:r>
      <w:r>
        <w:t>but</w:t>
      </w:r>
      <w:r>
        <w:rPr>
          <w:spacing w:val="-5"/>
        </w:rPr>
        <w:t xml:space="preserve"> </w:t>
      </w:r>
      <w:r>
        <w:t>are</w:t>
      </w:r>
      <w:r>
        <w:rPr>
          <w:spacing w:val="-5"/>
        </w:rPr>
        <w:t xml:space="preserve"> </w:t>
      </w:r>
      <w:r>
        <w:t>not</w:t>
      </w:r>
      <w:r>
        <w:rPr>
          <w:spacing w:val="-5"/>
        </w:rPr>
        <w:t xml:space="preserve"> </w:t>
      </w:r>
      <w:r>
        <w:t>permitted</w:t>
      </w:r>
      <w:r>
        <w:rPr>
          <w:spacing w:val="-5"/>
        </w:rPr>
        <w:t xml:space="preserve"> </w:t>
      </w:r>
      <w:r>
        <w:t>to</w:t>
      </w:r>
      <w:r>
        <w:rPr>
          <w:spacing w:val="-5"/>
        </w:rPr>
        <w:t xml:space="preserve"> </w:t>
      </w:r>
      <w:r>
        <w:t>vote</w:t>
      </w:r>
      <w:r>
        <w:rPr>
          <w:spacing w:val="-5"/>
        </w:rPr>
        <w:t xml:space="preserve"> </w:t>
      </w:r>
      <w:r>
        <w:t>and</w:t>
      </w:r>
      <w:r>
        <w:rPr>
          <w:spacing w:val="-5"/>
        </w:rPr>
        <w:t xml:space="preserve"> </w:t>
      </w:r>
      <w:r>
        <w:t>are</w:t>
      </w:r>
      <w:r>
        <w:rPr>
          <w:spacing w:val="-5"/>
        </w:rPr>
        <w:t xml:space="preserve"> </w:t>
      </w:r>
      <w:r>
        <w:t>not considered</w:t>
      </w:r>
      <w:r>
        <w:rPr>
          <w:spacing w:val="-7"/>
        </w:rPr>
        <w:t xml:space="preserve"> </w:t>
      </w:r>
      <w:r>
        <w:t>to</w:t>
      </w:r>
      <w:r>
        <w:rPr>
          <w:spacing w:val="-7"/>
        </w:rPr>
        <w:t xml:space="preserve"> </w:t>
      </w:r>
      <w:r>
        <w:t>be</w:t>
      </w:r>
      <w:r>
        <w:rPr>
          <w:spacing w:val="-8"/>
        </w:rPr>
        <w:t xml:space="preserve"> </w:t>
      </w:r>
      <w:r>
        <w:t>a</w:t>
      </w:r>
      <w:r>
        <w:rPr>
          <w:spacing w:val="-7"/>
        </w:rPr>
        <w:t xml:space="preserve"> </w:t>
      </w:r>
      <w:proofErr w:type="gramStart"/>
      <w:r>
        <w:t>Director</w:t>
      </w:r>
      <w:proofErr w:type="gramEnd"/>
      <w:r>
        <w:t>.</w:t>
      </w:r>
      <w:r>
        <w:rPr>
          <w:spacing w:val="-7"/>
        </w:rPr>
        <w:t xml:space="preserve"> </w:t>
      </w:r>
      <w:r>
        <w:t>The</w:t>
      </w:r>
      <w:r>
        <w:rPr>
          <w:spacing w:val="-8"/>
        </w:rPr>
        <w:t xml:space="preserve"> </w:t>
      </w:r>
      <w:r>
        <w:t>Board</w:t>
      </w:r>
      <w:r>
        <w:rPr>
          <w:spacing w:val="-8"/>
        </w:rPr>
        <w:t xml:space="preserve"> </w:t>
      </w:r>
      <w:r>
        <w:t>may</w:t>
      </w:r>
      <w:r>
        <w:rPr>
          <w:spacing w:val="-8"/>
        </w:rPr>
        <w:t xml:space="preserve"> </w:t>
      </w:r>
      <w:r>
        <w:t>rescind</w:t>
      </w:r>
      <w:r>
        <w:rPr>
          <w:spacing w:val="-8"/>
        </w:rPr>
        <w:t xml:space="preserve"> </w:t>
      </w:r>
      <w:r>
        <w:t>its</w:t>
      </w:r>
      <w:r>
        <w:rPr>
          <w:spacing w:val="-7"/>
        </w:rPr>
        <w:t xml:space="preserve"> </w:t>
      </w:r>
      <w:r>
        <w:t>standing</w:t>
      </w:r>
      <w:r>
        <w:rPr>
          <w:spacing w:val="-8"/>
        </w:rPr>
        <w:t xml:space="preserve"> </w:t>
      </w:r>
      <w:r>
        <w:t>invitation</w:t>
      </w:r>
      <w:r>
        <w:rPr>
          <w:spacing w:val="-8"/>
        </w:rPr>
        <w:t xml:space="preserve"> </w:t>
      </w:r>
      <w:r>
        <w:t>for</w:t>
      </w:r>
      <w:r>
        <w:rPr>
          <w:spacing w:val="-7"/>
        </w:rPr>
        <w:t xml:space="preserve"> </w:t>
      </w:r>
      <w:r>
        <w:t>any</w:t>
      </w:r>
      <w:r>
        <w:rPr>
          <w:spacing w:val="-8"/>
        </w:rPr>
        <w:t xml:space="preserve"> </w:t>
      </w:r>
      <w:r>
        <w:t>meeting,</w:t>
      </w:r>
      <w:r>
        <w:rPr>
          <w:spacing w:val="-7"/>
        </w:rPr>
        <w:t xml:space="preserve"> </w:t>
      </w:r>
      <w:r>
        <w:t>or</w:t>
      </w:r>
      <w:r>
        <w:rPr>
          <w:spacing w:val="-7"/>
        </w:rPr>
        <w:t xml:space="preserve"> </w:t>
      </w:r>
      <w:r>
        <w:t>part</w:t>
      </w:r>
      <w:r>
        <w:rPr>
          <w:spacing w:val="-7"/>
        </w:rPr>
        <w:t xml:space="preserve"> </w:t>
      </w:r>
      <w:r>
        <w:t>of</w:t>
      </w:r>
      <w:r>
        <w:rPr>
          <w:spacing w:val="-7"/>
        </w:rPr>
        <w:t xml:space="preserve"> </w:t>
      </w:r>
      <w:r>
        <w:t>any</w:t>
      </w:r>
      <w:r>
        <w:rPr>
          <w:spacing w:val="-8"/>
        </w:rPr>
        <w:t xml:space="preserve"> </w:t>
      </w:r>
      <w:r>
        <w:t>meeting, at any time.</w:t>
      </w:r>
    </w:p>
    <w:p w14:paraId="0BF6C338" w14:textId="77777777" w:rsidR="00851279" w:rsidRDefault="00CD3A3C" w:rsidP="008B44D4">
      <w:pPr>
        <w:pStyle w:val="Heading2"/>
        <w:spacing w:beforeLines="120" w:before="288" w:afterLines="120" w:after="288"/>
        <w:ind w:left="833" w:right="119" w:hanging="720"/>
        <w:mirrorIndents/>
      </w:pPr>
      <w:r>
        <w:t>Eligibility</w:t>
      </w:r>
      <w:r>
        <w:rPr>
          <w:spacing w:val="-7"/>
        </w:rPr>
        <w:t xml:space="preserve"> </w:t>
      </w:r>
      <w:r>
        <w:t>of</w:t>
      </w:r>
      <w:r>
        <w:rPr>
          <w:spacing w:val="-6"/>
        </w:rPr>
        <w:t xml:space="preserve"> </w:t>
      </w:r>
      <w:r>
        <w:rPr>
          <w:spacing w:val="-2"/>
        </w:rPr>
        <w:t>Directors</w:t>
      </w:r>
    </w:p>
    <w:p w14:paraId="47A8A83A" w14:textId="77777777" w:rsidR="00851279" w:rsidRDefault="00CD3A3C" w:rsidP="008B44D4">
      <w:pPr>
        <w:pStyle w:val="ListParagraph"/>
        <w:numPr>
          <w:ilvl w:val="1"/>
          <w:numId w:val="9"/>
        </w:numPr>
        <w:tabs>
          <w:tab w:val="left" w:pos="835"/>
        </w:tabs>
        <w:spacing w:beforeLines="120" w:before="288" w:afterLines="120" w:after="288"/>
        <w:ind w:left="833" w:right="119"/>
        <w:mirrorIndents/>
      </w:pPr>
      <w:r>
        <w:rPr>
          <w:u w:val="single"/>
        </w:rPr>
        <w:t>Eligibility</w:t>
      </w:r>
      <w:r>
        <w:rPr>
          <w:spacing w:val="-6"/>
        </w:rPr>
        <w:t xml:space="preserve"> </w:t>
      </w:r>
      <w:r>
        <w:t>–</w:t>
      </w:r>
      <w:r>
        <w:rPr>
          <w:spacing w:val="-5"/>
        </w:rPr>
        <w:t xml:space="preserve"> </w:t>
      </w:r>
      <w:r>
        <w:t>To</w:t>
      </w:r>
      <w:r>
        <w:rPr>
          <w:spacing w:val="-4"/>
        </w:rPr>
        <w:t xml:space="preserve"> </w:t>
      </w:r>
      <w:r>
        <w:t>be</w:t>
      </w:r>
      <w:r>
        <w:rPr>
          <w:spacing w:val="-5"/>
        </w:rPr>
        <w:t xml:space="preserve"> </w:t>
      </w:r>
      <w:r>
        <w:t>eligible</w:t>
      </w:r>
      <w:r>
        <w:rPr>
          <w:spacing w:val="-4"/>
        </w:rPr>
        <w:t xml:space="preserve"> </w:t>
      </w:r>
      <w:r>
        <w:t>to</w:t>
      </w:r>
      <w:r>
        <w:rPr>
          <w:spacing w:val="-5"/>
        </w:rPr>
        <w:t xml:space="preserve"> </w:t>
      </w:r>
      <w:r>
        <w:t>serve</w:t>
      </w:r>
      <w:r>
        <w:rPr>
          <w:spacing w:val="-5"/>
        </w:rPr>
        <w:t xml:space="preserve"> </w:t>
      </w:r>
      <w:r>
        <w:t>as</w:t>
      </w:r>
      <w:r>
        <w:rPr>
          <w:spacing w:val="-4"/>
        </w:rPr>
        <w:t xml:space="preserve"> </w:t>
      </w:r>
      <w:r>
        <w:t>a</w:t>
      </w:r>
      <w:r>
        <w:rPr>
          <w:spacing w:val="-5"/>
        </w:rPr>
        <w:t xml:space="preserve"> </w:t>
      </w:r>
      <w:proofErr w:type="gramStart"/>
      <w:r>
        <w:t>Director</w:t>
      </w:r>
      <w:proofErr w:type="gramEnd"/>
      <w:r>
        <w:t>,</w:t>
      </w:r>
      <w:r>
        <w:rPr>
          <w:spacing w:val="-4"/>
        </w:rPr>
        <w:t xml:space="preserve"> </w:t>
      </w:r>
      <w:r>
        <w:t>an</w:t>
      </w:r>
      <w:r>
        <w:rPr>
          <w:spacing w:val="-5"/>
        </w:rPr>
        <w:t xml:space="preserve"> </w:t>
      </w:r>
      <w:r>
        <w:t>individual</w:t>
      </w:r>
      <w:r>
        <w:rPr>
          <w:spacing w:val="-4"/>
        </w:rPr>
        <w:t xml:space="preserve"> </w:t>
      </w:r>
      <w:r>
        <w:rPr>
          <w:spacing w:val="-2"/>
        </w:rPr>
        <w:t>must:</w:t>
      </w:r>
    </w:p>
    <w:p w14:paraId="0156DD39" w14:textId="77777777" w:rsidR="00851279" w:rsidRDefault="00CD3A3C" w:rsidP="008B44D4">
      <w:pPr>
        <w:pStyle w:val="ListParagraph"/>
        <w:numPr>
          <w:ilvl w:val="2"/>
          <w:numId w:val="9"/>
        </w:numPr>
        <w:tabs>
          <w:tab w:val="left" w:pos="1193"/>
        </w:tabs>
        <w:ind w:left="1004" w:right="119" w:hanging="720"/>
      </w:pPr>
      <w:r>
        <w:t>Be</w:t>
      </w:r>
      <w:r>
        <w:rPr>
          <w:spacing w:val="-4"/>
        </w:rPr>
        <w:t xml:space="preserve"> </w:t>
      </w:r>
      <w:r>
        <w:t>sixteen</w:t>
      </w:r>
      <w:r>
        <w:rPr>
          <w:spacing w:val="-4"/>
        </w:rPr>
        <w:t xml:space="preserve"> </w:t>
      </w:r>
      <w:r>
        <w:t>(16)</w:t>
      </w:r>
      <w:r>
        <w:rPr>
          <w:spacing w:val="-3"/>
        </w:rPr>
        <w:t xml:space="preserve"> </w:t>
      </w:r>
      <w:r>
        <w:t>years</w:t>
      </w:r>
      <w:r>
        <w:rPr>
          <w:spacing w:val="-4"/>
        </w:rPr>
        <w:t xml:space="preserve"> </w:t>
      </w:r>
      <w:r>
        <w:t>of</w:t>
      </w:r>
      <w:r>
        <w:rPr>
          <w:spacing w:val="-3"/>
        </w:rPr>
        <w:t xml:space="preserve"> </w:t>
      </w:r>
      <w:r>
        <w:t>age</w:t>
      </w:r>
      <w:r>
        <w:rPr>
          <w:spacing w:val="-4"/>
        </w:rPr>
        <w:t xml:space="preserve"> </w:t>
      </w:r>
      <w:r>
        <w:t>or</w:t>
      </w:r>
      <w:r>
        <w:rPr>
          <w:spacing w:val="-3"/>
        </w:rPr>
        <w:t xml:space="preserve"> </w:t>
      </w:r>
      <w:proofErr w:type="gramStart"/>
      <w:r>
        <w:rPr>
          <w:spacing w:val="-2"/>
        </w:rPr>
        <w:t>older;</w:t>
      </w:r>
      <w:proofErr w:type="gramEnd"/>
    </w:p>
    <w:p w14:paraId="5B9241E1" w14:textId="77777777" w:rsidR="00851279" w:rsidRDefault="00CD3A3C" w:rsidP="008B44D4">
      <w:pPr>
        <w:pStyle w:val="ListParagraph"/>
        <w:numPr>
          <w:ilvl w:val="2"/>
          <w:numId w:val="9"/>
        </w:numPr>
        <w:tabs>
          <w:tab w:val="left" w:pos="1193"/>
        </w:tabs>
        <w:ind w:left="1004" w:right="119" w:hanging="720"/>
      </w:pPr>
      <w:r>
        <w:t>Not</w:t>
      </w:r>
      <w:r>
        <w:rPr>
          <w:spacing w:val="-7"/>
        </w:rPr>
        <w:t xml:space="preserve"> </w:t>
      </w:r>
      <w:r>
        <w:t>convicted</w:t>
      </w:r>
      <w:r>
        <w:rPr>
          <w:spacing w:val="-5"/>
        </w:rPr>
        <w:t xml:space="preserve"> </w:t>
      </w:r>
      <w:r>
        <w:t>of</w:t>
      </w:r>
      <w:r>
        <w:rPr>
          <w:spacing w:val="-5"/>
        </w:rPr>
        <w:t xml:space="preserve"> </w:t>
      </w:r>
      <w:r>
        <w:t>criminal</w:t>
      </w:r>
      <w:r>
        <w:rPr>
          <w:spacing w:val="-5"/>
        </w:rPr>
        <w:t xml:space="preserve"> </w:t>
      </w:r>
      <w:r>
        <w:t>offenses</w:t>
      </w:r>
      <w:r>
        <w:rPr>
          <w:spacing w:val="-5"/>
        </w:rPr>
        <w:t xml:space="preserve"> </w:t>
      </w:r>
      <w:r>
        <w:t>described</w:t>
      </w:r>
      <w:r>
        <w:rPr>
          <w:spacing w:val="-5"/>
        </w:rPr>
        <w:t xml:space="preserve"> </w:t>
      </w:r>
      <w:r>
        <w:t>in</w:t>
      </w:r>
      <w:r>
        <w:rPr>
          <w:spacing w:val="-5"/>
        </w:rPr>
        <w:t xml:space="preserve"> </w:t>
      </w:r>
      <w:r>
        <w:t>Section</w:t>
      </w:r>
      <w:r>
        <w:rPr>
          <w:spacing w:val="-5"/>
        </w:rPr>
        <w:t xml:space="preserve"> </w:t>
      </w:r>
      <w:r>
        <w:t>44</w:t>
      </w:r>
      <w:r>
        <w:rPr>
          <w:spacing w:val="-5"/>
        </w:rPr>
        <w:t xml:space="preserve"> </w:t>
      </w:r>
      <w:r>
        <w:t>of</w:t>
      </w:r>
      <w:r>
        <w:rPr>
          <w:spacing w:val="-5"/>
        </w:rPr>
        <w:t xml:space="preserve"> </w:t>
      </w:r>
      <w:r>
        <w:t>the</w:t>
      </w:r>
      <w:r>
        <w:rPr>
          <w:spacing w:val="-5"/>
        </w:rPr>
        <w:t xml:space="preserve"> </w:t>
      </w:r>
      <w:proofErr w:type="gramStart"/>
      <w:r>
        <w:rPr>
          <w:spacing w:val="-4"/>
        </w:rPr>
        <w:t>Act;</w:t>
      </w:r>
      <w:proofErr w:type="gramEnd"/>
    </w:p>
    <w:p w14:paraId="41DFDBA9" w14:textId="77777777" w:rsidR="00851279" w:rsidRDefault="00CD3A3C" w:rsidP="008B44D4">
      <w:pPr>
        <w:pStyle w:val="ListParagraph"/>
        <w:numPr>
          <w:ilvl w:val="2"/>
          <w:numId w:val="9"/>
        </w:numPr>
        <w:tabs>
          <w:tab w:val="left" w:pos="1195"/>
        </w:tabs>
        <w:ind w:left="1004" w:right="119" w:hanging="720"/>
      </w:pPr>
      <w:r>
        <w:t>Have</w:t>
      </w:r>
      <w:r>
        <w:rPr>
          <w:spacing w:val="-7"/>
        </w:rPr>
        <w:t xml:space="preserve"> </w:t>
      </w:r>
      <w:r>
        <w:t>not</w:t>
      </w:r>
      <w:r>
        <w:rPr>
          <w:spacing w:val="-4"/>
        </w:rPr>
        <w:t xml:space="preserve"> </w:t>
      </w:r>
      <w:r>
        <w:t>been</w:t>
      </w:r>
      <w:r>
        <w:rPr>
          <w:spacing w:val="-5"/>
        </w:rPr>
        <w:t xml:space="preserve"> </w:t>
      </w:r>
      <w:r>
        <w:t>declared</w:t>
      </w:r>
      <w:r>
        <w:rPr>
          <w:spacing w:val="-4"/>
        </w:rPr>
        <w:t xml:space="preserve"> </w:t>
      </w:r>
      <w:r>
        <w:t>incapable</w:t>
      </w:r>
      <w:r>
        <w:rPr>
          <w:spacing w:val="-5"/>
        </w:rPr>
        <w:t xml:space="preserve"> </w:t>
      </w:r>
      <w:r>
        <w:t>by</w:t>
      </w:r>
      <w:r>
        <w:rPr>
          <w:spacing w:val="-4"/>
        </w:rPr>
        <w:t xml:space="preserve"> </w:t>
      </w:r>
      <w:r>
        <w:t>a</w:t>
      </w:r>
      <w:r>
        <w:rPr>
          <w:spacing w:val="-5"/>
        </w:rPr>
        <w:t xml:space="preserve"> </w:t>
      </w:r>
      <w:r>
        <w:t>court</w:t>
      </w:r>
      <w:r>
        <w:rPr>
          <w:spacing w:val="-4"/>
        </w:rPr>
        <w:t xml:space="preserve"> </w:t>
      </w:r>
      <w:r>
        <w:t>in</w:t>
      </w:r>
      <w:r>
        <w:rPr>
          <w:spacing w:val="-5"/>
        </w:rPr>
        <w:t xml:space="preserve"> </w:t>
      </w:r>
      <w:r>
        <w:t>Canada</w:t>
      </w:r>
      <w:r>
        <w:rPr>
          <w:spacing w:val="-4"/>
        </w:rPr>
        <w:t xml:space="preserve"> </w:t>
      </w:r>
      <w:r>
        <w:t>or</w:t>
      </w:r>
      <w:r>
        <w:rPr>
          <w:spacing w:val="-5"/>
        </w:rPr>
        <w:t xml:space="preserve"> </w:t>
      </w:r>
      <w:r>
        <w:t>in</w:t>
      </w:r>
      <w:r>
        <w:rPr>
          <w:spacing w:val="-4"/>
        </w:rPr>
        <w:t xml:space="preserve"> </w:t>
      </w:r>
      <w:r>
        <w:t>another</w:t>
      </w:r>
      <w:r>
        <w:rPr>
          <w:spacing w:val="-5"/>
        </w:rPr>
        <w:t xml:space="preserve"> </w:t>
      </w:r>
      <w:r>
        <w:t>country;</w:t>
      </w:r>
      <w:r>
        <w:rPr>
          <w:spacing w:val="-4"/>
        </w:rPr>
        <w:t xml:space="preserve"> </w:t>
      </w:r>
      <w:r>
        <w:rPr>
          <w:spacing w:val="-5"/>
        </w:rPr>
        <w:t>and</w:t>
      </w:r>
    </w:p>
    <w:p w14:paraId="26F1DD8C" w14:textId="77777777" w:rsidR="00851279" w:rsidRDefault="00CD3A3C" w:rsidP="008B44D4">
      <w:pPr>
        <w:pStyle w:val="ListParagraph"/>
        <w:numPr>
          <w:ilvl w:val="2"/>
          <w:numId w:val="9"/>
        </w:numPr>
        <w:tabs>
          <w:tab w:val="left" w:pos="1193"/>
        </w:tabs>
        <w:ind w:left="1004" w:right="119" w:hanging="720"/>
      </w:pPr>
      <w:r w:rsidRPr="1C34E940">
        <w:t>Not</w:t>
      </w:r>
      <w:r w:rsidRPr="1C34E940">
        <w:rPr>
          <w:spacing w:val="-4"/>
        </w:rPr>
        <w:t xml:space="preserve"> </w:t>
      </w:r>
      <w:proofErr w:type="gramStart"/>
      <w:r w:rsidRPr="1C34E940">
        <w:t>have</w:t>
      </w:r>
      <w:proofErr w:type="gramEnd"/>
      <w:r w:rsidRPr="1C34E940">
        <w:rPr>
          <w:spacing w:val="-4"/>
        </w:rPr>
        <w:t xml:space="preserve"> </w:t>
      </w:r>
      <w:r w:rsidRPr="1C34E940">
        <w:t>the</w:t>
      </w:r>
      <w:r w:rsidRPr="1C34E940">
        <w:rPr>
          <w:spacing w:val="-3"/>
        </w:rPr>
        <w:t xml:space="preserve"> </w:t>
      </w:r>
      <w:r w:rsidRPr="1C34E940">
        <w:t>status</w:t>
      </w:r>
      <w:r w:rsidRPr="1C34E940">
        <w:rPr>
          <w:spacing w:val="-4"/>
        </w:rPr>
        <w:t xml:space="preserve"> </w:t>
      </w:r>
      <w:r w:rsidRPr="1C34E940">
        <w:t>of</w:t>
      </w:r>
      <w:r w:rsidRPr="1C34E940">
        <w:rPr>
          <w:spacing w:val="-3"/>
        </w:rPr>
        <w:t xml:space="preserve"> </w:t>
      </w:r>
      <w:r w:rsidRPr="1C34E940">
        <w:rPr>
          <w:spacing w:val="-2"/>
        </w:rPr>
        <w:t>bankrupt.</w:t>
      </w:r>
    </w:p>
    <w:p w14:paraId="63DF4819" w14:textId="3FE4E61F" w:rsidR="1C34E940" w:rsidRDefault="1C34E940" w:rsidP="008B44D4">
      <w:pPr>
        <w:pStyle w:val="ListParagraph"/>
        <w:numPr>
          <w:ilvl w:val="2"/>
          <w:numId w:val="9"/>
        </w:numPr>
        <w:tabs>
          <w:tab w:val="left" w:pos="1193"/>
        </w:tabs>
        <w:ind w:left="1004" w:right="119" w:hanging="720"/>
      </w:pPr>
      <w:r w:rsidRPr="1C34E940">
        <w:t xml:space="preserve">Not </w:t>
      </w:r>
      <w:proofErr w:type="gramStart"/>
      <w:r w:rsidRPr="1C34E940">
        <w:t>have</w:t>
      </w:r>
      <w:proofErr w:type="gramEnd"/>
      <w:r w:rsidRPr="1C34E940">
        <w:t xml:space="preserve"> a spousal relationship with contracted staff</w:t>
      </w:r>
    </w:p>
    <w:p w14:paraId="7F47CCBE" w14:textId="28546823" w:rsidR="1C34E940" w:rsidRDefault="1C34E940" w:rsidP="008B44D4">
      <w:pPr>
        <w:pStyle w:val="ListParagraph"/>
        <w:numPr>
          <w:ilvl w:val="1"/>
          <w:numId w:val="9"/>
        </w:numPr>
        <w:tabs>
          <w:tab w:val="left" w:pos="833"/>
        </w:tabs>
        <w:spacing w:beforeLines="120" w:before="288" w:afterLines="120" w:after="288"/>
        <w:ind w:left="833" w:right="119"/>
        <w:mirrorIndents/>
      </w:pPr>
      <w:r w:rsidRPr="1C34E940">
        <w:rPr>
          <w:u w:val="single"/>
        </w:rPr>
        <w:t>One Director Per Family</w:t>
      </w:r>
      <w:r w:rsidRPr="1C34E940">
        <w:t xml:space="preserve"> – Only one Director per family is permitted to serve on the Board at the same time. When a family member is a current </w:t>
      </w:r>
      <w:proofErr w:type="gramStart"/>
      <w:r w:rsidRPr="1C34E940">
        <w:t>Director</w:t>
      </w:r>
      <w:proofErr w:type="gramEnd"/>
      <w:r w:rsidRPr="1C34E940">
        <w:t xml:space="preserve"> whose term is not expiring, another family member may not stand as a candidate for nomination. Family members include spouses, ex-spouses, siblings, parents/children, grandparents/grandchildren</w:t>
      </w:r>
      <w:r w:rsidR="00CA4103">
        <w:t>.</w:t>
      </w:r>
    </w:p>
    <w:p w14:paraId="50CCE67C" w14:textId="77777777" w:rsidR="00851279" w:rsidRDefault="00CD3A3C" w:rsidP="008B44D4">
      <w:pPr>
        <w:pStyle w:val="Heading2"/>
        <w:spacing w:beforeLines="120" w:before="288" w:afterLines="120" w:after="288"/>
        <w:ind w:left="833" w:right="119" w:hanging="720"/>
        <w:mirrorIndents/>
      </w:pPr>
      <w:r>
        <w:t>Election</w:t>
      </w:r>
      <w:r>
        <w:rPr>
          <w:spacing w:val="-5"/>
        </w:rPr>
        <w:t xml:space="preserve"> </w:t>
      </w:r>
      <w:r>
        <w:t>of</w:t>
      </w:r>
      <w:r>
        <w:rPr>
          <w:spacing w:val="-5"/>
        </w:rPr>
        <w:t xml:space="preserve"> </w:t>
      </w:r>
      <w:r>
        <w:rPr>
          <w:spacing w:val="-2"/>
        </w:rPr>
        <w:t>Directors</w:t>
      </w:r>
    </w:p>
    <w:p w14:paraId="5ED88190" w14:textId="77777777" w:rsidR="00851279" w:rsidRDefault="00CD3A3C" w:rsidP="008B44D4">
      <w:pPr>
        <w:pStyle w:val="ListParagraph"/>
        <w:numPr>
          <w:ilvl w:val="1"/>
          <w:numId w:val="9"/>
        </w:numPr>
        <w:tabs>
          <w:tab w:val="left" w:pos="833"/>
        </w:tabs>
        <w:spacing w:beforeLines="120" w:before="288" w:afterLines="120" w:after="288"/>
        <w:ind w:left="833" w:right="119"/>
        <w:mirrorIndents/>
      </w:pPr>
      <w:r>
        <w:rPr>
          <w:u w:val="single"/>
        </w:rPr>
        <w:t>Nominations Committee</w:t>
      </w:r>
      <w:r>
        <w:t xml:space="preserve"> – The Board may appoint a Nominations Committee. If appointed, The Nominations Committee will be responsible </w:t>
      </w:r>
      <w:proofErr w:type="gramStart"/>
      <w:r>
        <w:t>to solicit</w:t>
      </w:r>
      <w:proofErr w:type="gramEnd"/>
      <w:r>
        <w:t xml:space="preserve"> and receive nominations for the election of the Directors.</w:t>
      </w:r>
    </w:p>
    <w:p w14:paraId="104E7D76" w14:textId="77777777" w:rsidR="00851279" w:rsidRDefault="00CD3A3C" w:rsidP="008B44D4">
      <w:pPr>
        <w:pStyle w:val="ListParagraph"/>
        <w:numPr>
          <w:ilvl w:val="1"/>
          <w:numId w:val="9"/>
        </w:numPr>
        <w:tabs>
          <w:tab w:val="left" w:pos="835"/>
        </w:tabs>
        <w:spacing w:beforeLines="120" w:before="288" w:afterLines="120" w:after="288"/>
        <w:ind w:left="833" w:right="119"/>
        <w:mirrorIndents/>
      </w:pPr>
      <w:r>
        <w:rPr>
          <w:u w:val="single"/>
        </w:rPr>
        <w:t>Nomination</w:t>
      </w:r>
      <w:r>
        <w:rPr>
          <w:spacing w:val="-7"/>
        </w:rPr>
        <w:t xml:space="preserve"> </w:t>
      </w:r>
      <w:r>
        <w:t>–</w:t>
      </w:r>
      <w:r>
        <w:rPr>
          <w:spacing w:val="-5"/>
        </w:rPr>
        <w:t xml:space="preserve"> </w:t>
      </w:r>
      <w:r>
        <w:t>Any</w:t>
      </w:r>
      <w:r>
        <w:rPr>
          <w:spacing w:val="-5"/>
        </w:rPr>
        <w:t xml:space="preserve"> </w:t>
      </w:r>
      <w:r>
        <w:t>nomination</w:t>
      </w:r>
      <w:r>
        <w:rPr>
          <w:spacing w:val="-5"/>
        </w:rPr>
        <w:t xml:space="preserve"> </w:t>
      </w:r>
      <w:r>
        <w:t>of</w:t>
      </w:r>
      <w:r>
        <w:rPr>
          <w:spacing w:val="-5"/>
        </w:rPr>
        <w:t xml:space="preserve"> </w:t>
      </w:r>
      <w:r>
        <w:t>an</w:t>
      </w:r>
      <w:r>
        <w:rPr>
          <w:spacing w:val="-5"/>
        </w:rPr>
        <w:t xml:space="preserve"> </w:t>
      </w:r>
      <w:r>
        <w:t>individual</w:t>
      </w:r>
      <w:r>
        <w:rPr>
          <w:spacing w:val="-5"/>
        </w:rPr>
        <w:t xml:space="preserve"> </w:t>
      </w:r>
      <w:r>
        <w:t>for</w:t>
      </w:r>
      <w:r>
        <w:rPr>
          <w:spacing w:val="-5"/>
        </w:rPr>
        <w:t xml:space="preserve"> </w:t>
      </w:r>
      <w:r>
        <w:t>election</w:t>
      </w:r>
      <w:r>
        <w:rPr>
          <w:spacing w:val="-5"/>
        </w:rPr>
        <w:t xml:space="preserve"> </w:t>
      </w:r>
      <w:r>
        <w:t>as</w:t>
      </w:r>
      <w:r>
        <w:rPr>
          <w:spacing w:val="-5"/>
        </w:rPr>
        <w:t xml:space="preserve"> </w:t>
      </w:r>
      <w:r>
        <w:t>a</w:t>
      </w:r>
      <w:r>
        <w:rPr>
          <w:spacing w:val="-5"/>
        </w:rPr>
        <w:t xml:space="preserve"> </w:t>
      </w:r>
      <w:proofErr w:type="gramStart"/>
      <w:r>
        <w:t>Director</w:t>
      </w:r>
      <w:proofErr w:type="gramEnd"/>
      <w:r>
        <w:rPr>
          <w:spacing w:val="-5"/>
        </w:rPr>
        <w:t xml:space="preserve"> </w:t>
      </w:r>
      <w:r>
        <w:rPr>
          <w:spacing w:val="-2"/>
        </w:rPr>
        <w:t>will:</w:t>
      </w:r>
    </w:p>
    <w:p w14:paraId="789EE09A" w14:textId="77777777" w:rsidR="00851279" w:rsidRDefault="00CD3A3C" w:rsidP="008B44D4">
      <w:pPr>
        <w:pStyle w:val="ListParagraph"/>
        <w:numPr>
          <w:ilvl w:val="2"/>
          <w:numId w:val="9"/>
        </w:numPr>
        <w:tabs>
          <w:tab w:val="left" w:pos="1193"/>
        </w:tabs>
        <w:ind w:left="1004" w:right="119" w:hanging="720"/>
      </w:pPr>
      <w:r>
        <w:t>Include</w:t>
      </w:r>
      <w:r>
        <w:rPr>
          <w:spacing w:val="-8"/>
        </w:rPr>
        <w:t xml:space="preserve"> </w:t>
      </w:r>
      <w:r>
        <w:t>the</w:t>
      </w:r>
      <w:r>
        <w:rPr>
          <w:spacing w:val="-5"/>
        </w:rPr>
        <w:t xml:space="preserve"> </w:t>
      </w:r>
      <w:r>
        <w:t>written</w:t>
      </w:r>
      <w:r>
        <w:rPr>
          <w:spacing w:val="-5"/>
        </w:rPr>
        <w:t xml:space="preserve"> </w:t>
      </w:r>
      <w:r>
        <w:t>consent</w:t>
      </w:r>
      <w:r>
        <w:rPr>
          <w:spacing w:val="-5"/>
        </w:rPr>
        <w:t xml:space="preserve"> </w:t>
      </w:r>
      <w:r>
        <w:t>of</w:t>
      </w:r>
      <w:r>
        <w:rPr>
          <w:spacing w:val="-5"/>
        </w:rPr>
        <w:t xml:space="preserve"> </w:t>
      </w:r>
      <w:r>
        <w:t>the</w:t>
      </w:r>
      <w:r>
        <w:rPr>
          <w:spacing w:val="-5"/>
        </w:rPr>
        <w:t xml:space="preserve"> </w:t>
      </w:r>
      <w:r>
        <w:t>nominee</w:t>
      </w:r>
      <w:r>
        <w:rPr>
          <w:spacing w:val="-5"/>
        </w:rPr>
        <w:t xml:space="preserve"> </w:t>
      </w:r>
      <w:r>
        <w:t>by</w:t>
      </w:r>
      <w:r>
        <w:rPr>
          <w:spacing w:val="-5"/>
        </w:rPr>
        <w:t xml:space="preserve"> </w:t>
      </w:r>
      <w:r>
        <w:t>signed</w:t>
      </w:r>
      <w:r>
        <w:rPr>
          <w:spacing w:val="-5"/>
        </w:rPr>
        <w:t xml:space="preserve"> </w:t>
      </w:r>
      <w:r>
        <w:t>or</w:t>
      </w:r>
      <w:r>
        <w:rPr>
          <w:spacing w:val="-5"/>
        </w:rPr>
        <w:t xml:space="preserve"> </w:t>
      </w:r>
      <w:r>
        <w:t>electronic</w:t>
      </w:r>
      <w:r>
        <w:rPr>
          <w:spacing w:val="-5"/>
        </w:rPr>
        <w:t xml:space="preserve"> </w:t>
      </w:r>
      <w:proofErr w:type="gramStart"/>
      <w:r>
        <w:rPr>
          <w:spacing w:val="-2"/>
        </w:rPr>
        <w:t>signature;</w:t>
      </w:r>
      <w:proofErr w:type="gramEnd"/>
    </w:p>
    <w:p w14:paraId="206D6325" w14:textId="77777777" w:rsidR="00851279" w:rsidRDefault="00CD3A3C" w:rsidP="008B44D4">
      <w:pPr>
        <w:pStyle w:val="ListParagraph"/>
        <w:numPr>
          <w:ilvl w:val="2"/>
          <w:numId w:val="9"/>
        </w:numPr>
        <w:tabs>
          <w:tab w:val="left" w:pos="1193"/>
        </w:tabs>
        <w:ind w:left="1004" w:right="119" w:hanging="720"/>
      </w:pPr>
      <w:r>
        <w:t>Comply</w:t>
      </w:r>
      <w:r>
        <w:rPr>
          <w:spacing w:val="-7"/>
        </w:rPr>
        <w:t xml:space="preserve"> </w:t>
      </w:r>
      <w:r>
        <w:t>with</w:t>
      </w:r>
      <w:r>
        <w:rPr>
          <w:spacing w:val="-7"/>
        </w:rPr>
        <w:t xml:space="preserve"> </w:t>
      </w:r>
      <w:r>
        <w:t>the</w:t>
      </w:r>
      <w:r>
        <w:rPr>
          <w:spacing w:val="-6"/>
        </w:rPr>
        <w:t xml:space="preserve"> </w:t>
      </w:r>
      <w:r>
        <w:t>procedures</w:t>
      </w:r>
      <w:r>
        <w:rPr>
          <w:spacing w:val="-7"/>
        </w:rPr>
        <w:t xml:space="preserve"> </w:t>
      </w:r>
      <w:r>
        <w:t>established</w:t>
      </w:r>
      <w:r>
        <w:rPr>
          <w:spacing w:val="-7"/>
        </w:rPr>
        <w:t xml:space="preserve"> </w:t>
      </w:r>
      <w:r>
        <w:t>by</w:t>
      </w:r>
      <w:r>
        <w:rPr>
          <w:spacing w:val="-6"/>
        </w:rPr>
        <w:t xml:space="preserve"> </w:t>
      </w:r>
      <w:r>
        <w:t>the</w:t>
      </w:r>
      <w:r>
        <w:rPr>
          <w:spacing w:val="-7"/>
        </w:rPr>
        <w:t xml:space="preserve"> </w:t>
      </w:r>
      <w:r>
        <w:t>Nominations</w:t>
      </w:r>
      <w:r>
        <w:rPr>
          <w:spacing w:val="-7"/>
        </w:rPr>
        <w:t xml:space="preserve"> </w:t>
      </w:r>
      <w:r>
        <w:t>Committee</w:t>
      </w:r>
      <w:r>
        <w:rPr>
          <w:spacing w:val="-6"/>
        </w:rPr>
        <w:t xml:space="preserve"> </w:t>
      </w:r>
      <w:r>
        <w:t>(if</w:t>
      </w:r>
      <w:r>
        <w:rPr>
          <w:spacing w:val="-7"/>
        </w:rPr>
        <w:t xml:space="preserve"> </w:t>
      </w:r>
      <w:r>
        <w:t>appointed);</w:t>
      </w:r>
      <w:r>
        <w:rPr>
          <w:spacing w:val="-6"/>
        </w:rPr>
        <w:t xml:space="preserve"> </w:t>
      </w:r>
      <w:r>
        <w:rPr>
          <w:spacing w:val="-5"/>
        </w:rPr>
        <w:t>and</w:t>
      </w:r>
    </w:p>
    <w:p w14:paraId="15E33C81" w14:textId="77777777" w:rsidR="00851279" w:rsidRDefault="00CD3A3C" w:rsidP="008B44D4">
      <w:pPr>
        <w:pStyle w:val="ListParagraph"/>
        <w:numPr>
          <w:ilvl w:val="2"/>
          <w:numId w:val="9"/>
        </w:numPr>
        <w:tabs>
          <w:tab w:val="left" w:pos="1195"/>
        </w:tabs>
        <w:ind w:left="1004" w:right="119" w:hanging="720"/>
      </w:pPr>
      <w:r>
        <w:t>Be submitted to the Registered Office of the Society ten (10) days prior to the Annual Meeting. This timeline may be extended by Ordinary Resolution of the Board.</w:t>
      </w:r>
    </w:p>
    <w:p w14:paraId="27B3D5CD" w14:textId="77777777" w:rsidR="00851279" w:rsidRDefault="00CD3A3C" w:rsidP="008B44D4">
      <w:pPr>
        <w:pStyle w:val="ListParagraph"/>
        <w:numPr>
          <w:ilvl w:val="1"/>
          <w:numId w:val="9"/>
        </w:numPr>
        <w:tabs>
          <w:tab w:val="left" w:pos="833"/>
        </w:tabs>
        <w:spacing w:beforeLines="120" w:before="288" w:afterLines="120" w:after="288"/>
        <w:ind w:left="833" w:right="119"/>
        <w:mirrorIndents/>
      </w:pPr>
      <w:r>
        <w:rPr>
          <w:u w:val="single"/>
        </w:rPr>
        <w:t>Incumbents</w:t>
      </w:r>
      <w:r>
        <w:t xml:space="preserve"> – Current Directors wishing to be re-elected are not subject to nomination but must notify the Board of their interest in re-election ten (10) days prior to the Annual Meeting.</w:t>
      </w:r>
    </w:p>
    <w:p w14:paraId="22FA0DBE" w14:textId="77777777" w:rsidR="008B44D4" w:rsidRPr="008B44D4" w:rsidRDefault="00CD3A3C" w:rsidP="008B44D4">
      <w:pPr>
        <w:pStyle w:val="ListParagraph"/>
        <w:numPr>
          <w:ilvl w:val="1"/>
          <w:numId w:val="9"/>
        </w:numPr>
        <w:tabs>
          <w:tab w:val="left" w:pos="832"/>
        </w:tabs>
        <w:spacing w:beforeLines="120" w:before="288" w:afterLines="120" w:after="288"/>
        <w:ind w:left="833" w:right="119"/>
        <w:mirrorIndents/>
      </w:pPr>
      <w:r w:rsidRPr="008B44D4">
        <w:rPr>
          <w:u w:val="single"/>
        </w:rPr>
        <w:t>Nominations</w:t>
      </w:r>
      <w:r w:rsidRPr="008B44D4">
        <w:rPr>
          <w:spacing w:val="-8"/>
          <w:u w:val="single"/>
        </w:rPr>
        <w:t xml:space="preserve"> </w:t>
      </w:r>
      <w:r w:rsidRPr="008B44D4">
        <w:rPr>
          <w:u w:val="single"/>
        </w:rPr>
        <w:t>from</w:t>
      </w:r>
      <w:r w:rsidRPr="008B44D4">
        <w:rPr>
          <w:spacing w:val="-8"/>
          <w:u w:val="single"/>
        </w:rPr>
        <w:t xml:space="preserve"> </w:t>
      </w:r>
      <w:r w:rsidRPr="008B44D4">
        <w:rPr>
          <w:u w:val="single"/>
        </w:rPr>
        <w:t>the</w:t>
      </w:r>
      <w:r w:rsidRPr="008B44D4">
        <w:rPr>
          <w:spacing w:val="-8"/>
          <w:u w:val="single"/>
        </w:rPr>
        <w:t xml:space="preserve"> </w:t>
      </w:r>
      <w:r w:rsidRPr="008B44D4">
        <w:rPr>
          <w:u w:val="single"/>
        </w:rPr>
        <w:t>Floor</w:t>
      </w:r>
      <w:r w:rsidRPr="008B44D4">
        <w:rPr>
          <w:spacing w:val="-7"/>
        </w:rPr>
        <w:t xml:space="preserve"> </w:t>
      </w:r>
      <w:r>
        <w:t>–</w:t>
      </w:r>
      <w:r w:rsidRPr="008B44D4">
        <w:rPr>
          <w:spacing w:val="-8"/>
        </w:rPr>
        <w:t xml:space="preserve"> </w:t>
      </w:r>
      <w:r>
        <w:t>An</w:t>
      </w:r>
      <w:r w:rsidRPr="008B44D4">
        <w:rPr>
          <w:spacing w:val="-8"/>
        </w:rPr>
        <w:t xml:space="preserve"> </w:t>
      </w:r>
      <w:r>
        <w:t>individual</w:t>
      </w:r>
      <w:r w:rsidRPr="008B44D4">
        <w:rPr>
          <w:spacing w:val="-7"/>
        </w:rPr>
        <w:t xml:space="preserve"> </w:t>
      </w:r>
      <w:r>
        <w:t>will</w:t>
      </w:r>
      <w:r w:rsidRPr="008B44D4">
        <w:rPr>
          <w:spacing w:val="-7"/>
        </w:rPr>
        <w:t xml:space="preserve"> </w:t>
      </w:r>
      <w:r>
        <w:t>be</w:t>
      </w:r>
      <w:r w:rsidRPr="008B44D4">
        <w:rPr>
          <w:spacing w:val="-8"/>
        </w:rPr>
        <w:t xml:space="preserve"> </w:t>
      </w:r>
      <w:r>
        <w:t>permitted</w:t>
      </w:r>
      <w:r w:rsidRPr="008B44D4">
        <w:rPr>
          <w:spacing w:val="-8"/>
        </w:rPr>
        <w:t xml:space="preserve"> </w:t>
      </w:r>
      <w:r>
        <w:t>to</w:t>
      </w:r>
      <w:r w:rsidRPr="008B44D4">
        <w:rPr>
          <w:spacing w:val="-8"/>
        </w:rPr>
        <w:t xml:space="preserve"> </w:t>
      </w:r>
      <w:r>
        <w:t>be</w:t>
      </w:r>
      <w:r w:rsidRPr="008B44D4">
        <w:rPr>
          <w:spacing w:val="-8"/>
        </w:rPr>
        <w:t xml:space="preserve"> </w:t>
      </w:r>
      <w:r>
        <w:t>nominated</w:t>
      </w:r>
      <w:r w:rsidRPr="008B44D4">
        <w:rPr>
          <w:spacing w:val="-8"/>
        </w:rPr>
        <w:t xml:space="preserve"> </w:t>
      </w:r>
      <w:r>
        <w:t>from</w:t>
      </w:r>
      <w:r w:rsidRPr="008B44D4">
        <w:rPr>
          <w:spacing w:val="-8"/>
        </w:rPr>
        <w:t xml:space="preserve"> </w:t>
      </w:r>
      <w:r>
        <w:t>the</w:t>
      </w:r>
      <w:r w:rsidRPr="008B44D4">
        <w:rPr>
          <w:spacing w:val="-8"/>
        </w:rPr>
        <w:t xml:space="preserve"> </w:t>
      </w:r>
      <w:r>
        <w:t>floor</w:t>
      </w:r>
      <w:r w:rsidRPr="008B44D4">
        <w:rPr>
          <w:spacing w:val="-7"/>
        </w:rPr>
        <w:t xml:space="preserve"> </w:t>
      </w:r>
      <w:r>
        <w:t>at</w:t>
      </w:r>
      <w:r w:rsidRPr="008B44D4">
        <w:rPr>
          <w:spacing w:val="-7"/>
        </w:rPr>
        <w:t xml:space="preserve"> </w:t>
      </w:r>
      <w:r>
        <w:t>a</w:t>
      </w:r>
      <w:r w:rsidRPr="008B44D4">
        <w:rPr>
          <w:spacing w:val="-8"/>
        </w:rPr>
        <w:t xml:space="preserve"> </w:t>
      </w:r>
      <w:r>
        <w:t xml:space="preserve">meeting of the Members. Such </w:t>
      </w:r>
      <w:proofErr w:type="gramStart"/>
      <w:r>
        <w:t>nomination</w:t>
      </w:r>
      <w:proofErr w:type="gramEnd"/>
      <w:r>
        <w:t xml:space="preserve"> will require a nominator and seconder from the voting Members present and will also require the attendance at the meeting and verbal or written acceptance of the nomination by the </w:t>
      </w:r>
      <w:r w:rsidRPr="008B44D4">
        <w:rPr>
          <w:spacing w:val="-2"/>
        </w:rPr>
        <w:t>individual.</w:t>
      </w:r>
    </w:p>
    <w:p w14:paraId="683BE220" w14:textId="6472CB9C" w:rsidR="00851279" w:rsidRDefault="00CD3A3C" w:rsidP="008B44D4">
      <w:pPr>
        <w:pStyle w:val="ListParagraph"/>
        <w:numPr>
          <w:ilvl w:val="1"/>
          <w:numId w:val="9"/>
        </w:numPr>
        <w:tabs>
          <w:tab w:val="left" w:pos="832"/>
        </w:tabs>
        <w:spacing w:beforeLines="120" w:before="288" w:afterLines="120" w:after="288"/>
        <w:ind w:left="833" w:right="119"/>
        <w:mirrorIndents/>
      </w:pPr>
      <w:r w:rsidRPr="008B44D4">
        <w:rPr>
          <w:u w:val="single"/>
        </w:rPr>
        <w:t>Circulation</w:t>
      </w:r>
      <w:r w:rsidRPr="008B44D4">
        <w:rPr>
          <w:spacing w:val="-11"/>
          <w:u w:val="single"/>
        </w:rPr>
        <w:t xml:space="preserve"> </w:t>
      </w:r>
      <w:r w:rsidRPr="008B44D4">
        <w:rPr>
          <w:u w:val="single"/>
        </w:rPr>
        <w:t>of</w:t>
      </w:r>
      <w:r w:rsidRPr="008B44D4">
        <w:rPr>
          <w:spacing w:val="-11"/>
          <w:u w:val="single"/>
        </w:rPr>
        <w:t xml:space="preserve"> </w:t>
      </w:r>
      <w:r w:rsidRPr="008B44D4">
        <w:rPr>
          <w:u w:val="single"/>
        </w:rPr>
        <w:t>Nominations</w:t>
      </w:r>
      <w:r w:rsidRPr="008B44D4">
        <w:rPr>
          <w:spacing w:val="-10"/>
        </w:rPr>
        <w:t xml:space="preserve"> </w:t>
      </w:r>
      <w:r>
        <w:t>–</w:t>
      </w:r>
      <w:r w:rsidRPr="008B44D4">
        <w:rPr>
          <w:spacing w:val="-11"/>
        </w:rPr>
        <w:t xml:space="preserve"> </w:t>
      </w:r>
      <w:r>
        <w:t>Valid</w:t>
      </w:r>
      <w:r w:rsidRPr="008B44D4">
        <w:rPr>
          <w:spacing w:val="-11"/>
        </w:rPr>
        <w:t xml:space="preserve"> </w:t>
      </w:r>
      <w:r>
        <w:t>nominations</w:t>
      </w:r>
      <w:r w:rsidRPr="008B44D4">
        <w:rPr>
          <w:spacing w:val="-11"/>
        </w:rPr>
        <w:t xml:space="preserve"> </w:t>
      </w:r>
      <w:r>
        <w:t>will</w:t>
      </w:r>
      <w:r w:rsidRPr="008B44D4">
        <w:rPr>
          <w:spacing w:val="-11"/>
        </w:rPr>
        <w:t xml:space="preserve"> </w:t>
      </w:r>
      <w:r>
        <w:t>be</w:t>
      </w:r>
      <w:r w:rsidRPr="008B44D4">
        <w:rPr>
          <w:spacing w:val="-11"/>
        </w:rPr>
        <w:t xml:space="preserve"> </w:t>
      </w:r>
      <w:r>
        <w:t>circulated</w:t>
      </w:r>
      <w:r w:rsidRPr="008B44D4">
        <w:rPr>
          <w:spacing w:val="-11"/>
        </w:rPr>
        <w:t xml:space="preserve"> </w:t>
      </w:r>
      <w:r>
        <w:t>to</w:t>
      </w:r>
      <w:r w:rsidRPr="008B44D4">
        <w:rPr>
          <w:spacing w:val="-11"/>
        </w:rPr>
        <w:t xml:space="preserve"> </w:t>
      </w:r>
      <w:r>
        <w:t>Members</w:t>
      </w:r>
      <w:r w:rsidRPr="008B44D4">
        <w:rPr>
          <w:spacing w:val="-11"/>
        </w:rPr>
        <w:t xml:space="preserve"> </w:t>
      </w:r>
      <w:r>
        <w:t>at</w:t>
      </w:r>
      <w:r w:rsidRPr="008B44D4">
        <w:rPr>
          <w:spacing w:val="-11"/>
        </w:rPr>
        <w:t xml:space="preserve"> </w:t>
      </w:r>
      <w:r>
        <w:t>the</w:t>
      </w:r>
      <w:r w:rsidRPr="008B44D4">
        <w:rPr>
          <w:spacing w:val="-11"/>
        </w:rPr>
        <w:t xml:space="preserve"> </w:t>
      </w:r>
      <w:r>
        <w:t>Annual</w:t>
      </w:r>
      <w:r w:rsidRPr="008B44D4">
        <w:rPr>
          <w:spacing w:val="-11"/>
        </w:rPr>
        <w:t xml:space="preserve"> </w:t>
      </w:r>
      <w:r>
        <w:t>Meeting</w:t>
      </w:r>
      <w:r w:rsidRPr="008B44D4">
        <w:rPr>
          <w:spacing w:val="-11"/>
        </w:rPr>
        <w:t xml:space="preserve"> </w:t>
      </w:r>
      <w:r>
        <w:t>prior to the elections.</w:t>
      </w:r>
    </w:p>
    <w:p w14:paraId="7D2C7CDB" w14:textId="047F88EF" w:rsidR="1C34E940" w:rsidRDefault="1C34E940" w:rsidP="008B44D4">
      <w:pPr>
        <w:pStyle w:val="ListParagraph"/>
        <w:numPr>
          <w:ilvl w:val="1"/>
          <w:numId w:val="9"/>
        </w:numPr>
        <w:tabs>
          <w:tab w:val="left" w:pos="832"/>
        </w:tabs>
        <w:spacing w:beforeLines="120" w:before="288" w:afterLines="120" w:after="288"/>
        <w:ind w:left="833" w:right="119"/>
        <w:mirrorIndents/>
      </w:pPr>
      <w:r w:rsidRPr="1C34E940">
        <w:t xml:space="preserve"> Election – Directors will be elected at each Annual General Meeting as follows:</w:t>
      </w:r>
    </w:p>
    <w:p w14:paraId="2BDB5ECC" w14:textId="796E46B2" w:rsidR="1C34E940" w:rsidRDefault="1C34E940" w:rsidP="008B44D4">
      <w:pPr>
        <w:pStyle w:val="ListParagraph"/>
        <w:numPr>
          <w:ilvl w:val="2"/>
          <w:numId w:val="9"/>
        </w:numPr>
        <w:ind w:left="1004" w:right="119" w:hanging="720"/>
      </w:pPr>
      <w:r w:rsidRPr="1C34E940">
        <w:lastRenderedPageBreak/>
        <w:t>The President, Secretary and up to four (4) Directors-at-Large will be elected to the Board on odd years at the Annual General Meetings to those listed in subsection b; and</w:t>
      </w:r>
    </w:p>
    <w:p w14:paraId="75712265" w14:textId="773BDB70" w:rsidR="1C34E940" w:rsidRDefault="1C34E940" w:rsidP="008B44D4">
      <w:pPr>
        <w:pStyle w:val="ListParagraph"/>
        <w:ind w:left="1004" w:right="119" w:hanging="720"/>
      </w:pPr>
      <w:r w:rsidRPr="1C34E940">
        <w:t>b)</w:t>
      </w:r>
      <w:r w:rsidR="008B44D4">
        <w:tab/>
      </w:r>
      <w:r w:rsidRPr="1C34E940">
        <w:t>The Vice President, Treasure</w:t>
      </w:r>
      <w:r w:rsidR="008B44D4">
        <w:t>r</w:t>
      </w:r>
      <w:r w:rsidRPr="1C34E940">
        <w:t xml:space="preserve"> and up to three (3) Directors-at-Large will be elected to the Board on even years at the Annual General Meetings to those listed in subsection a.</w:t>
      </w:r>
    </w:p>
    <w:p w14:paraId="5DA2DE6A" w14:textId="77777777" w:rsidR="00851279" w:rsidRDefault="00CD3A3C" w:rsidP="008B44D4">
      <w:pPr>
        <w:pStyle w:val="ListParagraph"/>
        <w:numPr>
          <w:ilvl w:val="1"/>
          <w:numId w:val="9"/>
        </w:numPr>
        <w:spacing w:beforeLines="120" w:before="288" w:afterLines="120" w:after="288"/>
        <w:ind w:left="833" w:right="119"/>
        <w:mirrorIndents/>
      </w:pPr>
      <w:r>
        <w:rPr>
          <w:u w:val="single"/>
        </w:rPr>
        <w:t>Director-at-Large Elections</w:t>
      </w:r>
      <w:r>
        <w:t xml:space="preserve"> – Elections for Director-at-</w:t>
      </w:r>
      <w:proofErr w:type="gramStart"/>
      <w:r>
        <w:t>Large</w:t>
      </w:r>
      <w:proofErr w:type="gramEnd"/>
      <w:r>
        <w:t xml:space="preserve"> positions will be decided by Ordinary Resolution of the Members in accordance with the following:</w:t>
      </w:r>
    </w:p>
    <w:p w14:paraId="04327B94" w14:textId="77777777" w:rsidR="00851279" w:rsidRDefault="00CD3A3C" w:rsidP="008B44D4">
      <w:pPr>
        <w:pStyle w:val="ListParagraph"/>
        <w:numPr>
          <w:ilvl w:val="2"/>
          <w:numId w:val="9"/>
        </w:numPr>
        <w:tabs>
          <w:tab w:val="left" w:pos="1193"/>
        </w:tabs>
        <w:ind w:left="1004" w:right="119" w:hanging="720"/>
      </w:pPr>
      <w:r>
        <w:rPr>
          <w:u w:val="single"/>
        </w:rPr>
        <w:t>Equal</w:t>
      </w:r>
      <w:r>
        <w:rPr>
          <w:spacing w:val="-8"/>
          <w:u w:val="single"/>
        </w:rPr>
        <w:t xml:space="preserve"> </w:t>
      </w:r>
      <w:r>
        <w:rPr>
          <w:u w:val="single"/>
        </w:rPr>
        <w:t>number</w:t>
      </w:r>
      <w:r>
        <w:rPr>
          <w:spacing w:val="-6"/>
          <w:u w:val="single"/>
        </w:rPr>
        <w:t xml:space="preserve"> </w:t>
      </w:r>
      <w:r>
        <w:rPr>
          <w:u w:val="single"/>
        </w:rPr>
        <w:t>of</w:t>
      </w:r>
      <w:r>
        <w:rPr>
          <w:spacing w:val="-6"/>
          <w:u w:val="single"/>
        </w:rPr>
        <w:t xml:space="preserve"> </w:t>
      </w:r>
      <w:r>
        <w:rPr>
          <w:u w:val="single"/>
        </w:rPr>
        <w:t>Nominations</w:t>
      </w:r>
      <w:r>
        <w:rPr>
          <w:spacing w:val="-6"/>
          <w:u w:val="single"/>
        </w:rPr>
        <w:t xml:space="preserve"> </w:t>
      </w:r>
      <w:r>
        <w:rPr>
          <w:u w:val="single"/>
        </w:rPr>
        <w:t>and</w:t>
      </w:r>
      <w:r>
        <w:rPr>
          <w:spacing w:val="-6"/>
          <w:u w:val="single"/>
        </w:rPr>
        <w:t xml:space="preserve"> </w:t>
      </w:r>
      <w:r>
        <w:rPr>
          <w:u w:val="single"/>
        </w:rPr>
        <w:t>Available</w:t>
      </w:r>
      <w:r>
        <w:rPr>
          <w:spacing w:val="-5"/>
          <w:u w:val="single"/>
        </w:rPr>
        <w:t xml:space="preserve"> </w:t>
      </w:r>
      <w:r>
        <w:rPr>
          <w:u w:val="single"/>
        </w:rPr>
        <w:t>Positions</w:t>
      </w:r>
      <w:r>
        <w:rPr>
          <w:spacing w:val="-5"/>
        </w:rPr>
        <w:t xml:space="preserve"> </w:t>
      </w:r>
      <w:r>
        <w:t>–</w:t>
      </w:r>
      <w:r>
        <w:rPr>
          <w:spacing w:val="-6"/>
        </w:rPr>
        <w:t xml:space="preserve"> </w:t>
      </w:r>
      <w:r>
        <w:t>Winners</w:t>
      </w:r>
      <w:r>
        <w:rPr>
          <w:spacing w:val="-6"/>
        </w:rPr>
        <w:t xml:space="preserve"> </w:t>
      </w:r>
      <w:r>
        <w:t>elected</w:t>
      </w:r>
      <w:r>
        <w:rPr>
          <w:spacing w:val="-6"/>
        </w:rPr>
        <w:t xml:space="preserve"> </w:t>
      </w:r>
      <w:r>
        <w:t>by</w:t>
      </w:r>
      <w:r>
        <w:rPr>
          <w:spacing w:val="-6"/>
        </w:rPr>
        <w:t xml:space="preserve"> </w:t>
      </w:r>
      <w:r>
        <w:t>Ordinary</w:t>
      </w:r>
      <w:r>
        <w:rPr>
          <w:spacing w:val="-5"/>
        </w:rPr>
        <w:t xml:space="preserve"> </w:t>
      </w:r>
      <w:r>
        <w:rPr>
          <w:spacing w:val="-2"/>
        </w:rPr>
        <w:t>Resolution.</w:t>
      </w:r>
    </w:p>
    <w:p w14:paraId="46D0496B" w14:textId="77777777" w:rsidR="00851279" w:rsidRDefault="00CD3A3C" w:rsidP="008B44D4">
      <w:pPr>
        <w:pStyle w:val="ListParagraph"/>
        <w:numPr>
          <w:ilvl w:val="2"/>
          <w:numId w:val="9"/>
        </w:numPr>
        <w:tabs>
          <w:tab w:val="left" w:pos="1193"/>
          <w:tab w:val="left" w:pos="1195"/>
        </w:tabs>
        <w:ind w:left="1004" w:right="119" w:hanging="720"/>
      </w:pPr>
      <w:r>
        <w:rPr>
          <w:u w:val="single"/>
        </w:rPr>
        <w:t>More Nominations than Available Positions</w:t>
      </w:r>
      <w:r>
        <w:t xml:space="preserve"> – The nominee(s) with the highest number of votes will fill the available positions until all the available positions have been filled. In the case of a tie for the final available position, a second vote will be conducted between the tied nominees. If the second vote is also a tie, the Board will declare a winner by Ordinary Resolution.</w:t>
      </w:r>
    </w:p>
    <w:p w14:paraId="4034233F"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Post-Election Eligibility</w:t>
      </w:r>
      <w:r>
        <w:t xml:space="preserve"> – An elected Director who does not meet the eligibility requirements for election as</w:t>
      </w:r>
      <w:r>
        <w:rPr>
          <w:spacing w:val="-4"/>
        </w:rPr>
        <w:t xml:space="preserve"> </w:t>
      </w:r>
      <w:r>
        <w:t>Director</w:t>
      </w:r>
      <w:r>
        <w:rPr>
          <w:spacing w:val="-4"/>
        </w:rPr>
        <w:t xml:space="preserve"> </w:t>
      </w:r>
      <w:r>
        <w:t>will</w:t>
      </w:r>
      <w:r>
        <w:rPr>
          <w:spacing w:val="-4"/>
        </w:rPr>
        <w:t xml:space="preserve"> </w:t>
      </w:r>
      <w:r>
        <w:t>have</w:t>
      </w:r>
      <w:r>
        <w:rPr>
          <w:spacing w:val="-4"/>
        </w:rPr>
        <w:t xml:space="preserve"> </w:t>
      </w:r>
      <w:r>
        <w:t>fourteen</w:t>
      </w:r>
      <w:r>
        <w:rPr>
          <w:spacing w:val="-4"/>
        </w:rPr>
        <w:t xml:space="preserve"> </w:t>
      </w:r>
      <w:r>
        <w:t>(14)</w:t>
      </w:r>
      <w:r>
        <w:rPr>
          <w:spacing w:val="-3"/>
        </w:rPr>
        <w:t xml:space="preserve"> </w:t>
      </w:r>
      <w:r>
        <w:t>days</w:t>
      </w:r>
      <w:r>
        <w:rPr>
          <w:spacing w:val="-4"/>
        </w:rPr>
        <w:t xml:space="preserve"> </w:t>
      </w:r>
      <w:r>
        <w:t>to</w:t>
      </w:r>
      <w:r>
        <w:rPr>
          <w:spacing w:val="-4"/>
        </w:rPr>
        <w:t xml:space="preserve"> </w:t>
      </w:r>
      <w:r>
        <w:t>become</w:t>
      </w:r>
      <w:r>
        <w:rPr>
          <w:spacing w:val="-4"/>
        </w:rPr>
        <w:t xml:space="preserve"> </w:t>
      </w:r>
      <w:r>
        <w:t>eligible</w:t>
      </w:r>
      <w:r>
        <w:rPr>
          <w:spacing w:val="-4"/>
        </w:rPr>
        <w:t xml:space="preserve"> </w:t>
      </w:r>
      <w:r>
        <w:t>for</w:t>
      </w:r>
      <w:r>
        <w:rPr>
          <w:spacing w:val="-3"/>
        </w:rPr>
        <w:t xml:space="preserve"> </w:t>
      </w:r>
      <w:r>
        <w:t>the</w:t>
      </w:r>
      <w:r>
        <w:rPr>
          <w:spacing w:val="-4"/>
        </w:rPr>
        <w:t xml:space="preserve"> </w:t>
      </w:r>
      <w:r>
        <w:t>position</w:t>
      </w:r>
      <w:r>
        <w:rPr>
          <w:spacing w:val="-4"/>
        </w:rPr>
        <w:t xml:space="preserve"> </w:t>
      </w:r>
      <w:r>
        <w:t>or</w:t>
      </w:r>
      <w:r>
        <w:rPr>
          <w:spacing w:val="-3"/>
        </w:rPr>
        <w:t xml:space="preserve"> </w:t>
      </w:r>
      <w:r>
        <w:t>will</w:t>
      </w:r>
      <w:r>
        <w:rPr>
          <w:spacing w:val="-3"/>
        </w:rPr>
        <w:t xml:space="preserve"> </w:t>
      </w:r>
      <w:r>
        <w:t>be</w:t>
      </w:r>
      <w:r>
        <w:rPr>
          <w:spacing w:val="-4"/>
        </w:rPr>
        <w:t xml:space="preserve"> </w:t>
      </w:r>
      <w:r>
        <w:t>removed</w:t>
      </w:r>
      <w:r>
        <w:rPr>
          <w:spacing w:val="-4"/>
        </w:rPr>
        <w:t xml:space="preserve"> </w:t>
      </w:r>
      <w:r>
        <w:t>as</w:t>
      </w:r>
      <w:r>
        <w:rPr>
          <w:spacing w:val="-4"/>
        </w:rPr>
        <w:t xml:space="preserve"> </w:t>
      </w:r>
      <w:r>
        <w:t>a</w:t>
      </w:r>
      <w:r>
        <w:rPr>
          <w:spacing w:val="-4"/>
        </w:rPr>
        <w:t xml:space="preserve"> </w:t>
      </w:r>
      <w:r>
        <w:t>Director</w:t>
      </w:r>
      <w:r>
        <w:rPr>
          <w:spacing w:val="-3"/>
        </w:rPr>
        <w:t xml:space="preserve"> </w:t>
      </w:r>
      <w:r>
        <w:t>of</w:t>
      </w:r>
      <w:r>
        <w:rPr>
          <w:spacing w:val="-3"/>
        </w:rPr>
        <w:t xml:space="preserve"> </w:t>
      </w:r>
      <w:r>
        <w:t xml:space="preserve">the </w:t>
      </w:r>
      <w:r>
        <w:rPr>
          <w:spacing w:val="-2"/>
        </w:rPr>
        <w:t>Society.</w:t>
      </w:r>
    </w:p>
    <w:p w14:paraId="1E677B85"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Terms</w:t>
      </w:r>
      <w:r>
        <w:rPr>
          <w:spacing w:val="-1"/>
        </w:rPr>
        <w:t xml:space="preserve"> </w:t>
      </w:r>
      <w:r>
        <w:t>–</w:t>
      </w:r>
      <w:r>
        <w:rPr>
          <w:spacing w:val="-1"/>
        </w:rPr>
        <w:t xml:space="preserve"> </w:t>
      </w:r>
      <w:r>
        <w:t>Directors</w:t>
      </w:r>
      <w:r>
        <w:rPr>
          <w:spacing w:val="-1"/>
        </w:rPr>
        <w:t xml:space="preserve"> </w:t>
      </w:r>
      <w:r>
        <w:t>will</w:t>
      </w:r>
      <w:r>
        <w:rPr>
          <w:spacing w:val="-1"/>
        </w:rPr>
        <w:t xml:space="preserve"> </w:t>
      </w:r>
      <w:r>
        <w:t>serve</w:t>
      </w:r>
      <w:r>
        <w:rPr>
          <w:spacing w:val="-1"/>
        </w:rPr>
        <w:t xml:space="preserve"> </w:t>
      </w:r>
      <w:r>
        <w:t>terms</w:t>
      </w:r>
      <w:r>
        <w:rPr>
          <w:spacing w:val="-1"/>
        </w:rPr>
        <w:t xml:space="preserve"> </w:t>
      </w:r>
      <w:r>
        <w:t>of</w:t>
      </w:r>
      <w:r>
        <w:rPr>
          <w:spacing w:val="-1"/>
        </w:rPr>
        <w:t xml:space="preserve"> </w:t>
      </w:r>
      <w:r>
        <w:t>two</w:t>
      </w:r>
      <w:r>
        <w:rPr>
          <w:spacing w:val="-2"/>
        </w:rPr>
        <w:t xml:space="preserve"> </w:t>
      </w:r>
      <w:r>
        <w:t>(2)</w:t>
      </w:r>
      <w:r>
        <w:rPr>
          <w:spacing w:val="-1"/>
        </w:rPr>
        <w:t xml:space="preserve"> </w:t>
      </w:r>
      <w:r>
        <w:t>years</w:t>
      </w:r>
      <w:r>
        <w:rPr>
          <w:spacing w:val="-1"/>
        </w:rPr>
        <w:t xml:space="preserve"> </w:t>
      </w:r>
      <w:r>
        <w:t>and</w:t>
      </w:r>
      <w:r>
        <w:rPr>
          <w:spacing w:val="-1"/>
        </w:rPr>
        <w:t xml:space="preserve"> </w:t>
      </w:r>
      <w:r>
        <w:t>will</w:t>
      </w:r>
      <w:r>
        <w:rPr>
          <w:spacing w:val="-1"/>
        </w:rPr>
        <w:t xml:space="preserve"> </w:t>
      </w:r>
      <w:r>
        <w:t>hold</w:t>
      </w:r>
      <w:r>
        <w:rPr>
          <w:spacing w:val="-1"/>
        </w:rPr>
        <w:t xml:space="preserve"> </w:t>
      </w:r>
      <w:r>
        <w:t>office</w:t>
      </w:r>
      <w:r>
        <w:rPr>
          <w:spacing w:val="-1"/>
        </w:rPr>
        <w:t xml:space="preserve"> </w:t>
      </w:r>
      <w:r>
        <w:t>until</w:t>
      </w:r>
      <w:r>
        <w:rPr>
          <w:spacing w:val="-1"/>
        </w:rPr>
        <w:t xml:space="preserve"> </w:t>
      </w:r>
      <w:r>
        <w:t>they</w:t>
      </w:r>
      <w:r>
        <w:rPr>
          <w:spacing w:val="-1"/>
        </w:rPr>
        <w:t xml:space="preserve"> </w:t>
      </w:r>
      <w:r>
        <w:t>or</w:t>
      </w:r>
      <w:r>
        <w:rPr>
          <w:spacing w:val="-1"/>
        </w:rPr>
        <w:t xml:space="preserve"> </w:t>
      </w:r>
      <w:r>
        <w:t>their</w:t>
      </w:r>
      <w:r>
        <w:rPr>
          <w:spacing w:val="-1"/>
        </w:rPr>
        <w:t xml:space="preserve"> </w:t>
      </w:r>
      <w:r>
        <w:t>successors</w:t>
      </w:r>
      <w:r>
        <w:rPr>
          <w:spacing w:val="-1"/>
        </w:rPr>
        <w:t xml:space="preserve"> </w:t>
      </w:r>
      <w:r>
        <w:t>have been</w:t>
      </w:r>
      <w:r>
        <w:rPr>
          <w:spacing w:val="-12"/>
        </w:rPr>
        <w:t xml:space="preserve"> </w:t>
      </w:r>
      <w:r>
        <w:t>duly</w:t>
      </w:r>
      <w:r>
        <w:rPr>
          <w:spacing w:val="-12"/>
        </w:rPr>
        <w:t xml:space="preserve"> </w:t>
      </w:r>
      <w:r>
        <w:t>elected</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these</w:t>
      </w:r>
      <w:r>
        <w:rPr>
          <w:spacing w:val="-13"/>
        </w:rPr>
        <w:t xml:space="preserve"> </w:t>
      </w:r>
      <w:r>
        <w:t>By-laws,</w:t>
      </w:r>
      <w:r>
        <w:rPr>
          <w:spacing w:val="-11"/>
        </w:rPr>
        <w:t xml:space="preserve"> </w:t>
      </w:r>
      <w:r>
        <w:t>unless</w:t>
      </w:r>
      <w:r>
        <w:rPr>
          <w:spacing w:val="-12"/>
        </w:rPr>
        <w:t xml:space="preserve"> </w:t>
      </w:r>
      <w:r>
        <w:t>they</w:t>
      </w:r>
      <w:r>
        <w:rPr>
          <w:spacing w:val="-12"/>
        </w:rPr>
        <w:t xml:space="preserve"> </w:t>
      </w:r>
      <w:r>
        <w:t>resign,</w:t>
      </w:r>
      <w:r>
        <w:rPr>
          <w:spacing w:val="-12"/>
        </w:rPr>
        <w:t xml:space="preserve"> </w:t>
      </w:r>
      <w:r>
        <w:t>or</w:t>
      </w:r>
      <w:r>
        <w:rPr>
          <w:spacing w:val="-12"/>
        </w:rPr>
        <w:t xml:space="preserve"> </w:t>
      </w:r>
      <w:r>
        <w:t>are</w:t>
      </w:r>
      <w:r>
        <w:rPr>
          <w:spacing w:val="-12"/>
        </w:rPr>
        <w:t xml:space="preserve"> </w:t>
      </w:r>
      <w:r>
        <w:t>removed</w:t>
      </w:r>
      <w:r>
        <w:rPr>
          <w:spacing w:val="-12"/>
        </w:rPr>
        <w:t xml:space="preserve"> </w:t>
      </w:r>
      <w:r>
        <w:t>from</w:t>
      </w:r>
      <w:r>
        <w:rPr>
          <w:spacing w:val="-13"/>
        </w:rPr>
        <w:t xml:space="preserve"> </w:t>
      </w:r>
      <w:r>
        <w:t>or</w:t>
      </w:r>
      <w:r>
        <w:rPr>
          <w:spacing w:val="-11"/>
        </w:rPr>
        <w:t xml:space="preserve"> </w:t>
      </w:r>
      <w:r>
        <w:t>vacate</w:t>
      </w:r>
      <w:r>
        <w:rPr>
          <w:spacing w:val="-12"/>
        </w:rPr>
        <w:t xml:space="preserve"> </w:t>
      </w:r>
      <w:r>
        <w:t>their</w:t>
      </w:r>
      <w:r>
        <w:rPr>
          <w:spacing w:val="-12"/>
        </w:rPr>
        <w:t xml:space="preserve"> </w:t>
      </w:r>
      <w:r>
        <w:t>office.</w:t>
      </w:r>
    </w:p>
    <w:p w14:paraId="7C42F940"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t>Maximum</w:t>
      </w:r>
      <w:r>
        <w:rPr>
          <w:spacing w:val="-8"/>
        </w:rPr>
        <w:t xml:space="preserve"> </w:t>
      </w:r>
      <w:r>
        <w:t>Terms</w:t>
      </w:r>
      <w:r>
        <w:rPr>
          <w:spacing w:val="-8"/>
        </w:rPr>
        <w:t xml:space="preserve"> </w:t>
      </w:r>
      <w:r>
        <w:t>–</w:t>
      </w:r>
      <w:r>
        <w:rPr>
          <w:spacing w:val="-7"/>
        </w:rPr>
        <w:t xml:space="preserve"> </w:t>
      </w:r>
      <w:r>
        <w:t>An</w:t>
      </w:r>
      <w:r>
        <w:rPr>
          <w:spacing w:val="-7"/>
        </w:rPr>
        <w:t xml:space="preserve"> </w:t>
      </w:r>
      <w:r>
        <w:t>individual</w:t>
      </w:r>
      <w:r>
        <w:rPr>
          <w:spacing w:val="-7"/>
        </w:rPr>
        <w:t xml:space="preserve"> </w:t>
      </w:r>
      <w:r>
        <w:t>may</w:t>
      </w:r>
      <w:r>
        <w:rPr>
          <w:spacing w:val="-7"/>
        </w:rPr>
        <w:t xml:space="preserve"> </w:t>
      </w:r>
      <w:r>
        <w:t>only</w:t>
      </w:r>
      <w:r>
        <w:rPr>
          <w:spacing w:val="-7"/>
        </w:rPr>
        <w:t xml:space="preserve"> </w:t>
      </w:r>
      <w:r>
        <w:t>serve</w:t>
      </w:r>
      <w:r>
        <w:rPr>
          <w:spacing w:val="-8"/>
        </w:rPr>
        <w:t xml:space="preserve"> </w:t>
      </w:r>
      <w:r>
        <w:t>four</w:t>
      </w:r>
      <w:r>
        <w:rPr>
          <w:spacing w:val="-7"/>
        </w:rPr>
        <w:t xml:space="preserve"> </w:t>
      </w:r>
      <w:r>
        <w:t>(4)</w:t>
      </w:r>
      <w:r>
        <w:rPr>
          <w:spacing w:val="-7"/>
        </w:rPr>
        <w:t xml:space="preserve"> </w:t>
      </w:r>
      <w:r>
        <w:t>consecutive</w:t>
      </w:r>
      <w:r>
        <w:rPr>
          <w:spacing w:val="-8"/>
        </w:rPr>
        <w:t xml:space="preserve"> </w:t>
      </w:r>
      <w:r>
        <w:t>terms.</w:t>
      </w:r>
      <w:r>
        <w:rPr>
          <w:spacing w:val="-7"/>
        </w:rPr>
        <w:t xml:space="preserve"> </w:t>
      </w:r>
      <w:r>
        <w:t>Once</w:t>
      </w:r>
      <w:r>
        <w:rPr>
          <w:spacing w:val="-8"/>
        </w:rPr>
        <w:t xml:space="preserve"> </w:t>
      </w:r>
      <w:r>
        <w:t>an</w:t>
      </w:r>
      <w:r>
        <w:rPr>
          <w:spacing w:val="-7"/>
        </w:rPr>
        <w:t xml:space="preserve"> </w:t>
      </w:r>
      <w:r>
        <w:t>individual</w:t>
      </w:r>
      <w:r>
        <w:rPr>
          <w:spacing w:val="-7"/>
        </w:rPr>
        <w:t xml:space="preserve"> </w:t>
      </w:r>
      <w:r>
        <w:t>has</w:t>
      </w:r>
      <w:r>
        <w:rPr>
          <w:spacing w:val="-7"/>
        </w:rPr>
        <w:t xml:space="preserve"> </w:t>
      </w:r>
      <w:r>
        <w:t xml:space="preserve">served in a position for four (4) consecutive terms, they may not serve as a </w:t>
      </w:r>
      <w:proofErr w:type="gramStart"/>
      <w:r>
        <w:t>Director</w:t>
      </w:r>
      <w:proofErr w:type="gramEnd"/>
      <w:r>
        <w:t xml:space="preserve"> for at least one (1) term.</w:t>
      </w:r>
    </w:p>
    <w:p w14:paraId="28E5A067"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Director Consent</w:t>
      </w:r>
      <w:r>
        <w:t xml:space="preserve"> – An individual who is elected or appointed to be a </w:t>
      </w:r>
      <w:proofErr w:type="gramStart"/>
      <w:r>
        <w:t>Director</w:t>
      </w:r>
      <w:proofErr w:type="gramEnd"/>
      <w:r>
        <w:t xml:space="preserve"> must consent in writing to hold</w:t>
      </w:r>
      <w:r>
        <w:rPr>
          <w:spacing w:val="-1"/>
        </w:rPr>
        <w:t xml:space="preserve"> </w:t>
      </w:r>
      <w:r>
        <w:t>office</w:t>
      </w:r>
      <w:r>
        <w:rPr>
          <w:spacing w:val="-1"/>
        </w:rPr>
        <w:t xml:space="preserve"> </w:t>
      </w:r>
      <w:r>
        <w:t>as</w:t>
      </w:r>
      <w:r>
        <w:rPr>
          <w:spacing w:val="-1"/>
        </w:rPr>
        <w:t xml:space="preserve"> </w:t>
      </w:r>
      <w:r>
        <w:t>a</w:t>
      </w:r>
      <w:r>
        <w:rPr>
          <w:spacing w:val="-1"/>
        </w:rPr>
        <w:t xml:space="preserve"> </w:t>
      </w:r>
      <w:r>
        <w:t>Director</w:t>
      </w:r>
      <w:r>
        <w:rPr>
          <w:spacing w:val="-1"/>
        </w:rPr>
        <w:t xml:space="preserve"> </w:t>
      </w:r>
      <w:r>
        <w:t>before</w:t>
      </w:r>
      <w:r>
        <w:rPr>
          <w:spacing w:val="-1"/>
        </w:rPr>
        <w:t xml:space="preserve"> </w:t>
      </w:r>
      <w:r>
        <w:t>or</w:t>
      </w:r>
      <w:r>
        <w:rPr>
          <w:spacing w:val="-1"/>
        </w:rPr>
        <w:t xml:space="preserve"> </w:t>
      </w:r>
      <w:r>
        <w:t>within</w:t>
      </w:r>
      <w:r>
        <w:rPr>
          <w:spacing w:val="-1"/>
        </w:rPr>
        <w:t xml:space="preserve"> </w:t>
      </w:r>
      <w:r>
        <w:t>ten</w:t>
      </w:r>
      <w:r>
        <w:rPr>
          <w:spacing w:val="-1"/>
        </w:rPr>
        <w:t xml:space="preserve"> </w:t>
      </w:r>
      <w:r>
        <w:t>(10)</w:t>
      </w:r>
      <w:r>
        <w:rPr>
          <w:spacing w:val="-1"/>
        </w:rPr>
        <w:t xml:space="preserve"> </w:t>
      </w:r>
      <w:r>
        <w:t>days</w:t>
      </w:r>
      <w:r>
        <w:rPr>
          <w:spacing w:val="-1"/>
        </w:rPr>
        <w:t xml:space="preserve"> </w:t>
      </w:r>
      <w:r>
        <w:t>of</w:t>
      </w:r>
      <w:r>
        <w:rPr>
          <w:spacing w:val="-1"/>
        </w:rPr>
        <w:t xml:space="preserve"> </w:t>
      </w:r>
      <w:r>
        <w:t>their</w:t>
      </w:r>
      <w:r>
        <w:rPr>
          <w:spacing w:val="-1"/>
        </w:rPr>
        <w:t xml:space="preserve"> </w:t>
      </w:r>
      <w:r>
        <w:t>election</w:t>
      </w:r>
      <w:r>
        <w:rPr>
          <w:spacing w:val="-1"/>
        </w:rPr>
        <w:t xml:space="preserve"> </w:t>
      </w:r>
      <w:r>
        <w:t>or</w:t>
      </w:r>
      <w:r>
        <w:rPr>
          <w:spacing w:val="-1"/>
        </w:rPr>
        <w:t xml:space="preserve"> </w:t>
      </w:r>
      <w:r>
        <w:t>appointment.</w:t>
      </w:r>
      <w:r>
        <w:rPr>
          <w:spacing w:val="-1"/>
        </w:rPr>
        <w:t xml:space="preserve"> </w:t>
      </w:r>
      <w:r>
        <w:t>Any</w:t>
      </w:r>
      <w:r>
        <w:rPr>
          <w:spacing w:val="-1"/>
        </w:rPr>
        <w:t xml:space="preserve"> </w:t>
      </w:r>
      <w:r>
        <w:t>individual</w:t>
      </w:r>
      <w:r>
        <w:rPr>
          <w:spacing w:val="-1"/>
        </w:rPr>
        <w:t xml:space="preserve"> </w:t>
      </w:r>
      <w:r>
        <w:t>who</w:t>
      </w:r>
      <w:r>
        <w:rPr>
          <w:spacing w:val="-1"/>
        </w:rPr>
        <w:t xml:space="preserve"> </w:t>
      </w:r>
      <w:r>
        <w:t xml:space="preserve">does not provide consent within the time limit is not a </w:t>
      </w:r>
      <w:proofErr w:type="gramStart"/>
      <w:r>
        <w:t>Director</w:t>
      </w:r>
      <w:proofErr w:type="gramEnd"/>
      <w:r>
        <w:t xml:space="preserve"> and is deemed not to have been elected or appointed to hold office as a Director. The requirement to consent does not apply to a </w:t>
      </w:r>
      <w:proofErr w:type="gramStart"/>
      <w:r>
        <w:t>Director</w:t>
      </w:r>
      <w:proofErr w:type="gramEnd"/>
      <w:r>
        <w:t xml:space="preserve"> who is re-elected or reappointed when there has been no break in their term of office.</w:t>
      </w:r>
    </w:p>
    <w:p w14:paraId="2D7461AE" w14:textId="77777777" w:rsidR="00851279" w:rsidRDefault="00CD3A3C" w:rsidP="008B44D4">
      <w:pPr>
        <w:pStyle w:val="Heading2"/>
        <w:spacing w:beforeLines="120" w:before="288" w:afterLines="120" w:after="288"/>
        <w:ind w:left="833" w:right="119" w:hanging="720"/>
        <w:mirrorIndents/>
      </w:pPr>
      <w:r>
        <w:t>Resignation</w:t>
      </w:r>
      <w:r>
        <w:rPr>
          <w:spacing w:val="-6"/>
        </w:rPr>
        <w:t xml:space="preserve"> </w:t>
      </w:r>
      <w:r>
        <w:t>and</w:t>
      </w:r>
      <w:r>
        <w:rPr>
          <w:spacing w:val="-6"/>
        </w:rPr>
        <w:t xml:space="preserve"> </w:t>
      </w:r>
      <w:r>
        <w:t>Removal</w:t>
      </w:r>
      <w:r>
        <w:rPr>
          <w:spacing w:val="-6"/>
        </w:rPr>
        <w:t xml:space="preserve"> </w:t>
      </w:r>
      <w:r>
        <w:t>of</w:t>
      </w:r>
      <w:r>
        <w:rPr>
          <w:spacing w:val="-5"/>
        </w:rPr>
        <w:t xml:space="preserve"> </w:t>
      </w:r>
      <w:r>
        <w:rPr>
          <w:spacing w:val="-2"/>
        </w:rPr>
        <w:t>Directors</w:t>
      </w:r>
    </w:p>
    <w:p w14:paraId="1FAE4F2C"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sidRPr="1C34E940">
        <w:rPr>
          <w:u w:val="single"/>
        </w:rPr>
        <w:t>Resignation</w:t>
      </w:r>
      <w:r w:rsidRPr="1C34E940">
        <w:t xml:space="preserve"> – A Director may resign from the Board at any time by presenting their notice of resignation to the Board. This resignation will become effective the date on which the notice is received by the Secretary or at</w:t>
      </w:r>
      <w:r w:rsidRPr="1C34E940">
        <w:rPr>
          <w:spacing w:val="-10"/>
        </w:rPr>
        <w:t xml:space="preserve"> </w:t>
      </w:r>
      <w:r w:rsidRPr="1C34E940">
        <w:t>the</w:t>
      </w:r>
      <w:r w:rsidRPr="1C34E940">
        <w:rPr>
          <w:spacing w:val="-10"/>
        </w:rPr>
        <w:t xml:space="preserve"> </w:t>
      </w:r>
      <w:r w:rsidRPr="1C34E940">
        <w:t>time</w:t>
      </w:r>
      <w:r w:rsidRPr="1C34E940">
        <w:rPr>
          <w:spacing w:val="-10"/>
        </w:rPr>
        <w:t xml:space="preserve"> </w:t>
      </w:r>
      <w:r w:rsidRPr="1C34E940">
        <w:t>specified</w:t>
      </w:r>
      <w:r w:rsidRPr="1C34E940">
        <w:rPr>
          <w:spacing w:val="-10"/>
        </w:rPr>
        <w:t xml:space="preserve"> </w:t>
      </w:r>
      <w:r w:rsidRPr="1C34E940">
        <w:t>in</w:t>
      </w:r>
      <w:r w:rsidRPr="1C34E940">
        <w:rPr>
          <w:spacing w:val="-10"/>
        </w:rPr>
        <w:t xml:space="preserve"> </w:t>
      </w:r>
      <w:r w:rsidRPr="1C34E940">
        <w:t>the</w:t>
      </w:r>
      <w:r w:rsidRPr="1C34E940">
        <w:rPr>
          <w:spacing w:val="-10"/>
        </w:rPr>
        <w:t xml:space="preserve"> </w:t>
      </w:r>
      <w:r w:rsidRPr="1C34E940">
        <w:t>notice,</w:t>
      </w:r>
      <w:r w:rsidRPr="1C34E940">
        <w:rPr>
          <w:spacing w:val="-10"/>
        </w:rPr>
        <w:t xml:space="preserve"> </w:t>
      </w:r>
      <w:r w:rsidRPr="1C34E940">
        <w:t>whichever</w:t>
      </w:r>
      <w:r w:rsidRPr="1C34E940">
        <w:rPr>
          <w:spacing w:val="-9"/>
        </w:rPr>
        <w:t xml:space="preserve"> </w:t>
      </w:r>
      <w:r w:rsidRPr="1C34E940">
        <w:t>is</w:t>
      </w:r>
      <w:r w:rsidRPr="1C34E940">
        <w:rPr>
          <w:spacing w:val="-10"/>
        </w:rPr>
        <w:t xml:space="preserve"> </w:t>
      </w:r>
      <w:r w:rsidRPr="1C34E940">
        <w:t>later.</w:t>
      </w:r>
      <w:r w:rsidRPr="1C34E940">
        <w:rPr>
          <w:spacing w:val="-10"/>
        </w:rPr>
        <w:t xml:space="preserve"> </w:t>
      </w:r>
      <w:r w:rsidRPr="1C34E940">
        <w:t>When</w:t>
      </w:r>
      <w:r w:rsidRPr="1C34E940">
        <w:rPr>
          <w:spacing w:val="-10"/>
        </w:rPr>
        <w:t xml:space="preserve"> </w:t>
      </w:r>
      <w:r w:rsidRPr="1C34E940">
        <w:t>a</w:t>
      </w:r>
      <w:r w:rsidRPr="1C34E940">
        <w:rPr>
          <w:spacing w:val="-10"/>
        </w:rPr>
        <w:t xml:space="preserve"> </w:t>
      </w:r>
      <w:proofErr w:type="gramStart"/>
      <w:r w:rsidRPr="1C34E940">
        <w:t>Director</w:t>
      </w:r>
      <w:proofErr w:type="gramEnd"/>
      <w:r w:rsidRPr="1C34E940">
        <w:rPr>
          <w:spacing w:val="-10"/>
        </w:rPr>
        <w:t xml:space="preserve"> </w:t>
      </w:r>
      <w:r w:rsidRPr="1C34E940">
        <w:t>who</w:t>
      </w:r>
      <w:r w:rsidRPr="1C34E940">
        <w:rPr>
          <w:spacing w:val="-10"/>
        </w:rPr>
        <w:t xml:space="preserve"> </w:t>
      </w:r>
      <w:r w:rsidRPr="1C34E940">
        <w:t>is</w:t>
      </w:r>
      <w:r w:rsidRPr="1C34E940">
        <w:rPr>
          <w:spacing w:val="-10"/>
        </w:rPr>
        <w:t xml:space="preserve"> </w:t>
      </w:r>
      <w:r w:rsidRPr="1C34E940">
        <w:t>subject</w:t>
      </w:r>
      <w:r w:rsidRPr="1C34E940">
        <w:rPr>
          <w:spacing w:val="-10"/>
        </w:rPr>
        <w:t xml:space="preserve"> </w:t>
      </w:r>
      <w:r w:rsidRPr="1C34E940">
        <w:t>to</w:t>
      </w:r>
      <w:r w:rsidRPr="1C34E940">
        <w:rPr>
          <w:spacing w:val="-10"/>
        </w:rPr>
        <w:t xml:space="preserve"> </w:t>
      </w:r>
      <w:r w:rsidRPr="1C34E940">
        <w:t>a</w:t>
      </w:r>
      <w:r w:rsidRPr="1C34E940">
        <w:rPr>
          <w:spacing w:val="-10"/>
        </w:rPr>
        <w:t xml:space="preserve"> </w:t>
      </w:r>
      <w:r w:rsidRPr="1C34E940">
        <w:t>disciplinary</w:t>
      </w:r>
      <w:r w:rsidRPr="1C34E940">
        <w:rPr>
          <w:spacing w:val="-10"/>
        </w:rPr>
        <w:t xml:space="preserve"> </w:t>
      </w:r>
      <w:r w:rsidRPr="1C34E940">
        <w:t>investigation or action of the Society resigns, that Director will nonetheless be subject to any sanctions or consequences resulting from the disciplinary investigation or action.</w:t>
      </w:r>
    </w:p>
    <w:p w14:paraId="05B4830D" w14:textId="77777777" w:rsidR="00851279" w:rsidRDefault="00CD3A3C" w:rsidP="008B44D4">
      <w:pPr>
        <w:pStyle w:val="ListParagraph"/>
        <w:numPr>
          <w:ilvl w:val="1"/>
          <w:numId w:val="9"/>
        </w:numPr>
        <w:tabs>
          <w:tab w:val="left" w:pos="835"/>
        </w:tabs>
        <w:spacing w:beforeLines="120" w:before="288" w:afterLines="120" w:after="288"/>
        <w:ind w:left="833" w:right="119"/>
        <w:mirrorIndents/>
      </w:pPr>
      <w:r>
        <w:rPr>
          <w:u w:val="single"/>
        </w:rPr>
        <w:t>Vacate</w:t>
      </w:r>
      <w:r>
        <w:rPr>
          <w:spacing w:val="-8"/>
          <w:u w:val="single"/>
        </w:rPr>
        <w:t xml:space="preserve"> </w:t>
      </w:r>
      <w:r>
        <w:rPr>
          <w:u w:val="single"/>
        </w:rPr>
        <w:t>Office</w:t>
      </w:r>
      <w:r>
        <w:rPr>
          <w:spacing w:val="-5"/>
        </w:rPr>
        <w:t xml:space="preserve"> </w:t>
      </w:r>
      <w:r>
        <w:t>–</w:t>
      </w:r>
      <w:r>
        <w:rPr>
          <w:spacing w:val="-5"/>
        </w:rPr>
        <w:t xml:space="preserve"> </w:t>
      </w:r>
      <w:r>
        <w:t>The</w:t>
      </w:r>
      <w:r>
        <w:rPr>
          <w:spacing w:val="-5"/>
        </w:rPr>
        <w:t xml:space="preserve"> </w:t>
      </w:r>
      <w:r>
        <w:t>office</w:t>
      </w:r>
      <w:r>
        <w:rPr>
          <w:spacing w:val="-5"/>
        </w:rPr>
        <w:t xml:space="preserve"> </w:t>
      </w:r>
      <w:r>
        <w:t>of</w:t>
      </w:r>
      <w:r>
        <w:rPr>
          <w:spacing w:val="-5"/>
        </w:rPr>
        <w:t xml:space="preserve"> </w:t>
      </w:r>
      <w:r>
        <w:t>any</w:t>
      </w:r>
      <w:r>
        <w:rPr>
          <w:spacing w:val="-5"/>
        </w:rPr>
        <w:t xml:space="preserve"> </w:t>
      </w:r>
      <w:r>
        <w:t>Director</w:t>
      </w:r>
      <w:r>
        <w:rPr>
          <w:spacing w:val="-5"/>
        </w:rPr>
        <w:t xml:space="preserve"> </w:t>
      </w:r>
      <w:r>
        <w:t>will</w:t>
      </w:r>
      <w:r>
        <w:rPr>
          <w:spacing w:val="-5"/>
        </w:rPr>
        <w:t xml:space="preserve"> </w:t>
      </w:r>
      <w:r>
        <w:t>be</w:t>
      </w:r>
      <w:r>
        <w:rPr>
          <w:spacing w:val="-5"/>
        </w:rPr>
        <w:t xml:space="preserve"> </w:t>
      </w:r>
      <w:r>
        <w:t>vacated</w:t>
      </w:r>
      <w:r>
        <w:rPr>
          <w:spacing w:val="-5"/>
        </w:rPr>
        <w:t xml:space="preserve"> </w:t>
      </w:r>
      <w:r>
        <w:t>automatically</w:t>
      </w:r>
      <w:r>
        <w:rPr>
          <w:spacing w:val="-5"/>
        </w:rPr>
        <w:t xml:space="preserve"> if:</w:t>
      </w:r>
    </w:p>
    <w:p w14:paraId="6F745373" w14:textId="77777777" w:rsidR="00851279" w:rsidRDefault="00CD3A3C" w:rsidP="008B44D4">
      <w:pPr>
        <w:pStyle w:val="ListParagraph"/>
        <w:numPr>
          <w:ilvl w:val="2"/>
          <w:numId w:val="9"/>
        </w:numPr>
        <w:tabs>
          <w:tab w:val="left" w:pos="1193"/>
        </w:tabs>
        <w:ind w:left="1004" w:right="119" w:hanging="720"/>
      </w:pPr>
      <w:r>
        <w:t>The</w:t>
      </w:r>
      <w:r>
        <w:rPr>
          <w:spacing w:val="-8"/>
        </w:rPr>
        <w:t xml:space="preserve"> </w:t>
      </w:r>
      <w:r>
        <w:t>Director</w:t>
      </w:r>
      <w:r>
        <w:rPr>
          <w:spacing w:val="-5"/>
        </w:rPr>
        <w:t xml:space="preserve"> </w:t>
      </w:r>
      <w:proofErr w:type="gramStart"/>
      <w:r>
        <w:rPr>
          <w:spacing w:val="-2"/>
        </w:rPr>
        <w:t>resigns;</w:t>
      </w:r>
      <w:proofErr w:type="gramEnd"/>
    </w:p>
    <w:p w14:paraId="59BF492C" w14:textId="77777777" w:rsidR="00851279" w:rsidRDefault="00CD3A3C" w:rsidP="008B44D4">
      <w:pPr>
        <w:pStyle w:val="ListParagraph"/>
        <w:numPr>
          <w:ilvl w:val="2"/>
          <w:numId w:val="9"/>
        </w:numPr>
        <w:tabs>
          <w:tab w:val="left" w:pos="1193"/>
        </w:tabs>
        <w:ind w:left="1004" w:right="119" w:hanging="720"/>
      </w:pPr>
      <w:r>
        <w:t>The</w:t>
      </w:r>
      <w:r>
        <w:rPr>
          <w:spacing w:val="-6"/>
        </w:rPr>
        <w:t xml:space="preserve"> </w:t>
      </w:r>
      <w:r>
        <w:t>Director</w:t>
      </w:r>
      <w:r>
        <w:rPr>
          <w:spacing w:val="-3"/>
        </w:rPr>
        <w:t xml:space="preserve"> </w:t>
      </w:r>
      <w:r>
        <w:t>is</w:t>
      </w:r>
      <w:r>
        <w:rPr>
          <w:spacing w:val="-3"/>
        </w:rPr>
        <w:t xml:space="preserve"> </w:t>
      </w:r>
      <w:r>
        <w:t>found</w:t>
      </w:r>
      <w:r>
        <w:rPr>
          <w:spacing w:val="-4"/>
        </w:rPr>
        <w:t xml:space="preserve"> </w:t>
      </w:r>
      <w:r>
        <w:t>by</w:t>
      </w:r>
      <w:r>
        <w:rPr>
          <w:spacing w:val="-3"/>
        </w:rPr>
        <w:t xml:space="preserve"> </w:t>
      </w:r>
      <w:r>
        <w:t>a</w:t>
      </w:r>
      <w:r>
        <w:rPr>
          <w:spacing w:val="-3"/>
        </w:rPr>
        <w:t xml:space="preserve"> </w:t>
      </w:r>
      <w:r>
        <w:t>court</w:t>
      </w:r>
      <w:r>
        <w:rPr>
          <w:spacing w:val="-4"/>
        </w:rPr>
        <w:t xml:space="preserve"> </w:t>
      </w:r>
      <w:r>
        <w:t>to</w:t>
      </w:r>
      <w:r>
        <w:rPr>
          <w:spacing w:val="-3"/>
        </w:rPr>
        <w:t xml:space="preserve"> </w:t>
      </w:r>
      <w:r>
        <w:t>be</w:t>
      </w:r>
      <w:r>
        <w:rPr>
          <w:spacing w:val="-3"/>
        </w:rPr>
        <w:t xml:space="preserve"> </w:t>
      </w:r>
      <w:proofErr w:type="gramStart"/>
      <w:r>
        <w:rPr>
          <w:spacing w:val="-2"/>
        </w:rPr>
        <w:t>incapable;</w:t>
      </w:r>
      <w:proofErr w:type="gramEnd"/>
    </w:p>
    <w:p w14:paraId="70BDDAA5" w14:textId="77777777" w:rsidR="00851279" w:rsidRDefault="00CD3A3C" w:rsidP="008B44D4">
      <w:pPr>
        <w:pStyle w:val="ListParagraph"/>
        <w:numPr>
          <w:ilvl w:val="2"/>
          <w:numId w:val="9"/>
        </w:numPr>
        <w:tabs>
          <w:tab w:val="left" w:pos="1195"/>
        </w:tabs>
        <w:ind w:left="1004" w:right="119" w:hanging="720"/>
      </w:pPr>
      <w:r>
        <w:t>The</w:t>
      </w:r>
      <w:r>
        <w:rPr>
          <w:spacing w:val="-7"/>
        </w:rPr>
        <w:t xml:space="preserve"> </w:t>
      </w:r>
      <w:r>
        <w:t>Director</w:t>
      </w:r>
      <w:r>
        <w:rPr>
          <w:spacing w:val="-7"/>
        </w:rPr>
        <w:t xml:space="preserve"> </w:t>
      </w:r>
      <w:r>
        <w:t>becomes</w:t>
      </w:r>
      <w:r>
        <w:rPr>
          <w:spacing w:val="-7"/>
        </w:rPr>
        <w:t xml:space="preserve"> </w:t>
      </w:r>
      <w:r>
        <w:t>bankrupt;</w:t>
      </w:r>
      <w:r>
        <w:rPr>
          <w:spacing w:val="-6"/>
        </w:rPr>
        <w:t xml:space="preserve"> </w:t>
      </w:r>
      <w:r>
        <w:rPr>
          <w:spacing w:val="-5"/>
        </w:rPr>
        <w:t>or</w:t>
      </w:r>
    </w:p>
    <w:p w14:paraId="493E85F2" w14:textId="77777777" w:rsidR="00851279" w:rsidRDefault="00CD3A3C" w:rsidP="008B44D4">
      <w:pPr>
        <w:pStyle w:val="ListParagraph"/>
        <w:numPr>
          <w:ilvl w:val="2"/>
          <w:numId w:val="9"/>
        </w:numPr>
        <w:tabs>
          <w:tab w:val="left" w:pos="1193"/>
        </w:tabs>
        <w:ind w:left="1004" w:right="119" w:hanging="720"/>
      </w:pPr>
      <w:r>
        <w:t>The</w:t>
      </w:r>
      <w:r>
        <w:rPr>
          <w:spacing w:val="-6"/>
        </w:rPr>
        <w:t xml:space="preserve"> </w:t>
      </w:r>
      <w:r>
        <w:t>Director</w:t>
      </w:r>
      <w:r>
        <w:rPr>
          <w:spacing w:val="-5"/>
        </w:rPr>
        <w:t xml:space="preserve"> </w:t>
      </w:r>
      <w:r>
        <w:rPr>
          <w:spacing w:val="-2"/>
        </w:rPr>
        <w:t>dies.</w:t>
      </w:r>
    </w:p>
    <w:p w14:paraId="4A421E56"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spacing w:val="-2"/>
          <w:u w:val="single"/>
        </w:rPr>
        <w:t>Removal</w:t>
      </w:r>
      <w:r>
        <w:rPr>
          <w:spacing w:val="-4"/>
        </w:rPr>
        <w:t xml:space="preserve"> </w:t>
      </w:r>
      <w:r>
        <w:rPr>
          <w:spacing w:val="-2"/>
        </w:rPr>
        <w:t>–</w:t>
      </w:r>
      <w:r>
        <w:rPr>
          <w:spacing w:val="-5"/>
        </w:rPr>
        <w:t xml:space="preserve"> </w:t>
      </w:r>
      <w:r>
        <w:rPr>
          <w:spacing w:val="-2"/>
        </w:rPr>
        <w:t>An</w:t>
      </w:r>
      <w:r>
        <w:rPr>
          <w:spacing w:val="-5"/>
        </w:rPr>
        <w:t xml:space="preserve"> </w:t>
      </w:r>
      <w:r>
        <w:rPr>
          <w:spacing w:val="-2"/>
        </w:rPr>
        <w:t>elected</w:t>
      </w:r>
      <w:r>
        <w:rPr>
          <w:spacing w:val="-5"/>
        </w:rPr>
        <w:t xml:space="preserve"> </w:t>
      </w:r>
      <w:r>
        <w:rPr>
          <w:spacing w:val="-2"/>
        </w:rPr>
        <w:t>Director</w:t>
      </w:r>
      <w:r>
        <w:rPr>
          <w:spacing w:val="-5"/>
        </w:rPr>
        <w:t xml:space="preserve"> </w:t>
      </w:r>
      <w:r>
        <w:rPr>
          <w:spacing w:val="-2"/>
        </w:rPr>
        <w:t>may</w:t>
      </w:r>
      <w:r>
        <w:rPr>
          <w:spacing w:val="-5"/>
        </w:rPr>
        <w:t xml:space="preserve"> </w:t>
      </w:r>
      <w:r>
        <w:rPr>
          <w:spacing w:val="-2"/>
        </w:rPr>
        <w:t>be</w:t>
      </w:r>
      <w:r>
        <w:rPr>
          <w:spacing w:val="-5"/>
        </w:rPr>
        <w:t xml:space="preserve"> </w:t>
      </w:r>
      <w:r>
        <w:rPr>
          <w:spacing w:val="-2"/>
        </w:rPr>
        <w:t>removed</w:t>
      </w:r>
      <w:r>
        <w:rPr>
          <w:spacing w:val="-5"/>
        </w:rPr>
        <w:t xml:space="preserve"> </w:t>
      </w:r>
      <w:r>
        <w:rPr>
          <w:spacing w:val="-2"/>
        </w:rPr>
        <w:t>by</w:t>
      </w:r>
      <w:r>
        <w:rPr>
          <w:spacing w:val="-5"/>
        </w:rPr>
        <w:t xml:space="preserve"> </w:t>
      </w:r>
      <w:r>
        <w:rPr>
          <w:spacing w:val="-2"/>
        </w:rPr>
        <w:t>Special</w:t>
      </w:r>
      <w:r>
        <w:rPr>
          <w:spacing w:val="-5"/>
        </w:rPr>
        <w:t xml:space="preserve"> </w:t>
      </w:r>
      <w:r>
        <w:rPr>
          <w:spacing w:val="-2"/>
        </w:rPr>
        <w:t>Resolution</w:t>
      </w:r>
      <w:r>
        <w:rPr>
          <w:spacing w:val="-5"/>
        </w:rPr>
        <w:t xml:space="preserve"> </w:t>
      </w:r>
      <w:r>
        <w:rPr>
          <w:spacing w:val="-2"/>
        </w:rPr>
        <w:t>of</w:t>
      </w:r>
      <w:r>
        <w:rPr>
          <w:spacing w:val="-5"/>
        </w:rPr>
        <w:t xml:space="preserve"> </w:t>
      </w:r>
      <w:r>
        <w:rPr>
          <w:spacing w:val="-2"/>
        </w:rPr>
        <w:t>the</w:t>
      </w:r>
      <w:r>
        <w:rPr>
          <w:spacing w:val="-5"/>
        </w:rPr>
        <w:t xml:space="preserve"> </w:t>
      </w:r>
      <w:r>
        <w:rPr>
          <w:spacing w:val="-2"/>
        </w:rPr>
        <w:t>Members</w:t>
      </w:r>
      <w:r>
        <w:rPr>
          <w:spacing w:val="-5"/>
        </w:rPr>
        <w:t xml:space="preserve"> </w:t>
      </w:r>
      <w:r>
        <w:rPr>
          <w:spacing w:val="-2"/>
        </w:rPr>
        <w:t>at</w:t>
      </w:r>
      <w:r>
        <w:rPr>
          <w:spacing w:val="-5"/>
        </w:rPr>
        <w:t xml:space="preserve"> </w:t>
      </w:r>
      <w:r>
        <w:rPr>
          <w:spacing w:val="-2"/>
        </w:rPr>
        <w:t>a</w:t>
      </w:r>
      <w:r>
        <w:rPr>
          <w:spacing w:val="-5"/>
        </w:rPr>
        <w:t xml:space="preserve"> </w:t>
      </w:r>
      <w:r>
        <w:rPr>
          <w:spacing w:val="-2"/>
        </w:rPr>
        <w:t>Special</w:t>
      </w:r>
      <w:r>
        <w:rPr>
          <w:spacing w:val="-5"/>
        </w:rPr>
        <w:t xml:space="preserve"> </w:t>
      </w:r>
      <w:r>
        <w:rPr>
          <w:spacing w:val="-2"/>
        </w:rPr>
        <w:t xml:space="preserve">Meeting </w:t>
      </w:r>
      <w:r>
        <w:lastRenderedPageBreak/>
        <w:t>of the Members provided the Director has been given reasonable written notice of, and the opportunity to be present and to be heard at, such a meeting.</w:t>
      </w:r>
    </w:p>
    <w:p w14:paraId="0C445F68" w14:textId="77777777" w:rsidR="00851279" w:rsidRDefault="00CD3A3C" w:rsidP="008B44D4">
      <w:pPr>
        <w:pStyle w:val="Heading2"/>
        <w:spacing w:beforeLines="120" w:before="288" w:afterLines="120" w:after="288"/>
        <w:ind w:left="833" w:right="119" w:hanging="720"/>
        <w:mirrorIndents/>
      </w:pPr>
      <w:r>
        <w:t>Filling</w:t>
      </w:r>
      <w:r>
        <w:rPr>
          <w:spacing w:val="-4"/>
        </w:rPr>
        <w:t xml:space="preserve"> </w:t>
      </w:r>
      <w:r>
        <w:t>a</w:t>
      </w:r>
      <w:r>
        <w:rPr>
          <w:spacing w:val="-4"/>
        </w:rPr>
        <w:t xml:space="preserve"> </w:t>
      </w:r>
      <w:r>
        <w:t>Vacancy</w:t>
      </w:r>
      <w:r>
        <w:rPr>
          <w:spacing w:val="-4"/>
        </w:rPr>
        <w:t xml:space="preserve"> </w:t>
      </w:r>
      <w:r>
        <w:t>on</w:t>
      </w:r>
      <w:r>
        <w:rPr>
          <w:spacing w:val="-4"/>
        </w:rPr>
        <w:t xml:space="preserve"> </w:t>
      </w:r>
      <w:r>
        <w:t>the</w:t>
      </w:r>
      <w:r>
        <w:rPr>
          <w:spacing w:val="-4"/>
        </w:rPr>
        <w:t xml:space="preserve"> Board</w:t>
      </w:r>
    </w:p>
    <w:p w14:paraId="21011CB4"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Vacancy</w:t>
      </w:r>
      <w:r>
        <w:rPr>
          <w:spacing w:val="-11"/>
        </w:rPr>
        <w:t xml:space="preserve"> </w:t>
      </w:r>
      <w:r>
        <w:t>–</w:t>
      </w:r>
      <w:r>
        <w:rPr>
          <w:spacing w:val="-11"/>
        </w:rPr>
        <w:t xml:space="preserve"> </w:t>
      </w:r>
      <w:r>
        <w:t>When</w:t>
      </w:r>
      <w:r>
        <w:rPr>
          <w:spacing w:val="-11"/>
        </w:rPr>
        <w:t xml:space="preserve"> </w:t>
      </w:r>
      <w:r>
        <w:t>the</w:t>
      </w:r>
      <w:r>
        <w:rPr>
          <w:spacing w:val="-11"/>
        </w:rPr>
        <w:t xml:space="preserve"> </w:t>
      </w:r>
      <w:r>
        <w:t>position</w:t>
      </w:r>
      <w:r>
        <w:rPr>
          <w:spacing w:val="-11"/>
        </w:rPr>
        <w:t xml:space="preserve"> </w:t>
      </w:r>
      <w:r>
        <w:t>of</w:t>
      </w:r>
      <w:r>
        <w:rPr>
          <w:spacing w:val="-10"/>
        </w:rPr>
        <w:t xml:space="preserve"> </w:t>
      </w:r>
      <w:r>
        <w:t>a</w:t>
      </w:r>
      <w:r>
        <w:rPr>
          <w:spacing w:val="-11"/>
        </w:rPr>
        <w:t xml:space="preserve"> </w:t>
      </w:r>
      <w:proofErr w:type="gramStart"/>
      <w:r>
        <w:t>Director</w:t>
      </w:r>
      <w:proofErr w:type="gramEnd"/>
      <w:r>
        <w:rPr>
          <w:spacing w:val="-11"/>
        </w:rPr>
        <w:t xml:space="preserve"> </w:t>
      </w:r>
      <w:r>
        <w:t>becomes</w:t>
      </w:r>
      <w:r>
        <w:rPr>
          <w:spacing w:val="-11"/>
        </w:rPr>
        <w:t xml:space="preserve"> </w:t>
      </w:r>
      <w:r>
        <w:t>vacant</w:t>
      </w:r>
      <w:r>
        <w:rPr>
          <w:spacing w:val="-11"/>
        </w:rPr>
        <w:t xml:space="preserve"> </w:t>
      </w:r>
      <w:r>
        <w:t>for</w:t>
      </w:r>
      <w:r>
        <w:rPr>
          <w:spacing w:val="-11"/>
        </w:rPr>
        <w:t xml:space="preserve"> </w:t>
      </w:r>
      <w:r>
        <w:t>whatever</w:t>
      </w:r>
      <w:r>
        <w:rPr>
          <w:spacing w:val="-11"/>
        </w:rPr>
        <w:t xml:space="preserve"> </w:t>
      </w:r>
      <w:r>
        <w:t>reason</w:t>
      </w:r>
      <w:r>
        <w:rPr>
          <w:spacing w:val="-11"/>
        </w:rPr>
        <w:t xml:space="preserve"> </w:t>
      </w:r>
      <w:r>
        <w:t>and</w:t>
      </w:r>
      <w:r>
        <w:rPr>
          <w:spacing w:val="-11"/>
        </w:rPr>
        <w:t xml:space="preserve"> </w:t>
      </w:r>
      <w:r>
        <w:t>there</w:t>
      </w:r>
      <w:r>
        <w:rPr>
          <w:spacing w:val="-11"/>
        </w:rPr>
        <w:t xml:space="preserve"> </w:t>
      </w:r>
      <w:r>
        <w:t>is</w:t>
      </w:r>
      <w:r>
        <w:rPr>
          <w:spacing w:val="-11"/>
        </w:rPr>
        <w:t xml:space="preserve"> </w:t>
      </w:r>
      <w:r>
        <w:t>still</w:t>
      </w:r>
      <w:r>
        <w:rPr>
          <w:spacing w:val="-11"/>
        </w:rPr>
        <w:t xml:space="preserve"> </w:t>
      </w:r>
      <w:r>
        <w:t>a</w:t>
      </w:r>
      <w:r>
        <w:rPr>
          <w:spacing w:val="-11"/>
        </w:rPr>
        <w:t xml:space="preserve"> </w:t>
      </w:r>
      <w:r>
        <w:t>quorum of Directors, the Board may appoint a qualified individual to fill the position for the remainder of the term. Alternatively,</w:t>
      </w:r>
      <w:r>
        <w:rPr>
          <w:spacing w:val="-6"/>
        </w:rPr>
        <w:t xml:space="preserve"> </w:t>
      </w:r>
      <w:r>
        <w:t>the</w:t>
      </w:r>
      <w:r>
        <w:rPr>
          <w:spacing w:val="-7"/>
        </w:rPr>
        <w:t xml:space="preserve"> </w:t>
      </w:r>
      <w:r>
        <w:t>Board</w:t>
      </w:r>
      <w:r>
        <w:rPr>
          <w:spacing w:val="-7"/>
        </w:rPr>
        <w:t xml:space="preserve"> </w:t>
      </w:r>
      <w:r>
        <w:t>may</w:t>
      </w:r>
      <w:r>
        <w:rPr>
          <w:spacing w:val="-7"/>
        </w:rPr>
        <w:t xml:space="preserve"> </w:t>
      </w:r>
      <w:r>
        <w:t>decide,</w:t>
      </w:r>
      <w:r>
        <w:rPr>
          <w:spacing w:val="-7"/>
        </w:rPr>
        <w:t xml:space="preserve"> </w:t>
      </w:r>
      <w:r>
        <w:t>by</w:t>
      </w:r>
      <w:r>
        <w:rPr>
          <w:spacing w:val="-7"/>
        </w:rPr>
        <w:t xml:space="preserve"> </w:t>
      </w:r>
      <w:r>
        <w:t>Ordinary</w:t>
      </w:r>
      <w:r>
        <w:rPr>
          <w:spacing w:val="-7"/>
        </w:rPr>
        <w:t xml:space="preserve"> </w:t>
      </w:r>
      <w:r>
        <w:t>Resolution,</w:t>
      </w:r>
      <w:r>
        <w:rPr>
          <w:spacing w:val="-7"/>
        </w:rPr>
        <w:t xml:space="preserve"> </w:t>
      </w:r>
      <w:r>
        <w:t>that</w:t>
      </w:r>
      <w:r>
        <w:rPr>
          <w:spacing w:val="-7"/>
        </w:rPr>
        <w:t xml:space="preserve"> </w:t>
      </w:r>
      <w:r>
        <w:t>one</w:t>
      </w:r>
      <w:r>
        <w:rPr>
          <w:spacing w:val="-7"/>
        </w:rPr>
        <w:t xml:space="preserve"> </w:t>
      </w:r>
      <w:r>
        <w:t>or</w:t>
      </w:r>
      <w:r>
        <w:rPr>
          <w:spacing w:val="-7"/>
        </w:rPr>
        <w:t xml:space="preserve"> </w:t>
      </w:r>
      <w:r>
        <w:t>more</w:t>
      </w:r>
      <w:r>
        <w:rPr>
          <w:spacing w:val="-7"/>
        </w:rPr>
        <w:t xml:space="preserve"> </w:t>
      </w:r>
      <w:r>
        <w:t>Directors</w:t>
      </w:r>
      <w:r>
        <w:rPr>
          <w:spacing w:val="-7"/>
        </w:rPr>
        <w:t xml:space="preserve"> </w:t>
      </w:r>
      <w:r>
        <w:t>will</w:t>
      </w:r>
      <w:r>
        <w:rPr>
          <w:spacing w:val="-7"/>
        </w:rPr>
        <w:t xml:space="preserve"> </w:t>
      </w:r>
      <w:r>
        <w:t>execute</w:t>
      </w:r>
      <w:r>
        <w:rPr>
          <w:spacing w:val="-7"/>
        </w:rPr>
        <w:t xml:space="preserve"> </w:t>
      </w:r>
      <w:r>
        <w:t>the</w:t>
      </w:r>
      <w:r>
        <w:rPr>
          <w:spacing w:val="-7"/>
        </w:rPr>
        <w:t xml:space="preserve"> </w:t>
      </w:r>
      <w:r>
        <w:t>duties</w:t>
      </w:r>
      <w:r>
        <w:rPr>
          <w:spacing w:val="-7"/>
        </w:rPr>
        <w:t xml:space="preserve"> </w:t>
      </w:r>
      <w:r>
        <w:t>of the vacant Director position for the remainder of the unexpired term.</w:t>
      </w:r>
    </w:p>
    <w:p w14:paraId="5DDCA8D4" w14:textId="2B0F7456" w:rsidR="00851279" w:rsidRDefault="00CD3A3C" w:rsidP="008B44D4">
      <w:pPr>
        <w:pStyle w:val="Heading2"/>
        <w:spacing w:beforeLines="120" w:before="288" w:afterLines="120" w:after="288"/>
        <w:ind w:left="833" w:right="119" w:hanging="720"/>
        <w:mirrorIndents/>
      </w:pPr>
      <w:r>
        <w:t>Meetings</w:t>
      </w:r>
      <w:r>
        <w:rPr>
          <w:spacing w:val="-5"/>
        </w:rPr>
        <w:t xml:space="preserve"> </w:t>
      </w:r>
      <w:r>
        <w:t>of</w:t>
      </w:r>
      <w:r>
        <w:rPr>
          <w:spacing w:val="-4"/>
        </w:rPr>
        <w:t xml:space="preserve"> </w:t>
      </w:r>
      <w:r>
        <w:t>the</w:t>
      </w:r>
      <w:r>
        <w:rPr>
          <w:spacing w:val="-4"/>
        </w:rPr>
        <w:t xml:space="preserve"> </w:t>
      </w:r>
      <w:r>
        <w:rPr>
          <w:spacing w:val="-2"/>
        </w:rPr>
        <w:t>Board &amp; Executive</w:t>
      </w:r>
    </w:p>
    <w:p w14:paraId="0A11AE5C" w14:textId="01744890" w:rsidR="00851279" w:rsidRDefault="00CD3A3C" w:rsidP="008B44D4">
      <w:pPr>
        <w:pStyle w:val="ListParagraph"/>
        <w:numPr>
          <w:ilvl w:val="1"/>
          <w:numId w:val="9"/>
        </w:numPr>
        <w:tabs>
          <w:tab w:val="left" w:pos="832"/>
        </w:tabs>
        <w:spacing w:beforeLines="120" w:before="288" w:afterLines="120" w:after="288"/>
        <w:ind w:left="833" w:right="119"/>
        <w:mirrorIndents/>
      </w:pPr>
      <w:r w:rsidRPr="1C34E940">
        <w:rPr>
          <w:u w:val="single"/>
        </w:rPr>
        <w:t>Call</w:t>
      </w:r>
      <w:r w:rsidRPr="1C34E940">
        <w:rPr>
          <w:spacing w:val="-10"/>
          <w:u w:val="single"/>
        </w:rPr>
        <w:t xml:space="preserve"> </w:t>
      </w:r>
      <w:r w:rsidRPr="1C34E940">
        <w:rPr>
          <w:u w:val="single"/>
        </w:rPr>
        <w:t>of</w:t>
      </w:r>
      <w:r w:rsidRPr="1C34E940">
        <w:rPr>
          <w:spacing w:val="-10"/>
          <w:u w:val="single"/>
        </w:rPr>
        <w:t xml:space="preserve"> </w:t>
      </w:r>
      <w:r w:rsidRPr="1C34E940">
        <w:rPr>
          <w:u w:val="single"/>
        </w:rPr>
        <w:t>Meeting</w:t>
      </w:r>
      <w:r w:rsidRPr="1C34E940">
        <w:rPr>
          <w:spacing w:val="-10"/>
        </w:rPr>
        <w:t xml:space="preserve"> </w:t>
      </w:r>
      <w:r w:rsidRPr="1C34E940">
        <w:t>–</w:t>
      </w:r>
      <w:r w:rsidRPr="1C34E940">
        <w:rPr>
          <w:spacing w:val="-10"/>
        </w:rPr>
        <w:t xml:space="preserve"> </w:t>
      </w:r>
      <w:r w:rsidRPr="1C34E940">
        <w:t>A</w:t>
      </w:r>
      <w:r w:rsidRPr="1C34E940">
        <w:rPr>
          <w:spacing w:val="-11"/>
        </w:rPr>
        <w:t xml:space="preserve"> </w:t>
      </w:r>
      <w:r w:rsidRPr="1C34E940">
        <w:t>meeting</w:t>
      </w:r>
      <w:r w:rsidRPr="1C34E940">
        <w:rPr>
          <w:spacing w:val="-10"/>
        </w:rPr>
        <w:t xml:space="preserve"> </w:t>
      </w:r>
      <w:r w:rsidRPr="1C34E940">
        <w:t>of</w:t>
      </w:r>
      <w:r w:rsidRPr="1C34E940">
        <w:rPr>
          <w:spacing w:val="-10"/>
        </w:rPr>
        <w:t xml:space="preserve"> </w:t>
      </w:r>
      <w:r w:rsidRPr="1C34E940">
        <w:t>the</w:t>
      </w:r>
      <w:r w:rsidRPr="1C34E940">
        <w:rPr>
          <w:spacing w:val="-11"/>
        </w:rPr>
        <w:t xml:space="preserve"> </w:t>
      </w:r>
      <w:r w:rsidRPr="1C34E940">
        <w:t>Board</w:t>
      </w:r>
      <w:r w:rsidRPr="1C34E940">
        <w:rPr>
          <w:spacing w:val="-10"/>
        </w:rPr>
        <w:t xml:space="preserve"> </w:t>
      </w:r>
      <w:r w:rsidRPr="1C34E940">
        <w:t>will</w:t>
      </w:r>
      <w:r w:rsidRPr="1C34E940">
        <w:rPr>
          <w:spacing w:val="-10"/>
        </w:rPr>
        <w:t xml:space="preserve"> </w:t>
      </w:r>
      <w:r w:rsidRPr="1C34E940">
        <w:t>be</w:t>
      </w:r>
      <w:r w:rsidRPr="1C34E940">
        <w:rPr>
          <w:spacing w:val="-11"/>
        </w:rPr>
        <w:t xml:space="preserve"> </w:t>
      </w:r>
      <w:r w:rsidRPr="1C34E940">
        <w:t>held</w:t>
      </w:r>
      <w:r w:rsidRPr="1C34E940">
        <w:rPr>
          <w:spacing w:val="-10"/>
        </w:rPr>
        <w:t xml:space="preserve"> </w:t>
      </w:r>
      <w:r w:rsidRPr="1C34E940">
        <w:t>at</w:t>
      </w:r>
      <w:r w:rsidRPr="1C34E940">
        <w:rPr>
          <w:spacing w:val="-10"/>
        </w:rPr>
        <w:t xml:space="preserve"> </w:t>
      </w:r>
      <w:r w:rsidRPr="1C34E940">
        <w:t>any</w:t>
      </w:r>
      <w:r w:rsidRPr="1C34E940">
        <w:rPr>
          <w:spacing w:val="-10"/>
        </w:rPr>
        <w:t xml:space="preserve"> </w:t>
      </w:r>
      <w:r w:rsidRPr="1C34E940">
        <w:t>time</w:t>
      </w:r>
      <w:r w:rsidRPr="1C34E940">
        <w:rPr>
          <w:spacing w:val="-10"/>
        </w:rPr>
        <w:t xml:space="preserve"> </w:t>
      </w:r>
      <w:r w:rsidRPr="1C34E940">
        <w:t>and</w:t>
      </w:r>
      <w:r w:rsidRPr="1C34E940">
        <w:rPr>
          <w:spacing w:val="-10"/>
        </w:rPr>
        <w:t xml:space="preserve"> </w:t>
      </w:r>
      <w:r w:rsidRPr="1C34E940">
        <w:t>place</w:t>
      </w:r>
      <w:r w:rsidRPr="1C34E940">
        <w:rPr>
          <w:spacing w:val="-10"/>
        </w:rPr>
        <w:t xml:space="preserve"> </w:t>
      </w:r>
      <w:r w:rsidRPr="1C34E940">
        <w:t>as</w:t>
      </w:r>
      <w:r w:rsidRPr="1C34E940">
        <w:rPr>
          <w:spacing w:val="-10"/>
        </w:rPr>
        <w:t xml:space="preserve"> </w:t>
      </w:r>
      <w:r w:rsidRPr="1C34E940">
        <w:t>determined</w:t>
      </w:r>
      <w:r w:rsidRPr="1C34E940">
        <w:rPr>
          <w:spacing w:val="-10"/>
        </w:rPr>
        <w:t xml:space="preserve"> </w:t>
      </w:r>
      <w:r w:rsidRPr="1C34E940">
        <w:t>by</w:t>
      </w:r>
      <w:r w:rsidRPr="1C34E940">
        <w:rPr>
          <w:spacing w:val="-10"/>
        </w:rPr>
        <w:t xml:space="preserve"> </w:t>
      </w:r>
      <w:r w:rsidRPr="1C34E940">
        <w:t>the</w:t>
      </w:r>
      <w:r w:rsidRPr="1C34E940">
        <w:rPr>
          <w:spacing w:val="-10"/>
        </w:rPr>
        <w:t xml:space="preserve"> </w:t>
      </w:r>
      <w:r w:rsidRPr="1C34E940">
        <w:t xml:space="preserve">President or by written requisition of at least three (3) Directors. </w:t>
      </w:r>
    </w:p>
    <w:p w14:paraId="21E10D92" w14:textId="7E68D69B" w:rsidR="1C34E940" w:rsidRDefault="1C34E940" w:rsidP="008B44D4">
      <w:pPr>
        <w:pStyle w:val="ListParagraph"/>
        <w:numPr>
          <w:ilvl w:val="2"/>
          <w:numId w:val="9"/>
        </w:numPr>
        <w:tabs>
          <w:tab w:val="left" w:pos="832"/>
        </w:tabs>
        <w:ind w:left="1004" w:right="119" w:hanging="720"/>
      </w:pPr>
      <w:r w:rsidRPr="1C34E940">
        <w:t>If a Meeting of the Executive is called, all four members must be present for the meeting to happen.</w:t>
      </w:r>
    </w:p>
    <w:p w14:paraId="2C1FDF5D"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Chair</w:t>
      </w:r>
      <w:r>
        <w:rPr>
          <w:spacing w:val="-7"/>
        </w:rPr>
        <w:t xml:space="preserve"> </w:t>
      </w:r>
      <w:r>
        <w:t>–</w:t>
      </w:r>
      <w:r>
        <w:rPr>
          <w:spacing w:val="-7"/>
        </w:rPr>
        <w:t xml:space="preserve"> </w:t>
      </w:r>
      <w:r>
        <w:t>The</w:t>
      </w:r>
      <w:r>
        <w:rPr>
          <w:spacing w:val="-7"/>
        </w:rPr>
        <w:t xml:space="preserve"> </w:t>
      </w:r>
      <w:r>
        <w:t>President</w:t>
      </w:r>
      <w:r>
        <w:rPr>
          <w:spacing w:val="-7"/>
        </w:rPr>
        <w:t xml:space="preserve"> </w:t>
      </w:r>
      <w:r>
        <w:t>will</w:t>
      </w:r>
      <w:r>
        <w:rPr>
          <w:spacing w:val="-7"/>
        </w:rPr>
        <w:t xml:space="preserve"> </w:t>
      </w:r>
      <w:r>
        <w:t>be</w:t>
      </w:r>
      <w:r>
        <w:rPr>
          <w:spacing w:val="-7"/>
        </w:rPr>
        <w:t xml:space="preserve"> </w:t>
      </w:r>
      <w:r>
        <w:t>the</w:t>
      </w:r>
      <w:r>
        <w:rPr>
          <w:spacing w:val="-7"/>
        </w:rPr>
        <w:t xml:space="preserve"> </w:t>
      </w:r>
      <w:r>
        <w:t>Chair</w:t>
      </w:r>
      <w:r>
        <w:rPr>
          <w:spacing w:val="-7"/>
        </w:rPr>
        <w:t xml:space="preserve"> </w:t>
      </w:r>
      <w:r>
        <w:t>of</w:t>
      </w:r>
      <w:r>
        <w:rPr>
          <w:spacing w:val="-7"/>
        </w:rPr>
        <w:t xml:space="preserve"> </w:t>
      </w:r>
      <w:r>
        <w:t>all</w:t>
      </w:r>
      <w:r>
        <w:rPr>
          <w:spacing w:val="-7"/>
        </w:rPr>
        <w:t xml:space="preserve"> </w:t>
      </w:r>
      <w:r>
        <w:t>meetings</w:t>
      </w:r>
      <w:r>
        <w:rPr>
          <w:spacing w:val="-7"/>
        </w:rPr>
        <w:t xml:space="preserve"> </w:t>
      </w:r>
      <w:r>
        <w:t>of</w:t>
      </w:r>
      <w:r>
        <w:rPr>
          <w:spacing w:val="-7"/>
        </w:rPr>
        <w:t xml:space="preserve"> </w:t>
      </w:r>
      <w:r>
        <w:t>the</w:t>
      </w:r>
      <w:r>
        <w:rPr>
          <w:spacing w:val="-7"/>
        </w:rPr>
        <w:t xml:space="preserve"> </w:t>
      </w:r>
      <w:r>
        <w:t>Board</w:t>
      </w:r>
      <w:r>
        <w:rPr>
          <w:spacing w:val="-7"/>
        </w:rPr>
        <w:t xml:space="preserve"> </w:t>
      </w:r>
      <w:r>
        <w:t>unless</w:t>
      </w:r>
      <w:r>
        <w:rPr>
          <w:spacing w:val="-7"/>
        </w:rPr>
        <w:t xml:space="preserve"> </w:t>
      </w:r>
      <w:r>
        <w:t>another</w:t>
      </w:r>
      <w:r>
        <w:rPr>
          <w:spacing w:val="-7"/>
        </w:rPr>
        <w:t xml:space="preserve"> </w:t>
      </w:r>
      <w:r>
        <w:t>individual</w:t>
      </w:r>
      <w:r>
        <w:rPr>
          <w:spacing w:val="-7"/>
        </w:rPr>
        <w:t xml:space="preserve"> </w:t>
      </w:r>
      <w:r>
        <w:t>is</w:t>
      </w:r>
      <w:r>
        <w:rPr>
          <w:spacing w:val="-7"/>
        </w:rPr>
        <w:t xml:space="preserve"> </w:t>
      </w:r>
      <w:r>
        <w:t>designated to</w:t>
      </w:r>
      <w:r>
        <w:rPr>
          <w:spacing w:val="-2"/>
        </w:rPr>
        <w:t xml:space="preserve"> </w:t>
      </w:r>
      <w:r>
        <w:t>be</w:t>
      </w:r>
      <w:r>
        <w:rPr>
          <w:spacing w:val="-2"/>
        </w:rPr>
        <w:t xml:space="preserve"> </w:t>
      </w:r>
      <w:r>
        <w:t>the</w:t>
      </w:r>
      <w:r>
        <w:rPr>
          <w:spacing w:val="-2"/>
        </w:rPr>
        <w:t xml:space="preserve"> </w:t>
      </w:r>
      <w:r>
        <w:t>Chair</w:t>
      </w:r>
      <w:r>
        <w:rPr>
          <w:spacing w:val="-2"/>
        </w:rPr>
        <w:t xml:space="preserve"> </w:t>
      </w:r>
      <w:r>
        <w:t>by</w:t>
      </w:r>
      <w:r>
        <w:rPr>
          <w:spacing w:val="-2"/>
        </w:rPr>
        <w:t xml:space="preserve"> </w:t>
      </w:r>
      <w:r>
        <w:t>the</w:t>
      </w:r>
      <w:r>
        <w:rPr>
          <w:spacing w:val="-2"/>
        </w:rPr>
        <w:t xml:space="preserve"> </w:t>
      </w:r>
      <w:r>
        <w:t>President.</w:t>
      </w:r>
      <w:r>
        <w:rPr>
          <w:spacing w:val="-2"/>
        </w:rPr>
        <w:t xml:space="preserve"> </w:t>
      </w:r>
      <w:r>
        <w:t>In</w:t>
      </w:r>
      <w:r>
        <w:rPr>
          <w:spacing w:val="-2"/>
        </w:rPr>
        <w:t xml:space="preserve"> </w:t>
      </w:r>
      <w:r>
        <w:t>the</w:t>
      </w:r>
      <w:r>
        <w:rPr>
          <w:spacing w:val="-2"/>
        </w:rPr>
        <w:t xml:space="preserve"> </w:t>
      </w:r>
      <w:r>
        <w:t>absence</w:t>
      </w:r>
      <w:r>
        <w:rPr>
          <w:spacing w:val="-2"/>
        </w:rPr>
        <w:t xml:space="preserve"> </w:t>
      </w:r>
      <w:r>
        <w:t>of</w:t>
      </w:r>
      <w:r>
        <w:rPr>
          <w:spacing w:val="-2"/>
        </w:rPr>
        <w:t xml:space="preserve"> </w:t>
      </w:r>
      <w:r>
        <w:t>the</w:t>
      </w:r>
      <w:r>
        <w:rPr>
          <w:spacing w:val="-2"/>
        </w:rPr>
        <w:t xml:space="preserve"> </w:t>
      </w:r>
      <w:r>
        <w:t>President,</w:t>
      </w:r>
      <w:r>
        <w:rPr>
          <w:spacing w:val="-2"/>
        </w:rPr>
        <w:t xml:space="preserve"> </w:t>
      </w:r>
      <w:r>
        <w:t>or</w:t>
      </w:r>
      <w:r>
        <w:rPr>
          <w:spacing w:val="-2"/>
        </w:rPr>
        <w:t xml:space="preserve"> </w:t>
      </w:r>
      <w:r>
        <w:t>if</w:t>
      </w:r>
      <w:r>
        <w:rPr>
          <w:spacing w:val="-2"/>
        </w:rPr>
        <w:t xml:space="preserve"> </w:t>
      </w:r>
      <w:r>
        <w:t>the</w:t>
      </w:r>
      <w:r>
        <w:rPr>
          <w:spacing w:val="-2"/>
        </w:rPr>
        <w:t xml:space="preserve"> </w:t>
      </w:r>
      <w:r>
        <w:t>meeting</w:t>
      </w:r>
      <w:r>
        <w:rPr>
          <w:spacing w:val="-2"/>
        </w:rPr>
        <w:t xml:space="preserve"> </w:t>
      </w:r>
      <w:r>
        <w:t>of</w:t>
      </w:r>
      <w:r>
        <w:rPr>
          <w:spacing w:val="-2"/>
        </w:rPr>
        <w:t xml:space="preserve"> </w:t>
      </w:r>
      <w:r>
        <w:t>the</w:t>
      </w:r>
      <w:r>
        <w:rPr>
          <w:spacing w:val="-2"/>
        </w:rPr>
        <w:t xml:space="preserve"> </w:t>
      </w:r>
      <w:r>
        <w:t>Board</w:t>
      </w:r>
      <w:r>
        <w:rPr>
          <w:spacing w:val="-2"/>
        </w:rPr>
        <w:t xml:space="preserve"> </w:t>
      </w:r>
      <w:r>
        <w:t>was</w:t>
      </w:r>
      <w:r>
        <w:rPr>
          <w:spacing w:val="-2"/>
        </w:rPr>
        <w:t xml:space="preserve"> </w:t>
      </w:r>
      <w:r>
        <w:t>not</w:t>
      </w:r>
      <w:r>
        <w:rPr>
          <w:spacing w:val="-2"/>
        </w:rPr>
        <w:t xml:space="preserve"> </w:t>
      </w:r>
      <w:r>
        <w:t>called</w:t>
      </w:r>
      <w:r>
        <w:rPr>
          <w:spacing w:val="-2"/>
        </w:rPr>
        <w:t xml:space="preserve"> </w:t>
      </w:r>
      <w:r>
        <w:t>by the President, the Board will appoint an individual to Chair the meeting.</w:t>
      </w:r>
    </w:p>
    <w:p w14:paraId="19219836" w14:textId="77777777" w:rsidR="00851279" w:rsidRDefault="00851279" w:rsidP="008B44D4">
      <w:pPr>
        <w:pStyle w:val="BodyText"/>
        <w:spacing w:beforeLines="120" w:before="288" w:afterLines="120" w:after="288"/>
        <w:ind w:left="833" w:right="119" w:hanging="720"/>
        <w:mirrorIndents/>
      </w:pPr>
    </w:p>
    <w:p w14:paraId="14D099FF" w14:textId="2BB4E123" w:rsidR="00851279" w:rsidRDefault="00CD3A3C" w:rsidP="008B44D4">
      <w:pPr>
        <w:pStyle w:val="ListParagraph"/>
        <w:numPr>
          <w:ilvl w:val="1"/>
          <w:numId w:val="9"/>
        </w:numPr>
        <w:tabs>
          <w:tab w:val="left" w:pos="832"/>
        </w:tabs>
        <w:spacing w:beforeLines="120" w:before="288" w:afterLines="120" w:after="288"/>
        <w:ind w:left="833" w:right="119"/>
        <w:mirrorIndents/>
      </w:pPr>
      <w:r w:rsidRPr="1C34E940">
        <w:rPr>
          <w:u w:val="single"/>
        </w:rPr>
        <w:t>Notice</w:t>
      </w:r>
      <w:r w:rsidRPr="1C34E940">
        <w:rPr>
          <w:spacing w:val="-1"/>
        </w:rPr>
        <w:t xml:space="preserve"> </w:t>
      </w:r>
      <w:r w:rsidRPr="1C34E940">
        <w:t>–</w:t>
      </w:r>
      <w:r w:rsidRPr="1C34E940">
        <w:rPr>
          <w:spacing w:val="-1"/>
        </w:rPr>
        <w:t xml:space="preserve"> </w:t>
      </w:r>
      <w:r w:rsidRPr="1C34E940">
        <w:t>Written</w:t>
      </w:r>
      <w:r w:rsidRPr="1C34E940">
        <w:rPr>
          <w:spacing w:val="-1"/>
        </w:rPr>
        <w:t xml:space="preserve"> </w:t>
      </w:r>
      <w:r w:rsidRPr="1C34E940">
        <w:t>notice,</w:t>
      </w:r>
      <w:r w:rsidRPr="1C34E940">
        <w:rPr>
          <w:spacing w:val="-1"/>
        </w:rPr>
        <w:t xml:space="preserve"> </w:t>
      </w:r>
      <w:r w:rsidRPr="1C34E940">
        <w:t>served</w:t>
      </w:r>
      <w:r w:rsidRPr="1C34E940">
        <w:rPr>
          <w:spacing w:val="-1"/>
        </w:rPr>
        <w:t xml:space="preserve"> </w:t>
      </w:r>
      <w:r w:rsidRPr="1C34E940">
        <w:t>other</w:t>
      </w:r>
      <w:r w:rsidRPr="1C34E940">
        <w:rPr>
          <w:spacing w:val="-1"/>
        </w:rPr>
        <w:t xml:space="preserve"> </w:t>
      </w:r>
      <w:r w:rsidRPr="1C34E940">
        <w:t>than</w:t>
      </w:r>
      <w:r w:rsidRPr="1C34E940">
        <w:rPr>
          <w:spacing w:val="-1"/>
        </w:rPr>
        <w:t xml:space="preserve"> </w:t>
      </w:r>
      <w:r w:rsidRPr="1C34E940">
        <w:t>by</w:t>
      </w:r>
      <w:r w:rsidRPr="1C34E940">
        <w:rPr>
          <w:spacing w:val="-1"/>
        </w:rPr>
        <w:t xml:space="preserve"> </w:t>
      </w:r>
      <w:r w:rsidRPr="1C34E940">
        <w:t>mail,</w:t>
      </w:r>
      <w:r w:rsidRPr="1C34E940">
        <w:rPr>
          <w:spacing w:val="-1"/>
        </w:rPr>
        <w:t xml:space="preserve"> </w:t>
      </w:r>
      <w:r w:rsidRPr="1C34E940">
        <w:t>of</w:t>
      </w:r>
      <w:r w:rsidRPr="1C34E940">
        <w:rPr>
          <w:spacing w:val="-1"/>
        </w:rPr>
        <w:t xml:space="preserve"> </w:t>
      </w:r>
      <w:r w:rsidRPr="1C34E940">
        <w:t>meetings</w:t>
      </w:r>
      <w:r w:rsidRPr="1C34E940">
        <w:rPr>
          <w:spacing w:val="-1"/>
        </w:rPr>
        <w:t xml:space="preserve"> </w:t>
      </w:r>
      <w:r w:rsidRPr="1C34E940">
        <w:t>of</w:t>
      </w:r>
      <w:r w:rsidRPr="1C34E940">
        <w:rPr>
          <w:spacing w:val="-1"/>
        </w:rPr>
        <w:t xml:space="preserve"> </w:t>
      </w:r>
      <w:r w:rsidRPr="1C34E940">
        <w:t>the</w:t>
      </w:r>
      <w:r w:rsidRPr="1C34E940">
        <w:rPr>
          <w:spacing w:val="-1"/>
        </w:rPr>
        <w:t xml:space="preserve"> </w:t>
      </w:r>
      <w:r w:rsidRPr="1C34E940">
        <w:t>Board</w:t>
      </w:r>
      <w:r w:rsidRPr="1C34E940">
        <w:rPr>
          <w:spacing w:val="-1"/>
        </w:rPr>
        <w:t xml:space="preserve"> </w:t>
      </w:r>
      <w:r w:rsidRPr="1C34E940">
        <w:t>will</w:t>
      </w:r>
      <w:r w:rsidRPr="1C34E940">
        <w:rPr>
          <w:spacing w:val="-1"/>
        </w:rPr>
        <w:t xml:space="preserve"> </w:t>
      </w:r>
      <w:r w:rsidRPr="1C34E940">
        <w:t>be</w:t>
      </w:r>
      <w:r w:rsidRPr="1C34E940">
        <w:rPr>
          <w:spacing w:val="-1"/>
        </w:rPr>
        <w:t xml:space="preserve"> </w:t>
      </w:r>
      <w:r w:rsidRPr="1C34E940">
        <w:t>given</w:t>
      </w:r>
      <w:r w:rsidRPr="1C34E940">
        <w:rPr>
          <w:spacing w:val="-1"/>
        </w:rPr>
        <w:t xml:space="preserve"> </w:t>
      </w:r>
      <w:r w:rsidRPr="1C34E940">
        <w:t>to</w:t>
      </w:r>
      <w:r w:rsidRPr="1C34E940">
        <w:rPr>
          <w:spacing w:val="-1"/>
        </w:rPr>
        <w:t xml:space="preserve"> </w:t>
      </w:r>
      <w:r w:rsidRPr="1C34E940">
        <w:t>all</w:t>
      </w:r>
      <w:r w:rsidRPr="1C34E940">
        <w:rPr>
          <w:spacing w:val="-1"/>
        </w:rPr>
        <w:t xml:space="preserve"> </w:t>
      </w:r>
      <w:r w:rsidRPr="1C34E940">
        <w:t>Directors at</w:t>
      </w:r>
      <w:r w:rsidRPr="1C34E940">
        <w:rPr>
          <w:spacing w:val="-3"/>
        </w:rPr>
        <w:t xml:space="preserve"> </w:t>
      </w:r>
      <w:r w:rsidRPr="1C34E940">
        <w:t>least</w:t>
      </w:r>
      <w:r w:rsidRPr="1C34E940">
        <w:rPr>
          <w:spacing w:val="-3"/>
        </w:rPr>
        <w:t xml:space="preserve"> </w:t>
      </w:r>
      <w:r w:rsidRPr="1C34E940">
        <w:t>five</w:t>
      </w:r>
      <w:r w:rsidRPr="1C34E940">
        <w:rPr>
          <w:spacing w:val="-3"/>
        </w:rPr>
        <w:t xml:space="preserve"> </w:t>
      </w:r>
      <w:r w:rsidRPr="1C34E940">
        <w:t>(5)</w:t>
      </w:r>
      <w:r w:rsidRPr="1C34E940">
        <w:rPr>
          <w:spacing w:val="-3"/>
        </w:rPr>
        <w:t xml:space="preserve"> </w:t>
      </w:r>
      <w:r w:rsidRPr="1C34E940">
        <w:t>days</w:t>
      </w:r>
      <w:r w:rsidRPr="1C34E940">
        <w:rPr>
          <w:spacing w:val="-3"/>
        </w:rPr>
        <w:t xml:space="preserve"> </w:t>
      </w:r>
      <w:r w:rsidRPr="1C34E940">
        <w:t>prior</w:t>
      </w:r>
      <w:r w:rsidRPr="1C34E940">
        <w:rPr>
          <w:spacing w:val="-3"/>
        </w:rPr>
        <w:t xml:space="preserve"> </w:t>
      </w:r>
      <w:r w:rsidRPr="1C34E940">
        <w:t>to</w:t>
      </w:r>
      <w:r w:rsidRPr="1C34E940">
        <w:rPr>
          <w:spacing w:val="-3"/>
        </w:rPr>
        <w:t xml:space="preserve"> </w:t>
      </w:r>
      <w:r w:rsidRPr="1C34E940">
        <w:t>the</w:t>
      </w:r>
      <w:r w:rsidRPr="1C34E940">
        <w:rPr>
          <w:spacing w:val="-3"/>
        </w:rPr>
        <w:t xml:space="preserve"> </w:t>
      </w:r>
      <w:r w:rsidRPr="1C34E940">
        <w:t>scheduled</w:t>
      </w:r>
      <w:r w:rsidRPr="1C34E940">
        <w:rPr>
          <w:spacing w:val="-3"/>
        </w:rPr>
        <w:t xml:space="preserve"> </w:t>
      </w:r>
      <w:r w:rsidRPr="1C34E940">
        <w:t>meeting.</w:t>
      </w:r>
      <w:r w:rsidRPr="1C34E940">
        <w:rPr>
          <w:spacing w:val="-3"/>
        </w:rPr>
        <w:t xml:space="preserve"> </w:t>
      </w:r>
      <w:r w:rsidRPr="1C34E940">
        <w:t xml:space="preserve"> No notice of a meeting of the Board is required if all Directors waive notice, or if those absent consent to the meeting being held in their absence. If a quorum of Directors is present, each newly elected or appointed Board may, without notice, hold its first meeting immediately following the Annual Meeting of the </w:t>
      </w:r>
      <w:r w:rsidRPr="1C34E940">
        <w:rPr>
          <w:spacing w:val="-2"/>
        </w:rPr>
        <w:t>Society.</w:t>
      </w:r>
    </w:p>
    <w:p w14:paraId="70DF2157" w14:textId="6290D67C" w:rsidR="00851279" w:rsidRDefault="00CD3A3C" w:rsidP="008B44D4">
      <w:pPr>
        <w:pStyle w:val="ListParagraph"/>
        <w:numPr>
          <w:ilvl w:val="1"/>
          <w:numId w:val="9"/>
        </w:numPr>
        <w:tabs>
          <w:tab w:val="left" w:pos="832"/>
        </w:tabs>
        <w:spacing w:beforeLines="120" w:before="288" w:afterLines="120" w:after="288"/>
        <w:ind w:left="833" w:right="119"/>
        <w:mirrorIndents/>
      </w:pPr>
      <w:r w:rsidRPr="1C34E940">
        <w:rPr>
          <w:u w:val="single"/>
        </w:rPr>
        <w:t xml:space="preserve">Board Meeting </w:t>
      </w:r>
      <w:proofErr w:type="gramStart"/>
      <w:r w:rsidRPr="1C34E940">
        <w:rPr>
          <w:u w:val="single"/>
        </w:rPr>
        <w:t>With</w:t>
      </w:r>
      <w:proofErr w:type="gramEnd"/>
      <w:r w:rsidRPr="1C34E940">
        <w:rPr>
          <w:u w:val="single"/>
        </w:rPr>
        <w:t xml:space="preserve"> New Directors</w:t>
      </w:r>
      <w:r w:rsidRPr="1C34E940">
        <w:t xml:space="preserve"> – For a first meeting of the Board held immediately following the election</w:t>
      </w:r>
      <w:r w:rsidRPr="1C34E940">
        <w:rPr>
          <w:spacing w:val="-3"/>
        </w:rPr>
        <w:t xml:space="preserve"> </w:t>
      </w:r>
      <w:r w:rsidRPr="1C34E940">
        <w:t>of</w:t>
      </w:r>
      <w:r w:rsidRPr="1C34E940">
        <w:rPr>
          <w:spacing w:val="-3"/>
        </w:rPr>
        <w:t xml:space="preserve"> </w:t>
      </w:r>
      <w:r w:rsidRPr="1C34E940">
        <w:t>Directors</w:t>
      </w:r>
      <w:r w:rsidRPr="1C34E940">
        <w:rPr>
          <w:spacing w:val="-3"/>
        </w:rPr>
        <w:t xml:space="preserve"> </w:t>
      </w:r>
      <w:r w:rsidRPr="1C34E940">
        <w:t>at</w:t>
      </w:r>
      <w:r w:rsidRPr="1C34E940">
        <w:rPr>
          <w:spacing w:val="-3"/>
        </w:rPr>
        <w:t xml:space="preserve"> </w:t>
      </w:r>
      <w:r w:rsidRPr="1C34E940">
        <w:t>a</w:t>
      </w:r>
      <w:r w:rsidRPr="1C34E940">
        <w:rPr>
          <w:spacing w:val="-3"/>
        </w:rPr>
        <w:t xml:space="preserve"> </w:t>
      </w:r>
      <w:r w:rsidRPr="1C34E940">
        <w:t>meeting</w:t>
      </w:r>
      <w:r w:rsidRPr="1C34E940">
        <w:rPr>
          <w:spacing w:val="-3"/>
        </w:rPr>
        <w:t xml:space="preserve"> </w:t>
      </w:r>
      <w:r w:rsidRPr="1C34E940">
        <w:t>of</w:t>
      </w:r>
      <w:r w:rsidRPr="1C34E940">
        <w:rPr>
          <w:spacing w:val="-3"/>
        </w:rPr>
        <w:t xml:space="preserve"> </w:t>
      </w:r>
      <w:r w:rsidRPr="1C34E940">
        <w:t>the</w:t>
      </w:r>
      <w:r w:rsidRPr="1C34E940">
        <w:rPr>
          <w:spacing w:val="-3"/>
        </w:rPr>
        <w:t xml:space="preserve"> </w:t>
      </w:r>
      <w:r w:rsidRPr="1C34E940">
        <w:t>Members,</w:t>
      </w:r>
      <w:r w:rsidRPr="1C34E940">
        <w:rPr>
          <w:spacing w:val="-3"/>
        </w:rPr>
        <w:t xml:space="preserve"> </w:t>
      </w:r>
      <w:r w:rsidRPr="1C34E940">
        <w:t>or</w:t>
      </w:r>
      <w:r w:rsidRPr="1C34E940">
        <w:rPr>
          <w:spacing w:val="-3"/>
        </w:rPr>
        <w:t xml:space="preserve"> </w:t>
      </w:r>
      <w:r w:rsidRPr="1C34E940">
        <w:t>for</w:t>
      </w:r>
      <w:r w:rsidRPr="1C34E940">
        <w:rPr>
          <w:spacing w:val="-3"/>
        </w:rPr>
        <w:t xml:space="preserve"> </w:t>
      </w:r>
      <w:r w:rsidRPr="1C34E940">
        <w:t>a</w:t>
      </w:r>
      <w:r w:rsidRPr="1C34E940">
        <w:rPr>
          <w:spacing w:val="-3"/>
        </w:rPr>
        <w:t xml:space="preserve"> </w:t>
      </w:r>
      <w:r w:rsidRPr="1C34E940">
        <w:t>meeting</w:t>
      </w:r>
      <w:r w:rsidRPr="1C34E940">
        <w:rPr>
          <w:spacing w:val="-3"/>
        </w:rPr>
        <w:t xml:space="preserve"> </w:t>
      </w:r>
      <w:r w:rsidRPr="1C34E940">
        <w:t>of</w:t>
      </w:r>
      <w:r w:rsidRPr="1C34E940">
        <w:rPr>
          <w:spacing w:val="-3"/>
        </w:rPr>
        <w:t xml:space="preserve"> </w:t>
      </w:r>
      <w:r w:rsidRPr="1C34E940">
        <w:t>the</w:t>
      </w:r>
      <w:r w:rsidRPr="1C34E940">
        <w:rPr>
          <w:spacing w:val="-3"/>
        </w:rPr>
        <w:t xml:space="preserve"> </w:t>
      </w:r>
      <w:r w:rsidRPr="1C34E940">
        <w:t>Board</w:t>
      </w:r>
      <w:r w:rsidRPr="1C34E940">
        <w:rPr>
          <w:spacing w:val="-3"/>
        </w:rPr>
        <w:t xml:space="preserve"> </w:t>
      </w:r>
      <w:r w:rsidRPr="1C34E940">
        <w:t>at</w:t>
      </w:r>
      <w:r w:rsidRPr="1C34E940">
        <w:rPr>
          <w:spacing w:val="-3"/>
        </w:rPr>
        <w:t xml:space="preserve"> </w:t>
      </w:r>
      <w:r w:rsidRPr="1C34E940">
        <w:t>which</w:t>
      </w:r>
      <w:r w:rsidRPr="1C34E940">
        <w:rPr>
          <w:spacing w:val="-3"/>
        </w:rPr>
        <w:t xml:space="preserve"> </w:t>
      </w:r>
      <w:r w:rsidRPr="1C34E940">
        <w:t>a</w:t>
      </w:r>
      <w:r w:rsidRPr="1C34E940">
        <w:rPr>
          <w:spacing w:val="-3"/>
        </w:rPr>
        <w:t xml:space="preserve"> </w:t>
      </w:r>
      <w:r w:rsidRPr="1C34E940">
        <w:t>Director</w:t>
      </w:r>
      <w:r w:rsidRPr="1C34E940">
        <w:rPr>
          <w:spacing w:val="-3"/>
        </w:rPr>
        <w:t xml:space="preserve"> </w:t>
      </w:r>
      <w:r w:rsidRPr="1C34E940">
        <w:t>is</w:t>
      </w:r>
      <w:r w:rsidRPr="1C34E940">
        <w:rPr>
          <w:spacing w:val="-3"/>
        </w:rPr>
        <w:t xml:space="preserve"> </w:t>
      </w:r>
      <w:r w:rsidRPr="1C34E940">
        <w:t xml:space="preserve">appointed to fill a vacancy on the Board, it is not necessary to give notice of the meeting to the newly elected or appointed </w:t>
      </w:r>
      <w:r w:rsidRPr="1C34E940">
        <w:rPr>
          <w:spacing w:val="-2"/>
        </w:rPr>
        <w:t xml:space="preserve">Director(s). If a meeting is not able to occur immediately after </w:t>
      </w:r>
      <w:proofErr w:type="gramStart"/>
      <w:r w:rsidRPr="1C34E940">
        <w:rPr>
          <w:spacing w:val="-2"/>
        </w:rPr>
        <w:t>election</w:t>
      </w:r>
      <w:proofErr w:type="gramEnd"/>
      <w:r w:rsidRPr="1C34E940">
        <w:rPr>
          <w:spacing w:val="-2"/>
        </w:rPr>
        <w:t>, a meeting must be held within seven (7) days.</w:t>
      </w:r>
    </w:p>
    <w:p w14:paraId="5342BDC4" w14:textId="5592DFDD" w:rsidR="1C34E940" w:rsidRDefault="1C34E940" w:rsidP="008B44D4">
      <w:pPr>
        <w:pStyle w:val="ListParagraph"/>
        <w:numPr>
          <w:ilvl w:val="1"/>
          <w:numId w:val="9"/>
        </w:numPr>
        <w:tabs>
          <w:tab w:val="left" w:pos="832"/>
        </w:tabs>
        <w:spacing w:beforeLines="120" w:before="288" w:afterLines="120" w:after="288"/>
        <w:ind w:left="833" w:right="119"/>
        <w:mirrorIndents/>
        <w:rPr>
          <w:u w:val="single"/>
        </w:rPr>
      </w:pPr>
      <w:r w:rsidRPr="1C34E940">
        <w:rPr>
          <w:u w:val="single"/>
        </w:rPr>
        <w:t>Meeting with Executive – A meeting should occur with only the Executive present, if the matters of concern include the following:</w:t>
      </w:r>
    </w:p>
    <w:p w14:paraId="48D0AAFE" w14:textId="0692CA82" w:rsidR="1C34E940" w:rsidRDefault="1C34E940" w:rsidP="00426603">
      <w:pPr>
        <w:pStyle w:val="ListParagraph"/>
        <w:numPr>
          <w:ilvl w:val="2"/>
          <w:numId w:val="9"/>
        </w:numPr>
        <w:tabs>
          <w:tab w:val="left" w:pos="832"/>
        </w:tabs>
        <w:ind w:left="1004" w:right="119" w:hanging="720"/>
        <w:rPr>
          <w:u w:val="single"/>
        </w:rPr>
      </w:pPr>
      <w:r w:rsidRPr="1C34E940">
        <w:rPr>
          <w:u w:val="single"/>
        </w:rPr>
        <w:t>Human Resouces</w:t>
      </w:r>
    </w:p>
    <w:p w14:paraId="750364AF" w14:textId="1B42AEB8" w:rsidR="1C34E940" w:rsidRDefault="1C34E940" w:rsidP="00426603">
      <w:pPr>
        <w:pStyle w:val="ListParagraph"/>
        <w:numPr>
          <w:ilvl w:val="2"/>
          <w:numId w:val="9"/>
        </w:numPr>
        <w:tabs>
          <w:tab w:val="left" w:pos="832"/>
        </w:tabs>
        <w:ind w:left="1004" w:right="119" w:hanging="720"/>
        <w:rPr>
          <w:u w:val="single"/>
        </w:rPr>
      </w:pPr>
      <w:r w:rsidRPr="1C34E940">
        <w:rPr>
          <w:u w:val="single"/>
        </w:rPr>
        <w:t>Employment Contracts</w:t>
      </w:r>
    </w:p>
    <w:p w14:paraId="11B69E19" w14:textId="5D6445C0" w:rsidR="1C34E940" w:rsidRDefault="1C34E940" w:rsidP="00426603">
      <w:pPr>
        <w:pStyle w:val="ListParagraph"/>
        <w:numPr>
          <w:ilvl w:val="2"/>
          <w:numId w:val="9"/>
        </w:numPr>
        <w:tabs>
          <w:tab w:val="left" w:pos="832"/>
        </w:tabs>
        <w:ind w:left="1004" w:right="119" w:hanging="720"/>
        <w:rPr>
          <w:u w:val="single"/>
        </w:rPr>
      </w:pPr>
      <w:r w:rsidRPr="1C34E940">
        <w:rPr>
          <w:u w:val="single"/>
        </w:rPr>
        <w:t>Worksafe Investigations</w:t>
      </w:r>
    </w:p>
    <w:p w14:paraId="653E7E77" w14:textId="35B92377" w:rsidR="1C34E940" w:rsidRDefault="1C34E940" w:rsidP="00426603">
      <w:pPr>
        <w:pStyle w:val="ListParagraph"/>
        <w:numPr>
          <w:ilvl w:val="2"/>
          <w:numId w:val="9"/>
        </w:numPr>
        <w:tabs>
          <w:tab w:val="left" w:pos="832"/>
        </w:tabs>
        <w:ind w:left="1004" w:right="119" w:hanging="720"/>
        <w:rPr>
          <w:u w:val="single"/>
        </w:rPr>
      </w:pPr>
      <w:r w:rsidRPr="1C34E940">
        <w:rPr>
          <w:u w:val="single"/>
        </w:rPr>
        <w:t>Swim BC Investigations</w:t>
      </w:r>
    </w:p>
    <w:p w14:paraId="0DBD59E8" w14:textId="58CE4C9F" w:rsidR="00851279" w:rsidRDefault="00CD3A3C" w:rsidP="008B44D4">
      <w:pPr>
        <w:pStyle w:val="ListParagraph"/>
        <w:numPr>
          <w:ilvl w:val="1"/>
          <w:numId w:val="9"/>
        </w:numPr>
        <w:tabs>
          <w:tab w:val="left" w:pos="832"/>
        </w:tabs>
        <w:spacing w:beforeLines="120" w:before="288" w:afterLines="120" w:after="288"/>
        <w:ind w:left="833" w:right="119"/>
        <w:mirrorIndents/>
      </w:pPr>
      <w:r w:rsidRPr="1C34E940">
        <w:rPr>
          <w:u w:val="single"/>
        </w:rPr>
        <w:t>Number</w:t>
      </w:r>
      <w:r w:rsidRPr="1C34E940">
        <w:rPr>
          <w:spacing w:val="-7"/>
          <w:u w:val="single"/>
        </w:rPr>
        <w:t xml:space="preserve"> </w:t>
      </w:r>
      <w:r w:rsidRPr="1C34E940">
        <w:rPr>
          <w:u w:val="single"/>
        </w:rPr>
        <w:t>of</w:t>
      </w:r>
      <w:r w:rsidRPr="1C34E940">
        <w:rPr>
          <w:spacing w:val="-4"/>
          <w:u w:val="single"/>
        </w:rPr>
        <w:t xml:space="preserve"> </w:t>
      </w:r>
      <w:r w:rsidRPr="1C34E940">
        <w:rPr>
          <w:u w:val="single"/>
        </w:rPr>
        <w:t>Meetings</w:t>
      </w:r>
      <w:r w:rsidRPr="1C34E940">
        <w:rPr>
          <w:spacing w:val="-4"/>
        </w:rPr>
        <w:t xml:space="preserve"> </w:t>
      </w:r>
      <w:r w:rsidRPr="1C34E940">
        <w:t>–</w:t>
      </w:r>
      <w:r w:rsidRPr="1C34E940">
        <w:rPr>
          <w:spacing w:val="-4"/>
        </w:rPr>
        <w:t xml:space="preserve"> </w:t>
      </w:r>
      <w:r w:rsidRPr="1C34E940">
        <w:t>The</w:t>
      </w:r>
      <w:r w:rsidRPr="1C34E940">
        <w:rPr>
          <w:spacing w:val="-4"/>
        </w:rPr>
        <w:t xml:space="preserve"> </w:t>
      </w:r>
      <w:r w:rsidRPr="1C34E940">
        <w:t>Board</w:t>
      </w:r>
      <w:r w:rsidRPr="1C34E940">
        <w:rPr>
          <w:spacing w:val="-4"/>
        </w:rPr>
        <w:t xml:space="preserve"> </w:t>
      </w:r>
      <w:r w:rsidRPr="1C34E940">
        <w:t>will</w:t>
      </w:r>
      <w:r w:rsidRPr="1C34E940">
        <w:rPr>
          <w:spacing w:val="-4"/>
        </w:rPr>
        <w:t xml:space="preserve"> </w:t>
      </w:r>
      <w:r w:rsidRPr="1C34E940">
        <w:t>hold</w:t>
      </w:r>
      <w:r w:rsidRPr="1C34E940">
        <w:rPr>
          <w:spacing w:val="-5"/>
        </w:rPr>
        <w:t xml:space="preserve"> </w:t>
      </w:r>
      <w:r w:rsidRPr="1C34E940">
        <w:t>at</w:t>
      </w:r>
      <w:r w:rsidRPr="1C34E940">
        <w:rPr>
          <w:spacing w:val="-4"/>
        </w:rPr>
        <w:t xml:space="preserve"> </w:t>
      </w:r>
      <w:r w:rsidRPr="1C34E940">
        <w:t>least</w:t>
      </w:r>
      <w:r w:rsidRPr="1C34E940">
        <w:rPr>
          <w:spacing w:val="-4"/>
        </w:rPr>
        <w:t xml:space="preserve"> eight </w:t>
      </w:r>
      <w:r w:rsidRPr="1C34E940">
        <w:t>(8)</w:t>
      </w:r>
      <w:r w:rsidRPr="1C34E940">
        <w:rPr>
          <w:spacing w:val="-4"/>
        </w:rPr>
        <w:t xml:space="preserve"> </w:t>
      </w:r>
      <w:r w:rsidRPr="1C34E940">
        <w:t>meetings</w:t>
      </w:r>
      <w:r w:rsidRPr="1C34E940">
        <w:rPr>
          <w:spacing w:val="-4"/>
        </w:rPr>
        <w:t xml:space="preserve"> </w:t>
      </w:r>
      <w:r w:rsidRPr="1C34E940">
        <w:t>per</w:t>
      </w:r>
      <w:r w:rsidRPr="1C34E940">
        <w:rPr>
          <w:spacing w:val="-4"/>
        </w:rPr>
        <w:t xml:space="preserve"> </w:t>
      </w:r>
      <w:r w:rsidRPr="1C34E940">
        <w:rPr>
          <w:spacing w:val="-2"/>
        </w:rPr>
        <w:t>year.</w:t>
      </w:r>
    </w:p>
    <w:p w14:paraId="09DFD17B"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Quorum</w:t>
      </w:r>
      <w:r>
        <w:rPr>
          <w:spacing w:val="-6"/>
        </w:rPr>
        <w:t xml:space="preserve"> </w:t>
      </w:r>
      <w:r>
        <w:t>–</w:t>
      </w:r>
      <w:r>
        <w:rPr>
          <w:spacing w:val="-4"/>
        </w:rPr>
        <w:t xml:space="preserve"> </w:t>
      </w:r>
      <w:r>
        <w:t>At</w:t>
      </w:r>
      <w:r>
        <w:rPr>
          <w:spacing w:val="-4"/>
        </w:rPr>
        <w:t xml:space="preserve"> </w:t>
      </w:r>
      <w:r>
        <w:t>any</w:t>
      </w:r>
      <w:r>
        <w:rPr>
          <w:spacing w:val="-4"/>
        </w:rPr>
        <w:t xml:space="preserve"> </w:t>
      </w:r>
      <w:r>
        <w:t>meeting</w:t>
      </w:r>
      <w:r>
        <w:rPr>
          <w:spacing w:val="-3"/>
        </w:rPr>
        <w:t xml:space="preserve"> </w:t>
      </w:r>
      <w:r>
        <w:t>of</w:t>
      </w:r>
      <w:r>
        <w:rPr>
          <w:spacing w:val="-4"/>
        </w:rPr>
        <w:t xml:space="preserve"> </w:t>
      </w:r>
      <w:r>
        <w:t>the</w:t>
      </w:r>
      <w:r>
        <w:rPr>
          <w:spacing w:val="-4"/>
        </w:rPr>
        <w:t xml:space="preserve"> </w:t>
      </w:r>
      <w:r>
        <w:t>Board,</w:t>
      </w:r>
      <w:r>
        <w:rPr>
          <w:spacing w:val="-4"/>
        </w:rPr>
        <w:t xml:space="preserve"> </w:t>
      </w:r>
      <w:r>
        <w:t>quorum</w:t>
      </w:r>
      <w:r>
        <w:rPr>
          <w:spacing w:val="-4"/>
        </w:rPr>
        <w:t xml:space="preserve"> </w:t>
      </w:r>
      <w:r>
        <w:t>will</w:t>
      </w:r>
      <w:r>
        <w:rPr>
          <w:spacing w:val="-3"/>
        </w:rPr>
        <w:t xml:space="preserve"> </w:t>
      </w:r>
      <w:r>
        <w:t>be</w:t>
      </w:r>
      <w:r>
        <w:rPr>
          <w:spacing w:val="-4"/>
        </w:rPr>
        <w:t xml:space="preserve"> </w:t>
      </w:r>
      <w:proofErr w:type="gramStart"/>
      <w:r>
        <w:t>a</w:t>
      </w:r>
      <w:r>
        <w:rPr>
          <w:spacing w:val="-4"/>
        </w:rPr>
        <w:t xml:space="preserve"> </w:t>
      </w:r>
      <w:r>
        <w:t>majority</w:t>
      </w:r>
      <w:r>
        <w:rPr>
          <w:spacing w:val="-4"/>
        </w:rPr>
        <w:t xml:space="preserve"> </w:t>
      </w:r>
      <w:r>
        <w:t>of</w:t>
      </w:r>
      <w:proofErr w:type="gramEnd"/>
      <w:r>
        <w:rPr>
          <w:spacing w:val="-3"/>
        </w:rPr>
        <w:t xml:space="preserve"> </w:t>
      </w:r>
      <w:r>
        <w:rPr>
          <w:spacing w:val="-2"/>
        </w:rPr>
        <w:t>Directors.</w:t>
      </w:r>
    </w:p>
    <w:p w14:paraId="6E2D6097"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lastRenderedPageBreak/>
        <w:t>Voting</w:t>
      </w:r>
      <w:r>
        <w:t xml:space="preserve"> – Each Director is entitled to one vote. Voting will be by </w:t>
      </w:r>
      <w:proofErr w:type="gramStart"/>
      <w:r>
        <w:t>a show</w:t>
      </w:r>
      <w:r>
        <w:rPr>
          <w:spacing w:val="-1"/>
        </w:rPr>
        <w:t xml:space="preserve"> </w:t>
      </w:r>
      <w:r>
        <w:t>of hands</w:t>
      </w:r>
      <w:proofErr w:type="gramEnd"/>
      <w:r>
        <w:t>, written, or orally unless at</w:t>
      </w:r>
      <w:r>
        <w:rPr>
          <w:spacing w:val="-7"/>
        </w:rPr>
        <w:t xml:space="preserve"> </w:t>
      </w:r>
      <w:r>
        <w:t>least</w:t>
      </w:r>
      <w:r>
        <w:rPr>
          <w:spacing w:val="-7"/>
        </w:rPr>
        <w:t xml:space="preserve"> </w:t>
      </w:r>
      <w:r>
        <w:t>one</w:t>
      </w:r>
      <w:r>
        <w:rPr>
          <w:spacing w:val="-7"/>
        </w:rPr>
        <w:t xml:space="preserve"> </w:t>
      </w:r>
      <w:r>
        <w:t>(1)</w:t>
      </w:r>
      <w:r>
        <w:rPr>
          <w:spacing w:val="-7"/>
        </w:rPr>
        <w:t xml:space="preserve"> </w:t>
      </w:r>
      <w:r>
        <w:t>Director</w:t>
      </w:r>
      <w:r>
        <w:rPr>
          <w:spacing w:val="-7"/>
        </w:rPr>
        <w:t xml:space="preserve"> </w:t>
      </w:r>
      <w:r>
        <w:t>present</w:t>
      </w:r>
      <w:r>
        <w:rPr>
          <w:spacing w:val="-7"/>
        </w:rPr>
        <w:t xml:space="preserve"> </w:t>
      </w:r>
      <w:r>
        <w:t>requests</w:t>
      </w:r>
      <w:r>
        <w:rPr>
          <w:spacing w:val="-7"/>
        </w:rPr>
        <w:t xml:space="preserve"> </w:t>
      </w:r>
      <w:r>
        <w:t>a</w:t>
      </w:r>
      <w:r>
        <w:rPr>
          <w:spacing w:val="-7"/>
        </w:rPr>
        <w:t xml:space="preserve"> </w:t>
      </w:r>
      <w:r>
        <w:t>secret</w:t>
      </w:r>
      <w:r>
        <w:rPr>
          <w:spacing w:val="-7"/>
        </w:rPr>
        <w:t xml:space="preserve"> </w:t>
      </w:r>
      <w:r>
        <w:t>ballot.</w:t>
      </w:r>
      <w:r>
        <w:rPr>
          <w:spacing w:val="-7"/>
        </w:rPr>
        <w:t xml:space="preserve"> </w:t>
      </w:r>
      <w:r>
        <w:t>Resolutions</w:t>
      </w:r>
      <w:r>
        <w:rPr>
          <w:spacing w:val="-7"/>
        </w:rPr>
        <w:t xml:space="preserve"> </w:t>
      </w:r>
      <w:r>
        <w:t>will</w:t>
      </w:r>
      <w:r>
        <w:rPr>
          <w:spacing w:val="-7"/>
        </w:rPr>
        <w:t xml:space="preserve"> </w:t>
      </w:r>
      <w:r>
        <w:t>be</w:t>
      </w:r>
      <w:r>
        <w:rPr>
          <w:spacing w:val="-7"/>
        </w:rPr>
        <w:t xml:space="preserve"> </w:t>
      </w:r>
      <w:r>
        <w:t>passed</w:t>
      </w:r>
      <w:r>
        <w:rPr>
          <w:spacing w:val="-7"/>
        </w:rPr>
        <w:t xml:space="preserve"> </w:t>
      </w:r>
      <w:r>
        <w:t>by</w:t>
      </w:r>
      <w:r>
        <w:rPr>
          <w:spacing w:val="-7"/>
        </w:rPr>
        <w:t xml:space="preserve"> </w:t>
      </w:r>
      <w:r>
        <w:t>Ordinary</w:t>
      </w:r>
      <w:r>
        <w:rPr>
          <w:spacing w:val="-7"/>
        </w:rPr>
        <w:t xml:space="preserve"> </w:t>
      </w:r>
      <w:r>
        <w:t>Resolution.</w:t>
      </w:r>
      <w:r>
        <w:rPr>
          <w:spacing w:val="-7"/>
        </w:rPr>
        <w:t xml:space="preserve"> </w:t>
      </w:r>
      <w:r>
        <w:t>In</w:t>
      </w:r>
      <w:r>
        <w:rPr>
          <w:spacing w:val="-7"/>
        </w:rPr>
        <w:t xml:space="preserve"> </w:t>
      </w:r>
      <w:r>
        <w:t>the case of a tie, the resolution is defeated.</w:t>
      </w:r>
    </w:p>
    <w:p w14:paraId="7111D10D"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No</w:t>
      </w:r>
      <w:r>
        <w:rPr>
          <w:spacing w:val="-7"/>
          <w:u w:val="single"/>
        </w:rPr>
        <w:t xml:space="preserve"> </w:t>
      </w:r>
      <w:r>
        <w:rPr>
          <w:u w:val="single"/>
        </w:rPr>
        <w:t>Alternate</w:t>
      </w:r>
      <w:r>
        <w:rPr>
          <w:spacing w:val="-4"/>
          <w:u w:val="single"/>
        </w:rPr>
        <w:t xml:space="preserve"> </w:t>
      </w:r>
      <w:r>
        <w:rPr>
          <w:u w:val="single"/>
        </w:rPr>
        <w:t>Directors</w:t>
      </w:r>
      <w:r>
        <w:rPr>
          <w:spacing w:val="-3"/>
        </w:rPr>
        <w:t xml:space="preserve"> </w:t>
      </w:r>
      <w:r>
        <w:t>–</w:t>
      </w:r>
      <w:r>
        <w:rPr>
          <w:spacing w:val="-4"/>
        </w:rPr>
        <w:t xml:space="preserve"> </w:t>
      </w:r>
      <w:r>
        <w:t>No</w:t>
      </w:r>
      <w:r>
        <w:rPr>
          <w:spacing w:val="-4"/>
        </w:rPr>
        <w:t xml:space="preserve"> </w:t>
      </w:r>
      <w:r>
        <w:t>person</w:t>
      </w:r>
      <w:r>
        <w:rPr>
          <w:spacing w:val="-5"/>
        </w:rPr>
        <w:t xml:space="preserve"> </w:t>
      </w:r>
      <w:r>
        <w:t>shall</w:t>
      </w:r>
      <w:r>
        <w:rPr>
          <w:spacing w:val="-4"/>
        </w:rPr>
        <w:t xml:space="preserve"> </w:t>
      </w:r>
      <w:r>
        <w:t>act</w:t>
      </w:r>
      <w:r>
        <w:rPr>
          <w:spacing w:val="-4"/>
        </w:rPr>
        <w:t xml:space="preserve"> </w:t>
      </w:r>
      <w:r>
        <w:t>for</w:t>
      </w:r>
      <w:r>
        <w:rPr>
          <w:spacing w:val="-4"/>
        </w:rPr>
        <w:t xml:space="preserve"> </w:t>
      </w:r>
      <w:r>
        <w:t>an</w:t>
      </w:r>
      <w:r>
        <w:rPr>
          <w:spacing w:val="-4"/>
        </w:rPr>
        <w:t xml:space="preserve"> </w:t>
      </w:r>
      <w:r>
        <w:t>absent</w:t>
      </w:r>
      <w:r>
        <w:rPr>
          <w:spacing w:val="-4"/>
        </w:rPr>
        <w:t xml:space="preserve"> </w:t>
      </w:r>
      <w:r>
        <w:t>Director</w:t>
      </w:r>
      <w:r>
        <w:rPr>
          <w:spacing w:val="-5"/>
        </w:rPr>
        <w:t xml:space="preserve"> </w:t>
      </w:r>
      <w:r>
        <w:t>at</w:t>
      </w:r>
      <w:r>
        <w:rPr>
          <w:spacing w:val="-4"/>
        </w:rPr>
        <w:t xml:space="preserve"> </w:t>
      </w:r>
      <w:r>
        <w:t>a</w:t>
      </w:r>
      <w:r>
        <w:rPr>
          <w:spacing w:val="-4"/>
        </w:rPr>
        <w:t xml:space="preserve"> </w:t>
      </w:r>
      <w:r>
        <w:t>meeting</w:t>
      </w:r>
      <w:r>
        <w:rPr>
          <w:spacing w:val="-4"/>
        </w:rPr>
        <w:t xml:space="preserve"> </w:t>
      </w:r>
      <w:r>
        <w:t>of</w:t>
      </w:r>
      <w:r>
        <w:rPr>
          <w:spacing w:val="-4"/>
        </w:rPr>
        <w:t xml:space="preserve"> </w:t>
      </w:r>
      <w:r>
        <w:t>the</w:t>
      </w:r>
      <w:r>
        <w:rPr>
          <w:spacing w:val="-4"/>
        </w:rPr>
        <w:t xml:space="preserve"> </w:t>
      </w:r>
      <w:r>
        <w:rPr>
          <w:spacing w:val="-2"/>
        </w:rPr>
        <w:t>Board.</w:t>
      </w:r>
    </w:p>
    <w:p w14:paraId="2B1E62D4"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Written</w:t>
      </w:r>
      <w:r>
        <w:rPr>
          <w:spacing w:val="-3"/>
          <w:u w:val="single"/>
        </w:rPr>
        <w:t xml:space="preserve"> </w:t>
      </w:r>
      <w:r>
        <w:rPr>
          <w:u w:val="single"/>
        </w:rPr>
        <w:t>Resolutions</w:t>
      </w:r>
      <w:r>
        <w:rPr>
          <w:spacing w:val="-3"/>
        </w:rPr>
        <w:t xml:space="preserve"> </w:t>
      </w:r>
      <w:r>
        <w:t>–</w:t>
      </w:r>
      <w:r>
        <w:rPr>
          <w:spacing w:val="-3"/>
        </w:rPr>
        <w:t xml:space="preserve"> </w:t>
      </w:r>
      <w:r>
        <w:t>A</w:t>
      </w:r>
      <w:r>
        <w:rPr>
          <w:spacing w:val="-3"/>
        </w:rPr>
        <w:t xml:space="preserve"> </w:t>
      </w:r>
      <w:r>
        <w:t>resolution</w:t>
      </w:r>
      <w:r>
        <w:rPr>
          <w:spacing w:val="-3"/>
        </w:rPr>
        <w:t xml:space="preserve"> </w:t>
      </w:r>
      <w:r>
        <w:t>in</w:t>
      </w:r>
      <w:r>
        <w:rPr>
          <w:spacing w:val="-3"/>
        </w:rPr>
        <w:t xml:space="preserve"> </w:t>
      </w:r>
      <w:r>
        <w:t>writing</w:t>
      </w:r>
      <w:r>
        <w:rPr>
          <w:spacing w:val="-3"/>
        </w:rPr>
        <w:t xml:space="preserve"> </w:t>
      </w:r>
      <w:r>
        <w:t>signed</w:t>
      </w:r>
      <w:r>
        <w:rPr>
          <w:spacing w:val="-3"/>
        </w:rPr>
        <w:t xml:space="preserve"> </w:t>
      </w:r>
      <w:r>
        <w:t>by</w:t>
      </w:r>
      <w:r>
        <w:rPr>
          <w:spacing w:val="-3"/>
        </w:rPr>
        <w:t xml:space="preserve"> </w:t>
      </w:r>
      <w:r>
        <w:t>all</w:t>
      </w:r>
      <w:r>
        <w:rPr>
          <w:spacing w:val="-3"/>
        </w:rPr>
        <w:t xml:space="preserve"> </w:t>
      </w:r>
      <w:r>
        <w:t>the</w:t>
      </w:r>
      <w:r>
        <w:rPr>
          <w:spacing w:val="-3"/>
        </w:rPr>
        <w:t xml:space="preserve"> </w:t>
      </w:r>
      <w:r>
        <w:t>Directors</w:t>
      </w:r>
      <w:r>
        <w:rPr>
          <w:spacing w:val="-3"/>
        </w:rPr>
        <w:t xml:space="preserve"> </w:t>
      </w:r>
      <w:r>
        <w:t>is</w:t>
      </w:r>
      <w:r>
        <w:rPr>
          <w:spacing w:val="-3"/>
        </w:rPr>
        <w:t xml:space="preserve"> </w:t>
      </w:r>
      <w:r>
        <w:t>as</w:t>
      </w:r>
      <w:r>
        <w:rPr>
          <w:spacing w:val="-3"/>
        </w:rPr>
        <w:t xml:space="preserve"> </w:t>
      </w:r>
      <w:r>
        <w:t>valid</w:t>
      </w:r>
      <w:r>
        <w:rPr>
          <w:spacing w:val="-3"/>
        </w:rPr>
        <w:t xml:space="preserve"> </w:t>
      </w:r>
      <w:r>
        <w:t>as</w:t>
      </w:r>
      <w:r>
        <w:rPr>
          <w:spacing w:val="-3"/>
        </w:rPr>
        <w:t xml:space="preserve"> </w:t>
      </w:r>
      <w:r>
        <w:t>if</w:t>
      </w:r>
      <w:r>
        <w:rPr>
          <w:spacing w:val="-3"/>
        </w:rPr>
        <w:t xml:space="preserve"> </w:t>
      </w:r>
      <w:r>
        <w:t>it</w:t>
      </w:r>
      <w:r>
        <w:rPr>
          <w:spacing w:val="-3"/>
        </w:rPr>
        <w:t xml:space="preserve"> </w:t>
      </w:r>
      <w:r>
        <w:t>had</w:t>
      </w:r>
      <w:r>
        <w:rPr>
          <w:spacing w:val="-3"/>
        </w:rPr>
        <w:t xml:space="preserve"> </w:t>
      </w:r>
      <w:r>
        <w:t>been</w:t>
      </w:r>
      <w:r>
        <w:rPr>
          <w:spacing w:val="-3"/>
        </w:rPr>
        <w:t xml:space="preserve"> </w:t>
      </w:r>
      <w:r>
        <w:t>passed at a meeting of the Board.</w:t>
      </w:r>
    </w:p>
    <w:p w14:paraId="1451F2B2"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Attendance at Meetings</w:t>
      </w:r>
      <w:r>
        <w:t xml:space="preserve"> – Meetings of the Board will be closed to Members and the public except by invitation of the Board.</w:t>
      </w:r>
    </w:p>
    <w:p w14:paraId="43E0C6D8"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Meetings by Telecommunications</w:t>
      </w:r>
      <w:r>
        <w:rPr>
          <w:spacing w:val="-1"/>
        </w:rPr>
        <w:t xml:space="preserve"> </w:t>
      </w:r>
      <w:r>
        <w:t>– A meeting of the Board may be held by telephone conference call or by</w:t>
      </w:r>
      <w:r>
        <w:rPr>
          <w:spacing w:val="-13"/>
        </w:rPr>
        <w:t xml:space="preserve"> </w:t>
      </w:r>
      <w:r>
        <w:t>means</w:t>
      </w:r>
      <w:r>
        <w:rPr>
          <w:spacing w:val="-12"/>
        </w:rPr>
        <w:t xml:space="preserve"> </w:t>
      </w:r>
      <w:r>
        <w:t>of</w:t>
      </w:r>
      <w:r>
        <w:rPr>
          <w:spacing w:val="-13"/>
        </w:rPr>
        <w:t xml:space="preserve"> </w:t>
      </w:r>
      <w:r>
        <w:t>other</w:t>
      </w:r>
      <w:r>
        <w:rPr>
          <w:spacing w:val="-12"/>
        </w:rPr>
        <w:t xml:space="preserve"> </w:t>
      </w:r>
      <w:r>
        <w:t>telecommunications</w:t>
      </w:r>
      <w:r>
        <w:rPr>
          <w:spacing w:val="-13"/>
        </w:rPr>
        <w:t xml:space="preserve"> </w:t>
      </w:r>
      <w:r>
        <w:t>technology.</w:t>
      </w:r>
      <w:r>
        <w:rPr>
          <w:spacing w:val="-12"/>
        </w:rPr>
        <w:t xml:space="preserve"> </w:t>
      </w:r>
      <w:r>
        <w:t>Directors</w:t>
      </w:r>
      <w:r>
        <w:rPr>
          <w:spacing w:val="-13"/>
        </w:rPr>
        <w:t xml:space="preserve"> </w:t>
      </w:r>
      <w:r>
        <w:t>who</w:t>
      </w:r>
      <w:r>
        <w:rPr>
          <w:spacing w:val="-12"/>
        </w:rPr>
        <w:t xml:space="preserve"> </w:t>
      </w:r>
      <w:r>
        <w:t>participate</w:t>
      </w:r>
      <w:r>
        <w:rPr>
          <w:spacing w:val="-12"/>
        </w:rPr>
        <w:t xml:space="preserve"> </w:t>
      </w:r>
      <w:r>
        <w:t>in</w:t>
      </w:r>
      <w:r>
        <w:rPr>
          <w:spacing w:val="-13"/>
        </w:rPr>
        <w:t xml:space="preserve"> </w:t>
      </w:r>
      <w:r>
        <w:t>a</w:t>
      </w:r>
      <w:r>
        <w:rPr>
          <w:spacing w:val="-12"/>
        </w:rPr>
        <w:t xml:space="preserve"> </w:t>
      </w:r>
      <w:r>
        <w:t>meeting</w:t>
      </w:r>
      <w:r>
        <w:rPr>
          <w:spacing w:val="-13"/>
        </w:rPr>
        <w:t xml:space="preserve"> </w:t>
      </w:r>
      <w:r>
        <w:t>by</w:t>
      </w:r>
      <w:r>
        <w:rPr>
          <w:spacing w:val="-12"/>
        </w:rPr>
        <w:t xml:space="preserve"> </w:t>
      </w:r>
      <w:r>
        <w:t xml:space="preserve">telecommunications technology are considered to have attended the meeting. Additionally, for an in-person meeting </w:t>
      </w:r>
      <w:proofErr w:type="gramStart"/>
      <w:r>
        <w:t>of</w:t>
      </w:r>
      <w:proofErr w:type="gramEnd"/>
      <w:r>
        <w:t xml:space="preserve"> the Board, a </w:t>
      </w:r>
      <w:proofErr w:type="gramStart"/>
      <w:r>
        <w:t>Director</w:t>
      </w:r>
      <w:proofErr w:type="gramEnd"/>
      <w:r>
        <w:rPr>
          <w:spacing w:val="-2"/>
        </w:rPr>
        <w:t xml:space="preserve"> </w:t>
      </w:r>
      <w:r>
        <w:t>may,</w:t>
      </w:r>
      <w:r>
        <w:rPr>
          <w:spacing w:val="-2"/>
        </w:rPr>
        <w:t xml:space="preserve"> </w:t>
      </w:r>
      <w:r>
        <w:t>if</w:t>
      </w:r>
      <w:r>
        <w:rPr>
          <w:spacing w:val="-2"/>
        </w:rPr>
        <w:t xml:space="preserve"> </w:t>
      </w:r>
      <w:r>
        <w:t>all</w:t>
      </w:r>
      <w:r>
        <w:rPr>
          <w:spacing w:val="-2"/>
        </w:rPr>
        <w:t xml:space="preserve"> </w:t>
      </w:r>
      <w:r>
        <w:t>the</w:t>
      </w:r>
      <w:r>
        <w:rPr>
          <w:spacing w:val="-2"/>
        </w:rPr>
        <w:t xml:space="preserve"> </w:t>
      </w:r>
      <w:r>
        <w:t>Directors</w:t>
      </w:r>
      <w:r>
        <w:rPr>
          <w:spacing w:val="-2"/>
        </w:rPr>
        <w:t xml:space="preserve"> </w:t>
      </w:r>
      <w:r>
        <w:t>of</w:t>
      </w:r>
      <w:r>
        <w:rPr>
          <w:spacing w:val="-2"/>
        </w:rPr>
        <w:t xml:space="preserve"> </w:t>
      </w:r>
      <w:r>
        <w:t>the</w:t>
      </w:r>
      <w:r>
        <w:rPr>
          <w:spacing w:val="-2"/>
        </w:rPr>
        <w:t xml:space="preserve"> </w:t>
      </w:r>
      <w:r>
        <w:t>Society</w:t>
      </w:r>
      <w:r>
        <w:rPr>
          <w:spacing w:val="-2"/>
        </w:rPr>
        <w:t xml:space="preserve"> </w:t>
      </w:r>
      <w:r>
        <w:t>consent,</w:t>
      </w:r>
      <w:r>
        <w:rPr>
          <w:spacing w:val="-2"/>
        </w:rPr>
        <w:t xml:space="preserve"> </w:t>
      </w:r>
      <w:r>
        <w:t>participate</w:t>
      </w:r>
      <w:r>
        <w:rPr>
          <w:spacing w:val="-2"/>
        </w:rPr>
        <w:t xml:space="preserve"> </w:t>
      </w:r>
      <w:r>
        <w:t>in</w:t>
      </w:r>
      <w:r>
        <w:rPr>
          <w:spacing w:val="-2"/>
        </w:rPr>
        <w:t xml:space="preserve"> </w:t>
      </w:r>
      <w:r>
        <w:t>a</w:t>
      </w:r>
      <w:r>
        <w:rPr>
          <w:spacing w:val="-2"/>
        </w:rPr>
        <w:t xml:space="preserve"> </w:t>
      </w:r>
      <w:r>
        <w:t>meeting</w:t>
      </w:r>
      <w:r>
        <w:rPr>
          <w:spacing w:val="-3"/>
        </w:rPr>
        <w:t xml:space="preserve"> </w:t>
      </w:r>
      <w:r>
        <w:t>of</w:t>
      </w:r>
      <w:r>
        <w:rPr>
          <w:spacing w:val="-2"/>
        </w:rPr>
        <w:t xml:space="preserve"> </w:t>
      </w:r>
      <w:r>
        <w:t>the</w:t>
      </w:r>
      <w:r>
        <w:rPr>
          <w:spacing w:val="-2"/>
        </w:rPr>
        <w:t xml:space="preserve"> </w:t>
      </w:r>
      <w:r>
        <w:t>Directors</w:t>
      </w:r>
      <w:r>
        <w:rPr>
          <w:spacing w:val="-2"/>
        </w:rPr>
        <w:t xml:space="preserve"> </w:t>
      </w:r>
      <w:r>
        <w:t>by</w:t>
      </w:r>
      <w:r>
        <w:rPr>
          <w:spacing w:val="-3"/>
        </w:rPr>
        <w:t xml:space="preserve"> </w:t>
      </w:r>
      <w:r>
        <w:t>telephonic</w:t>
      </w:r>
      <w:r>
        <w:rPr>
          <w:spacing w:val="-3"/>
        </w:rPr>
        <w:t xml:space="preserve"> </w:t>
      </w:r>
      <w:r>
        <w:t xml:space="preserve">or electronic means provided that all participants are able to adequately communicate during the </w:t>
      </w:r>
      <w:r>
        <w:t>meeting.</w:t>
      </w:r>
    </w:p>
    <w:p w14:paraId="3E68EE9C" w14:textId="7D5E52E3" w:rsidR="008B44D4" w:rsidRPr="008B44D4" w:rsidRDefault="1C34E940" w:rsidP="008B44D4">
      <w:pPr>
        <w:pStyle w:val="Heading2"/>
        <w:spacing w:beforeLines="120" w:before="288" w:afterLines="120" w:after="288"/>
        <w:ind w:left="833" w:right="119" w:hanging="720"/>
        <w:mirrorIndents/>
      </w:pPr>
      <w:r>
        <w:t>Directors Stand</w:t>
      </w:r>
      <w:r w:rsidR="008B44D4">
        <w:t>ard</w:t>
      </w:r>
      <w:r>
        <w:t xml:space="preserve"> of Care</w:t>
      </w:r>
    </w:p>
    <w:p w14:paraId="70062DEF" w14:textId="6B6FE31E" w:rsidR="00851279" w:rsidRDefault="00CD3A3C" w:rsidP="008B44D4">
      <w:pPr>
        <w:pStyle w:val="ListParagraph"/>
        <w:numPr>
          <w:ilvl w:val="1"/>
          <w:numId w:val="9"/>
        </w:numPr>
        <w:tabs>
          <w:tab w:val="left" w:pos="835"/>
        </w:tabs>
        <w:spacing w:beforeLines="120" w:before="288" w:afterLines="120" w:after="288"/>
        <w:ind w:left="833" w:right="119"/>
        <w:mirrorIndents/>
      </w:pPr>
      <w:r>
        <w:rPr>
          <w:u w:val="single"/>
        </w:rPr>
        <w:t>Standard</w:t>
      </w:r>
      <w:r>
        <w:rPr>
          <w:spacing w:val="-7"/>
          <w:u w:val="single"/>
        </w:rPr>
        <w:t xml:space="preserve"> </w:t>
      </w:r>
      <w:r>
        <w:rPr>
          <w:u w:val="single"/>
        </w:rPr>
        <w:t>of</w:t>
      </w:r>
      <w:r>
        <w:rPr>
          <w:spacing w:val="-5"/>
          <w:u w:val="single"/>
        </w:rPr>
        <w:t xml:space="preserve"> </w:t>
      </w:r>
      <w:r>
        <w:rPr>
          <w:u w:val="single"/>
        </w:rPr>
        <w:t>Care</w:t>
      </w:r>
      <w:r>
        <w:rPr>
          <w:spacing w:val="-4"/>
        </w:rPr>
        <w:t xml:space="preserve"> </w:t>
      </w:r>
      <w:r>
        <w:t>–</w:t>
      </w:r>
      <w:r>
        <w:rPr>
          <w:spacing w:val="-5"/>
        </w:rPr>
        <w:t xml:space="preserve"> </w:t>
      </w:r>
      <w:r>
        <w:t>Every</w:t>
      </w:r>
      <w:r>
        <w:rPr>
          <w:spacing w:val="-5"/>
        </w:rPr>
        <w:t xml:space="preserve"> </w:t>
      </w:r>
      <w:r>
        <w:t>Director</w:t>
      </w:r>
      <w:r>
        <w:rPr>
          <w:spacing w:val="-4"/>
        </w:rPr>
        <w:t xml:space="preserve"> </w:t>
      </w:r>
      <w:r>
        <w:rPr>
          <w:spacing w:val="-2"/>
        </w:rPr>
        <w:t>will:</w:t>
      </w:r>
    </w:p>
    <w:p w14:paraId="1F98BCD7" w14:textId="77777777" w:rsidR="00851279" w:rsidRDefault="00CD3A3C" w:rsidP="008B44D4">
      <w:pPr>
        <w:pStyle w:val="ListParagraph"/>
        <w:numPr>
          <w:ilvl w:val="2"/>
          <w:numId w:val="9"/>
        </w:numPr>
        <w:tabs>
          <w:tab w:val="left" w:pos="1193"/>
        </w:tabs>
        <w:ind w:left="1004" w:right="119" w:hanging="720"/>
      </w:pPr>
      <w:r>
        <w:t>Act</w:t>
      </w:r>
      <w:r>
        <w:rPr>
          <w:spacing w:val="-7"/>
        </w:rPr>
        <w:t xml:space="preserve"> </w:t>
      </w:r>
      <w:r>
        <w:t>honestly</w:t>
      </w:r>
      <w:r>
        <w:rPr>
          <w:spacing w:val="-4"/>
        </w:rPr>
        <w:t xml:space="preserve"> </w:t>
      </w:r>
      <w:r>
        <w:t>and</w:t>
      </w:r>
      <w:r>
        <w:rPr>
          <w:spacing w:val="-4"/>
        </w:rPr>
        <w:t xml:space="preserve"> </w:t>
      </w:r>
      <w:r>
        <w:t>in</w:t>
      </w:r>
      <w:r>
        <w:rPr>
          <w:spacing w:val="-4"/>
        </w:rPr>
        <w:t xml:space="preserve"> </w:t>
      </w:r>
      <w:r>
        <w:t>good</w:t>
      </w:r>
      <w:r>
        <w:rPr>
          <w:spacing w:val="-4"/>
        </w:rPr>
        <w:t xml:space="preserve"> </w:t>
      </w:r>
      <w:r>
        <w:t>faith</w:t>
      </w:r>
      <w:r>
        <w:rPr>
          <w:spacing w:val="-4"/>
        </w:rPr>
        <w:t xml:space="preserve"> </w:t>
      </w:r>
      <w:r>
        <w:t>with</w:t>
      </w:r>
      <w:r>
        <w:rPr>
          <w:spacing w:val="-4"/>
        </w:rPr>
        <w:t xml:space="preserve"> </w:t>
      </w:r>
      <w:r>
        <w:t>a</w:t>
      </w:r>
      <w:r>
        <w:rPr>
          <w:spacing w:val="-4"/>
        </w:rPr>
        <w:t xml:space="preserve"> </w:t>
      </w:r>
      <w:r>
        <w:t>view</w:t>
      </w:r>
      <w:r>
        <w:rPr>
          <w:spacing w:val="-4"/>
        </w:rPr>
        <w:t xml:space="preserve"> </w:t>
      </w:r>
      <w:r>
        <w:t>to</w:t>
      </w:r>
      <w:r>
        <w:rPr>
          <w:spacing w:val="-4"/>
        </w:rPr>
        <w:t xml:space="preserve"> </w:t>
      </w:r>
      <w:r>
        <w:t>the</w:t>
      </w:r>
      <w:r>
        <w:rPr>
          <w:spacing w:val="-4"/>
        </w:rPr>
        <w:t xml:space="preserve"> </w:t>
      </w:r>
      <w:r>
        <w:t>best</w:t>
      </w:r>
      <w:r>
        <w:rPr>
          <w:spacing w:val="-4"/>
        </w:rPr>
        <w:t xml:space="preserve"> </w:t>
      </w:r>
      <w:r>
        <w:t>interests</w:t>
      </w:r>
      <w:r>
        <w:rPr>
          <w:spacing w:val="-4"/>
        </w:rPr>
        <w:t xml:space="preserve"> </w:t>
      </w:r>
      <w:r>
        <w:t>of</w:t>
      </w:r>
      <w:r>
        <w:rPr>
          <w:spacing w:val="-4"/>
        </w:rPr>
        <w:t xml:space="preserve"> </w:t>
      </w:r>
      <w:r>
        <w:t>the</w:t>
      </w:r>
      <w:r>
        <w:rPr>
          <w:spacing w:val="-4"/>
        </w:rPr>
        <w:t xml:space="preserve"> </w:t>
      </w:r>
      <w:r>
        <w:t>Society;</w:t>
      </w:r>
      <w:r>
        <w:rPr>
          <w:spacing w:val="-4"/>
        </w:rPr>
        <w:t xml:space="preserve"> </w:t>
      </w:r>
      <w:r>
        <w:rPr>
          <w:spacing w:val="-5"/>
        </w:rPr>
        <w:t>and</w:t>
      </w:r>
    </w:p>
    <w:p w14:paraId="486BA70A" w14:textId="77777777" w:rsidR="00851279" w:rsidRDefault="00CD3A3C" w:rsidP="008B44D4">
      <w:pPr>
        <w:pStyle w:val="ListParagraph"/>
        <w:numPr>
          <w:ilvl w:val="2"/>
          <w:numId w:val="9"/>
        </w:numPr>
        <w:tabs>
          <w:tab w:val="left" w:pos="1193"/>
          <w:tab w:val="left" w:pos="1195"/>
        </w:tabs>
        <w:ind w:left="1004" w:right="119" w:hanging="720"/>
      </w:pPr>
      <w:r>
        <w:t xml:space="preserve">Exercise the care, diligence and skill that a reasonably prudent person would exercise in comparable </w:t>
      </w:r>
      <w:r>
        <w:rPr>
          <w:spacing w:val="-2"/>
        </w:rPr>
        <w:t>circumstances.</w:t>
      </w:r>
    </w:p>
    <w:p w14:paraId="3DBF8A20" w14:textId="77777777" w:rsidR="00851279" w:rsidRDefault="00CD3A3C" w:rsidP="008B44D4">
      <w:pPr>
        <w:pStyle w:val="Heading2"/>
        <w:spacing w:beforeLines="120" w:before="288" w:afterLines="120" w:after="288"/>
        <w:ind w:left="833" w:right="119" w:hanging="720"/>
        <w:mirrorIndents/>
      </w:pPr>
      <w:r>
        <w:t>Powers</w:t>
      </w:r>
      <w:r>
        <w:rPr>
          <w:spacing w:val="-4"/>
        </w:rPr>
        <w:t xml:space="preserve"> </w:t>
      </w:r>
      <w:r>
        <w:t>of</w:t>
      </w:r>
      <w:r>
        <w:rPr>
          <w:spacing w:val="-4"/>
        </w:rPr>
        <w:t xml:space="preserve"> </w:t>
      </w:r>
      <w:r>
        <w:t>the</w:t>
      </w:r>
      <w:r>
        <w:rPr>
          <w:spacing w:val="-3"/>
        </w:rPr>
        <w:t xml:space="preserve"> </w:t>
      </w:r>
      <w:r>
        <w:rPr>
          <w:spacing w:val="-2"/>
        </w:rPr>
        <w:t>Board</w:t>
      </w:r>
    </w:p>
    <w:p w14:paraId="1708A758" w14:textId="77777777" w:rsidR="00851279" w:rsidRDefault="00CD3A3C" w:rsidP="008B44D4">
      <w:pPr>
        <w:pStyle w:val="ListParagraph"/>
        <w:numPr>
          <w:ilvl w:val="1"/>
          <w:numId w:val="9"/>
        </w:numPr>
        <w:tabs>
          <w:tab w:val="left" w:pos="835"/>
        </w:tabs>
        <w:spacing w:beforeLines="120" w:before="288" w:afterLines="120" w:after="288"/>
        <w:ind w:left="833" w:right="119"/>
        <w:mirrorIndents/>
      </w:pPr>
      <w:r>
        <w:rPr>
          <w:u w:val="single"/>
        </w:rPr>
        <w:t>Powers</w:t>
      </w:r>
      <w:r>
        <w:rPr>
          <w:spacing w:val="24"/>
          <w:u w:val="single"/>
        </w:rPr>
        <w:t xml:space="preserve"> </w:t>
      </w:r>
      <w:r>
        <w:rPr>
          <w:u w:val="single"/>
        </w:rPr>
        <w:t>of</w:t>
      </w:r>
      <w:r>
        <w:rPr>
          <w:spacing w:val="24"/>
          <w:u w:val="single"/>
        </w:rPr>
        <w:t xml:space="preserve"> </w:t>
      </w:r>
      <w:r>
        <w:rPr>
          <w:u w:val="single"/>
        </w:rPr>
        <w:t>the</w:t>
      </w:r>
      <w:r>
        <w:rPr>
          <w:spacing w:val="24"/>
          <w:u w:val="single"/>
        </w:rPr>
        <w:t xml:space="preserve"> </w:t>
      </w:r>
      <w:r>
        <w:rPr>
          <w:u w:val="single"/>
        </w:rPr>
        <w:t>Society</w:t>
      </w:r>
      <w:r>
        <w:rPr>
          <w:spacing w:val="23"/>
        </w:rPr>
        <w:t xml:space="preserve"> </w:t>
      </w:r>
      <w:r>
        <w:t>–</w:t>
      </w:r>
      <w:r>
        <w:rPr>
          <w:spacing w:val="24"/>
        </w:rPr>
        <w:t xml:space="preserve"> </w:t>
      </w:r>
      <w:r>
        <w:t>Except</w:t>
      </w:r>
      <w:r>
        <w:rPr>
          <w:spacing w:val="24"/>
        </w:rPr>
        <w:t xml:space="preserve"> </w:t>
      </w:r>
      <w:r>
        <w:t>as</w:t>
      </w:r>
      <w:r>
        <w:rPr>
          <w:spacing w:val="24"/>
        </w:rPr>
        <w:t xml:space="preserve"> </w:t>
      </w:r>
      <w:r>
        <w:t>otherwise</w:t>
      </w:r>
      <w:r>
        <w:rPr>
          <w:spacing w:val="24"/>
        </w:rPr>
        <w:t xml:space="preserve"> </w:t>
      </w:r>
      <w:r>
        <w:t>provided</w:t>
      </w:r>
      <w:r>
        <w:rPr>
          <w:spacing w:val="24"/>
        </w:rPr>
        <w:t xml:space="preserve"> </w:t>
      </w:r>
      <w:r>
        <w:t>in</w:t>
      </w:r>
      <w:r>
        <w:rPr>
          <w:spacing w:val="24"/>
        </w:rPr>
        <w:t xml:space="preserve"> </w:t>
      </w:r>
      <w:r>
        <w:t>the</w:t>
      </w:r>
      <w:r>
        <w:rPr>
          <w:spacing w:val="24"/>
        </w:rPr>
        <w:t xml:space="preserve"> </w:t>
      </w:r>
      <w:r>
        <w:t>Act</w:t>
      </w:r>
      <w:r>
        <w:rPr>
          <w:spacing w:val="24"/>
        </w:rPr>
        <w:t xml:space="preserve"> </w:t>
      </w:r>
      <w:r>
        <w:t>or</w:t>
      </w:r>
      <w:r>
        <w:rPr>
          <w:spacing w:val="24"/>
        </w:rPr>
        <w:t xml:space="preserve"> </w:t>
      </w:r>
      <w:r>
        <w:t>these</w:t>
      </w:r>
      <w:r>
        <w:rPr>
          <w:spacing w:val="24"/>
        </w:rPr>
        <w:t xml:space="preserve"> </w:t>
      </w:r>
      <w:r>
        <w:t>By-laws,</w:t>
      </w:r>
      <w:r>
        <w:rPr>
          <w:spacing w:val="24"/>
        </w:rPr>
        <w:t xml:space="preserve"> </w:t>
      </w:r>
      <w:r>
        <w:t>the</w:t>
      </w:r>
      <w:r>
        <w:rPr>
          <w:spacing w:val="24"/>
        </w:rPr>
        <w:t xml:space="preserve"> </w:t>
      </w:r>
      <w:r>
        <w:t>Board</w:t>
      </w:r>
      <w:r>
        <w:rPr>
          <w:spacing w:val="24"/>
        </w:rPr>
        <w:t xml:space="preserve"> </w:t>
      </w:r>
      <w:r>
        <w:t>has</w:t>
      </w:r>
      <w:r>
        <w:rPr>
          <w:spacing w:val="24"/>
        </w:rPr>
        <w:t xml:space="preserve"> </w:t>
      </w:r>
      <w:r>
        <w:t xml:space="preserve">the powers of the </w:t>
      </w:r>
      <w:r>
        <w:t>Society and may delegate any of its powers, duties, and functions.</w:t>
      </w:r>
    </w:p>
    <w:p w14:paraId="46C8D76B" w14:textId="77777777" w:rsidR="00851279" w:rsidRDefault="00CD3A3C" w:rsidP="008B44D4">
      <w:pPr>
        <w:pStyle w:val="ListParagraph"/>
        <w:numPr>
          <w:ilvl w:val="1"/>
          <w:numId w:val="9"/>
        </w:numPr>
        <w:tabs>
          <w:tab w:val="left" w:pos="835"/>
        </w:tabs>
        <w:spacing w:beforeLines="120" w:before="288" w:afterLines="120" w:after="288"/>
        <w:ind w:left="833" w:right="119"/>
        <w:mirrorIndents/>
      </w:pPr>
      <w:r>
        <w:rPr>
          <w:u w:val="single"/>
        </w:rPr>
        <w:t>Empowered</w:t>
      </w:r>
      <w:r>
        <w:rPr>
          <w:spacing w:val="-6"/>
        </w:rPr>
        <w:t xml:space="preserve"> </w:t>
      </w:r>
      <w:r>
        <w:t>–</w:t>
      </w:r>
      <w:r>
        <w:rPr>
          <w:spacing w:val="-5"/>
        </w:rPr>
        <w:t xml:space="preserve"> </w:t>
      </w:r>
      <w:r>
        <w:t>The</w:t>
      </w:r>
      <w:r>
        <w:rPr>
          <w:spacing w:val="-5"/>
        </w:rPr>
        <w:t xml:space="preserve"> </w:t>
      </w:r>
      <w:r>
        <w:t>Board</w:t>
      </w:r>
      <w:r>
        <w:rPr>
          <w:spacing w:val="-5"/>
        </w:rPr>
        <w:t xml:space="preserve"> </w:t>
      </w:r>
      <w:r>
        <w:t>is</w:t>
      </w:r>
      <w:r>
        <w:rPr>
          <w:spacing w:val="-5"/>
        </w:rPr>
        <w:t xml:space="preserve"> </w:t>
      </w:r>
      <w:r>
        <w:t>empowered,</w:t>
      </w:r>
      <w:r>
        <w:rPr>
          <w:spacing w:val="-6"/>
        </w:rPr>
        <w:t xml:space="preserve"> </w:t>
      </w:r>
      <w:r>
        <w:t>including</w:t>
      </w:r>
      <w:r>
        <w:rPr>
          <w:spacing w:val="-5"/>
        </w:rPr>
        <w:t xml:space="preserve"> </w:t>
      </w:r>
      <w:r>
        <w:t>but</w:t>
      </w:r>
      <w:r>
        <w:rPr>
          <w:spacing w:val="-5"/>
        </w:rPr>
        <w:t xml:space="preserve"> </w:t>
      </w:r>
      <w:r>
        <w:t>not</w:t>
      </w:r>
      <w:r>
        <w:rPr>
          <w:spacing w:val="-5"/>
        </w:rPr>
        <w:t xml:space="preserve"> </w:t>
      </w:r>
      <w:r>
        <w:t>limited</w:t>
      </w:r>
      <w:r>
        <w:rPr>
          <w:spacing w:val="-5"/>
        </w:rPr>
        <w:t xml:space="preserve"> to:</w:t>
      </w:r>
    </w:p>
    <w:p w14:paraId="13D78772" w14:textId="77777777" w:rsidR="00851279" w:rsidRDefault="00CD3A3C" w:rsidP="008B44D4">
      <w:pPr>
        <w:pStyle w:val="ListParagraph"/>
        <w:numPr>
          <w:ilvl w:val="2"/>
          <w:numId w:val="9"/>
        </w:numPr>
        <w:tabs>
          <w:tab w:val="left" w:pos="1193"/>
          <w:tab w:val="left" w:pos="1195"/>
        </w:tabs>
        <w:ind w:left="1004" w:right="119" w:hanging="720"/>
        <w:mirrorIndents/>
      </w:pPr>
      <w:r>
        <w:t xml:space="preserve">Make policies and procedures or manage the affairs of the Society for the purpose of furthering the objects and purposes of the Society in accordance with the Act and these </w:t>
      </w:r>
      <w:proofErr w:type="gramStart"/>
      <w:r>
        <w:t>By-laws;</w:t>
      </w:r>
      <w:proofErr w:type="gramEnd"/>
    </w:p>
    <w:p w14:paraId="0571EEC0" w14:textId="77777777" w:rsidR="00851279" w:rsidRDefault="00CD3A3C" w:rsidP="008B44D4">
      <w:pPr>
        <w:pStyle w:val="ListParagraph"/>
        <w:numPr>
          <w:ilvl w:val="2"/>
          <w:numId w:val="9"/>
        </w:numPr>
        <w:tabs>
          <w:tab w:val="left" w:pos="1193"/>
          <w:tab w:val="left" w:pos="1195"/>
        </w:tabs>
        <w:ind w:left="1004" w:right="119" w:hanging="720"/>
        <w:mirrorIndents/>
      </w:pPr>
      <w:r>
        <w:t>Make</w:t>
      </w:r>
      <w:r>
        <w:rPr>
          <w:spacing w:val="39"/>
        </w:rPr>
        <w:t xml:space="preserve"> </w:t>
      </w:r>
      <w:r>
        <w:t>policies</w:t>
      </w:r>
      <w:r>
        <w:rPr>
          <w:spacing w:val="39"/>
        </w:rPr>
        <w:t xml:space="preserve"> </w:t>
      </w:r>
      <w:r>
        <w:t>and</w:t>
      </w:r>
      <w:r>
        <w:rPr>
          <w:spacing w:val="39"/>
        </w:rPr>
        <w:t xml:space="preserve"> </w:t>
      </w:r>
      <w:r>
        <w:t>procedures</w:t>
      </w:r>
      <w:r>
        <w:rPr>
          <w:spacing w:val="39"/>
        </w:rPr>
        <w:t xml:space="preserve"> </w:t>
      </w:r>
      <w:r>
        <w:t>relating</w:t>
      </w:r>
      <w:r>
        <w:rPr>
          <w:spacing w:val="39"/>
        </w:rPr>
        <w:t xml:space="preserve"> </w:t>
      </w:r>
      <w:r>
        <w:t>to</w:t>
      </w:r>
      <w:r>
        <w:rPr>
          <w:spacing w:val="39"/>
        </w:rPr>
        <w:t xml:space="preserve"> </w:t>
      </w:r>
      <w:r>
        <w:t>the</w:t>
      </w:r>
      <w:r>
        <w:rPr>
          <w:spacing w:val="39"/>
        </w:rPr>
        <w:t xml:space="preserve"> </w:t>
      </w:r>
      <w:r>
        <w:t>discipline</w:t>
      </w:r>
      <w:r>
        <w:rPr>
          <w:spacing w:val="39"/>
        </w:rPr>
        <w:t xml:space="preserve"> </w:t>
      </w:r>
      <w:r>
        <w:t>of</w:t>
      </w:r>
      <w:r>
        <w:rPr>
          <w:spacing w:val="39"/>
        </w:rPr>
        <w:t xml:space="preserve"> </w:t>
      </w:r>
      <w:r>
        <w:t>Members,</w:t>
      </w:r>
      <w:r>
        <w:rPr>
          <w:spacing w:val="39"/>
        </w:rPr>
        <w:t xml:space="preserve"> </w:t>
      </w:r>
      <w:r>
        <w:t>and</w:t>
      </w:r>
      <w:r>
        <w:rPr>
          <w:spacing w:val="39"/>
        </w:rPr>
        <w:t xml:space="preserve"> </w:t>
      </w:r>
      <w:r>
        <w:t>have</w:t>
      </w:r>
      <w:r>
        <w:rPr>
          <w:spacing w:val="39"/>
        </w:rPr>
        <w:t xml:space="preserve"> </w:t>
      </w:r>
      <w:r>
        <w:t>the</w:t>
      </w:r>
      <w:r>
        <w:rPr>
          <w:spacing w:val="39"/>
        </w:rPr>
        <w:t xml:space="preserve"> </w:t>
      </w:r>
      <w:r>
        <w:t>authority</w:t>
      </w:r>
      <w:r>
        <w:rPr>
          <w:spacing w:val="39"/>
        </w:rPr>
        <w:t xml:space="preserve"> </w:t>
      </w:r>
      <w:r>
        <w:t xml:space="preserve">to discipline Members in accordance with such policies and </w:t>
      </w:r>
      <w:proofErr w:type="gramStart"/>
      <w:r>
        <w:t>procedures;</w:t>
      </w:r>
      <w:proofErr w:type="gramEnd"/>
    </w:p>
    <w:p w14:paraId="5FEA8C2E" w14:textId="77777777" w:rsidR="00851279" w:rsidRDefault="00CD3A3C" w:rsidP="008B44D4">
      <w:pPr>
        <w:pStyle w:val="ListParagraph"/>
        <w:numPr>
          <w:ilvl w:val="2"/>
          <w:numId w:val="9"/>
        </w:numPr>
        <w:tabs>
          <w:tab w:val="left" w:pos="1195"/>
        </w:tabs>
        <w:ind w:left="1004" w:right="119" w:hanging="720"/>
        <w:mirrorIndents/>
      </w:pPr>
      <w:r>
        <w:t>Make policies and procedures relating to the management of disputes within the Society and deal</w:t>
      </w:r>
      <w:r>
        <w:rPr>
          <w:spacing w:val="40"/>
        </w:rPr>
        <w:t xml:space="preserve"> </w:t>
      </w:r>
      <w:r>
        <w:t xml:space="preserve">with disputes in accordance with such policies and </w:t>
      </w:r>
      <w:proofErr w:type="gramStart"/>
      <w:r>
        <w:t>procedures;</w:t>
      </w:r>
      <w:proofErr w:type="gramEnd"/>
    </w:p>
    <w:p w14:paraId="005369D1" w14:textId="77777777" w:rsidR="00851279" w:rsidRDefault="00CD3A3C" w:rsidP="008B44D4">
      <w:pPr>
        <w:pStyle w:val="ListParagraph"/>
        <w:numPr>
          <w:ilvl w:val="2"/>
          <w:numId w:val="9"/>
        </w:numPr>
        <w:tabs>
          <w:tab w:val="left" w:pos="1193"/>
          <w:tab w:val="left" w:pos="1195"/>
        </w:tabs>
        <w:ind w:left="1004" w:right="119" w:hanging="720"/>
        <w:mirrorIndents/>
      </w:pPr>
      <w:r>
        <w:t>Employ</w:t>
      </w:r>
      <w:r>
        <w:rPr>
          <w:spacing w:val="-4"/>
        </w:rPr>
        <w:t xml:space="preserve"> </w:t>
      </w:r>
      <w:r>
        <w:t>or</w:t>
      </w:r>
      <w:r>
        <w:rPr>
          <w:spacing w:val="-4"/>
        </w:rPr>
        <w:t xml:space="preserve"> </w:t>
      </w:r>
      <w:r>
        <w:t>engage</w:t>
      </w:r>
      <w:r>
        <w:rPr>
          <w:spacing w:val="-5"/>
        </w:rPr>
        <w:t xml:space="preserve"> </w:t>
      </w:r>
      <w:r>
        <w:t>under</w:t>
      </w:r>
      <w:r>
        <w:rPr>
          <w:spacing w:val="-4"/>
        </w:rPr>
        <w:t xml:space="preserve"> </w:t>
      </w:r>
      <w:r>
        <w:t>contract</w:t>
      </w:r>
      <w:r>
        <w:rPr>
          <w:spacing w:val="-4"/>
        </w:rPr>
        <w:t xml:space="preserve"> </w:t>
      </w:r>
      <w:r>
        <w:t>such</w:t>
      </w:r>
      <w:r>
        <w:rPr>
          <w:spacing w:val="-4"/>
        </w:rPr>
        <w:t xml:space="preserve"> </w:t>
      </w:r>
      <w:proofErr w:type="gramStart"/>
      <w:r>
        <w:t>persons</w:t>
      </w:r>
      <w:proofErr w:type="gramEnd"/>
      <w:r>
        <w:t>,</w:t>
      </w:r>
      <w:r>
        <w:rPr>
          <w:spacing w:val="-4"/>
        </w:rPr>
        <w:t xml:space="preserve"> </w:t>
      </w:r>
      <w:r>
        <w:t>including</w:t>
      </w:r>
      <w:r>
        <w:rPr>
          <w:spacing w:val="-4"/>
        </w:rPr>
        <w:t xml:space="preserve"> </w:t>
      </w:r>
      <w:r>
        <w:t>a</w:t>
      </w:r>
      <w:r>
        <w:rPr>
          <w:spacing w:val="-4"/>
        </w:rPr>
        <w:t xml:space="preserve"> </w:t>
      </w:r>
      <w:r>
        <w:t>Senior</w:t>
      </w:r>
      <w:r>
        <w:rPr>
          <w:spacing w:val="-4"/>
        </w:rPr>
        <w:t xml:space="preserve"> </w:t>
      </w:r>
      <w:r>
        <w:t>Manager,</w:t>
      </w:r>
      <w:r>
        <w:rPr>
          <w:spacing w:val="-4"/>
        </w:rPr>
        <w:t xml:space="preserve"> </w:t>
      </w:r>
      <w:r>
        <w:t>as</w:t>
      </w:r>
      <w:r>
        <w:rPr>
          <w:spacing w:val="-4"/>
        </w:rPr>
        <w:t xml:space="preserve"> </w:t>
      </w:r>
      <w:r>
        <w:t>it</w:t>
      </w:r>
      <w:r>
        <w:rPr>
          <w:spacing w:val="-4"/>
        </w:rPr>
        <w:t xml:space="preserve"> </w:t>
      </w:r>
      <w:r>
        <w:t>deems</w:t>
      </w:r>
      <w:r>
        <w:rPr>
          <w:spacing w:val="-4"/>
        </w:rPr>
        <w:t xml:space="preserve"> </w:t>
      </w:r>
      <w:r>
        <w:t>necessary</w:t>
      </w:r>
      <w:r>
        <w:rPr>
          <w:spacing w:val="-4"/>
        </w:rPr>
        <w:t xml:space="preserve"> </w:t>
      </w:r>
      <w:r>
        <w:t xml:space="preserve">to carry out the work of the </w:t>
      </w:r>
      <w:proofErr w:type="gramStart"/>
      <w:r>
        <w:t>Society;</w:t>
      </w:r>
      <w:proofErr w:type="gramEnd"/>
    </w:p>
    <w:p w14:paraId="77506D2B" w14:textId="77777777" w:rsidR="00851279" w:rsidRDefault="00CD3A3C" w:rsidP="008B44D4">
      <w:pPr>
        <w:pStyle w:val="ListParagraph"/>
        <w:numPr>
          <w:ilvl w:val="2"/>
          <w:numId w:val="9"/>
        </w:numPr>
        <w:tabs>
          <w:tab w:val="left" w:pos="1193"/>
          <w:tab w:val="left" w:pos="1195"/>
        </w:tabs>
        <w:ind w:left="1004" w:right="119" w:hanging="720"/>
        <w:mirrorIndents/>
      </w:pPr>
      <w:r>
        <w:t xml:space="preserve">Determine registration procedures, determine membership fees, and determine other registration </w:t>
      </w:r>
      <w:proofErr w:type="gramStart"/>
      <w:r>
        <w:rPr>
          <w:spacing w:val="-2"/>
        </w:rPr>
        <w:t>requirements;</w:t>
      </w:r>
      <w:proofErr w:type="gramEnd"/>
    </w:p>
    <w:p w14:paraId="6C3CED26" w14:textId="77777777" w:rsidR="00851279" w:rsidRDefault="00CD3A3C" w:rsidP="008B44D4">
      <w:pPr>
        <w:pStyle w:val="ListParagraph"/>
        <w:numPr>
          <w:ilvl w:val="2"/>
          <w:numId w:val="9"/>
        </w:numPr>
        <w:tabs>
          <w:tab w:val="left" w:pos="1195"/>
        </w:tabs>
        <w:ind w:left="1004" w:right="119" w:hanging="720"/>
        <w:mirrorIndents/>
      </w:pPr>
      <w:r>
        <w:t xml:space="preserve">Enable the Society to receive donations, benefits, bequests, distribution of investment capital and income for the purpose of </w:t>
      </w:r>
      <w:r>
        <w:t xml:space="preserve">furthering the objects and purposes of the </w:t>
      </w:r>
      <w:proofErr w:type="gramStart"/>
      <w:r>
        <w:t>Society;</w:t>
      </w:r>
      <w:proofErr w:type="gramEnd"/>
    </w:p>
    <w:p w14:paraId="7DAFFDE7" w14:textId="77777777" w:rsidR="00851279" w:rsidRDefault="00CD3A3C" w:rsidP="008B44D4">
      <w:pPr>
        <w:pStyle w:val="ListParagraph"/>
        <w:numPr>
          <w:ilvl w:val="2"/>
          <w:numId w:val="9"/>
        </w:numPr>
        <w:tabs>
          <w:tab w:val="left" w:pos="1193"/>
        </w:tabs>
        <w:ind w:left="1004" w:right="119" w:hanging="720"/>
        <w:mirrorIndents/>
      </w:pPr>
      <w:r>
        <w:t>Make</w:t>
      </w:r>
      <w:r>
        <w:rPr>
          <w:spacing w:val="-8"/>
        </w:rPr>
        <w:t xml:space="preserve"> </w:t>
      </w:r>
      <w:r>
        <w:t>expenditures</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furthering</w:t>
      </w:r>
      <w:r>
        <w:rPr>
          <w:spacing w:val="-6"/>
        </w:rPr>
        <w:t xml:space="preserve"> </w:t>
      </w:r>
      <w:r>
        <w:t>the</w:t>
      </w:r>
      <w:r>
        <w:rPr>
          <w:spacing w:val="-5"/>
        </w:rPr>
        <w:t xml:space="preserve"> </w:t>
      </w:r>
      <w:r>
        <w:t>objects</w:t>
      </w:r>
      <w:r>
        <w:rPr>
          <w:spacing w:val="-5"/>
        </w:rPr>
        <w:t xml:space="preserve"> </w:t>
      </w:r>
      <w:r>
        <w:t>and</w:t>
      </w:r>
      <w:r>
        <w:rPr>
          <w:spacing w:val="-5"/>
        </w:rPr>
        <w:t xml:space="preserve"> </w:t>
      </w:r>
      <w:r>
        <w:t>purposes</w:t>
      </w:r>
      <w:r>
        <w:rPr>
          <w:spacing w:val="-5"/>
        </w:rPr>
        <w:t xml:space="preserve"> </w:t>
      </w:r>
      <w:r>
        <w:t>of</w:t>
      </w:r>
      <w:r>
        <w:rPr>
          <w:spacing w:val="-5"/>
        </w:rPr>
        <w:t xml:space="preserve"> </w:t>
      </w:r>
      <w:r>
        <w:t>the</w:t>
      </w:r>
      <w:r>
        <w:rPr>
          <w:spacing w:val="-5"/>
        </w:rPr>
        <w:t xml:space="preserve"> </w:t>
      </w:r>
      <w:proofErr w:type="gramStart"/>
      <w:r>
        <w:rPr>
          <w:spacing w:val="-2"/>
        </w:rPr>
        <w:t>Society;</w:t>
      </w:r>
      <w:proofErr w:type="gramEnd"/>
    </w:p>
    <w:p w14:paraId="3B539D8E" w14:textId="77777777" w:rsidR="00851279" w:rsidRDefault="00CD3A3C" w:rsidP="008B44D4">
      <w:pPr>
        <w:pStyle w:val="ListParagraph"/>
        <w:numPr>
          <w:ilvl w:val="2"/>
          <w:numId w:val="9"/>
        </w:numPr>
        <w:tabs>
          <w:tab w:val="left" w:pos="1193"/>
        </w:tabs>
        <w:ind w:left="1004" w:right="119" w:hanging="720"/>
        <w:mirrorIndents/>
      </w:pPr>
      <w:r>
        <w:lastRenderedPageBreak/>
        <w:t>Invest</w:t>
      </w:r>
      <w:r>
        <w:rPr>
          <w:spacing w:val="-7"/>
        </w:rPr>
        <w:t xml:space="preserve"> </w:t>
      </w:r>
      <w:r>
        <w:t>funds</w:t>
      </w:r>
      <w:r>
        <w:rPr>
          <w:spacing w:val="-5"/>
        </w:rPr>
        <w:t xml:space="preserve"> </w:t>
      </w:r>
      <w:r>
        <w:t>for</w:t>
      </w:r>
      <w:r>
        <w:rPr>
          <w:spacing w:val="-5"/>
        </w:rPr>
        <w:t xml:space="preserve"> </w:t>
      </w:r>
      <w:r>
        <w:t>the</w:t>
      </w:r>
      <w:r>
        <w:rPr>
          <w:spacing w:val="-4"/>
        </w:rPr>
        <w:t xml:space="preserve"> </w:t>
      </w:r>
      <w:r>
        <w:t>purpose</w:t>
      </w:r>
      <w:r>
        <w:rPr>
          <w:spacing w:val="-5"/>
        </w:rPr>
        <w:t xml:space="preserve"> </w:t>
      </w:r>
      <w:r>
        <w:t>of</w:t>
      </w:r>
      <w:r>
        <w:rPr>
          <w:spacing w:val="-5"/>
        </w:rPr>
        <w:t xml:space="preserve"> </w:t>
      </w:r>
      <w:r>
        <w:t>furthering</w:t>
      </w:r>
      <w:r>
        <w:rPr>
          <w:spacing w:val="-4"/>
        </w:rPr>
        <w:t xml:space="preserve"> </w:t>
      </w:r>
      <w:r>
        <w:t>the</w:t>
      </w:r>
      <w:r>
        <w:rPr>
          <w:spacing w:val="-5"/>
        </w:rPr>
        <w:t xml:space="preserve"> </w:t>
      </w:r>
      <w:r>
        <w:t>objects</w:t>
      </w:r>
      <w:r>
        <w:rPr>
          <w:spacing w:val="-5"/>
        </w:rPr>
        <w:t xml:space="preserve"> </w:t>
      </w:r>
      <w:r>
        <w:t>and</w:t>
      </w:r>
      <w:r>
        <w:rPr>
          <w:spacing w:val="-4"/>
        </w:rPr>
        <w:t xml:space="preserve"> </w:t>
      </w:r>
      <w:r>
        <w:t>purposes</w:t>
      </w:r>
      <w:r>
        <w:rPr>
          <w:spacing w:val="-5"/>
        </w:rPr>
        <w:t xml:space="preserve"> </w:t>
      </w:r>
      <w:r>
        <w:t>of</w:t>
      </w:r>
      <w:r>
        <w:rPr>
          <w:spacing w:val="-5"/>
        </w:rPr>
        <w:t xml:space="preserve"> </w:t>
      </w:r>
      <w:r>
        <w:t>the</w:t>
      </w:r>
      <w:r>
        <w:rPr>
          <w:spacing w:val="-4"/>
        </w:rPr>
        <w:t xml:space="preserve"> </w:t>
      </w:r>
      <w:proofErr w:type="gramStart"/>
      <w:r>
        <w:rPr>
          <w:spacing w:val="-2"/>
        </w:rPr>
        <w:t>Society;</w:t>
      </w:r>
      <w:proofErr w:type="gramEnd"/>
    </w:p>
    <w:p w14:paraId="699DB7DB" w14:textId="77777777" w:rsidR="00851279" w:rsidRDefault="00CD3A3C" w:rsidP="008B44D4">
      <w:pPr>
        <w:pStyle w:val="ListParagraph"/>
        <w:numPr>
          <w:ilvl w:val="2"/>
          <w:numId w:val="9"/>
        </w:numPr>
        <w:tabs>
          <w:tab w:val="left" w:pos="1195"/>
        </w:tabs>
        <w:ind w:left="1004" w:right="119" w:hanging="720"/>
        <w:mirrorIndents/>
      </w:pPr>
      <w:r>
        <w:t>Manage</w:t>
      </w:r>
      <w:r>
        <w:rPr>
          <w:spacing w:val="-9"/>
        </w:rPr>
        <w:t xml:space="preserve"> </w:t>
      </w:r>
      <w:r>
        <w:t>the</w:t>
      </w:r>
      <w:r>
        <w:rPr>
          <w:spacing w:val="-9"/>
        </w:rPr>
        <w:t xml:space="preserve"> </w:t>
      </w:r>
      <w:r>
        <w:t>Society’s</w:t>
      </w:r>
      <w:r>
        <w:rPr>
          <w:spacing w:val="-9"/>
        </w:rPr>
        <w:t xml:space="preserve"> </w:t>
      </w:r>
      <w:r>
        <w:t>assets</w:t>
      </w:r>
      <w:r>
        <w:rPr>
          <w:spacing w:val="-9"/>
        </w:rPr>
        <w:t xml:space="preserve"> </w:t>
      </w:r>
      <w:r>
        <w:t>and</w:t>
      </w:r>
      <w:r>
        <w:rPr>
          <w:spacing w:val="-9"/>
        </w:rPr>
        <w:t xml:space="preserve"> </w:t>
      </w:r>
      <w:r>
        <w:t>resources</w:t>
      </w:r>
      <w:r>
        <w:rPr>
          <w:spacing w:val="-9"/>
        </w:rPr>
        <w:t xml:space="preserve"> </w:t>
      </w:r>
      <w:r>
        <w:t>expenditures</w:t>
      </w:r>
      <w:r>
        <w:rPr>
          <w:spacing w:val="-9"/>
        </w:rPr>
        <w:t xml:space="preserve"> </w:t>
      </w:r>
      <w:r>
        <w:t>for</w:t>
      </w:r>
      <w:r>
        <w:rPr>
          <w:spacing w:val="-9"/>
        </w:rPr>
        <w:t xml:space="preserve"> </w:t>
      </w:r>
      <w:r>
        <w:t>the</w:t>
      </w:r>
      <w:r>
        <w:rPr>
          <w:spacing w:val="-9"/>
        </w:rPr>
        <w:t xml:space="preserve"> </w:t>
      </w:r>
      <w:r>
        <w:t>purpose</w:t>
      </w:r>
      <w:r>
        <w:rPr>
          <w:spacing w:val="-9"/>
        </w:rPr>
        <w:t xml:space="preserve"> </w:t>
      </w:r>
      <w:r>
        <w:t>of</w:t>
      </w:r>
      <w:r>
        <w:rPr>
          <w:spacing w:val="-9"/>
        </w:rPr>
        <w:t xml:space="preserve"> </w:t>
      </w:r>
      <w:r>
        <w:t>furthering</w:t>
      </w:r>
      <w:r>
        <w:rPr>
          <w:spacing w:val="-9"/>
        </w:rPr>
        <w:t xml:space="preserve"> </w:t>
      </w:r>
      <w:r>
        <w:t>the</w:t>
      </w:r>
      <w:r>
        <w:rPr>
          <w:spacing w:val="-9"/>
        </w:rPr>
        <w:t xml:space="preserve"> </w:t>
      </w:r>
      <w:r>
        <w:t>objects</w:t>
      </w:r>
      <w:r>
        <w:rPr>
          <w:spacing w:val="-9"/>
        </w:rPr>
        <w:t xml:space="preserve"> </w:t>
      </w:r>
      <w:r>
        <w:t xml:space="preserve">and purposes of the </w:t>
      </w:r>
      <w:proofErr w:type="gramStart"/>
      <w:r>
        <w:t>Society;</w:t>
      </w:r>
      <w:proofErr w:type="gramEnd"/>
    </w:p>
    <w:p w14:paraId="7641E786" w14:textId="77777777" w:rsidR="00851279" w:rsidRDefault="00CD3A3C" w:rsidP="008B44D4">
      <w:pPr>
        <w:pStyle w:val="ListParagraph"/>
        <w:numPr>
          <w:ilvl w:val="2"/>
          <w:numId w:val="9"/>
        </w:numPr>
        <w:tabs>
          <w:tab w:val="left" w:pos="1195"/>
        </w:tabs>
        <w:ind w:left="1004" w:right="119" w:hanging="720"/>
        <w:mirrorIndents/>
      </w:pPr>
      <w:r>
        <w:t>Borrow</w:t>
      </w:r>
      <w:r>
        <w:rPr>
          <w:spacing w:val="-9"/>
        </w:rPr>
        <w:t xml:space="preserve"> </w:t>
      </w:r>
      <w:r>
        <w:t>money</w:t>
      </w:r>
      <w:r>
        <w:rPr>
          <w:spacing w:val="-9"/>
        </w:rPr>
        <w:t xml:space="preserve"> </w:t>
      </w:r>
      <w:r>
        <w:t>upon</w:t>
      </w:r>
      <w:r>
        <w:rPr>
          <w:spacing w:val="-9"/>
        </w:rPr>
        <w:t xml:space="preserve"> </w:t>
      </w:r>
      <w:r>
        <w:t>the</w:t>
      </w:r>
      <w:r>
        <w:rPr>
          <w:spacing w:val="-9"/>
        </w:rPr>
        <w:t xml:space="preserve"> </w:t>
      </w:r>
      <w:r>
        <w:t>credit</w:t>
      </w:r>
      <w:r>
        <w:rPr>
          <w:spacing w:val="-8"/>
        </w:rPr>
        <w:t xml:space="preserve"> </w:t>
      </w:r>
      <w:r>
        <w:t>of</w:t>
      </w:r>
      <w:r>
        <w:rPr>
          <w:spacing w:val="-9"/>
        </w:rPr>
        <w:t xml:space="preserve"> </w:t>
      </w:r>
      <w:r>
        <w:t>the</w:t>
      </w:r>
      <w:r>
        <w:rPr>
          <w:spacing w:val="-9"/>
        </w:rPr>
        <w:t xml:space="preserve"> </w:t>
      </w:r>
      <w:r>
        <w:t>Society</w:t>
      </w:r>
      <w:r>
        <w:rPr>
          <w:spacing w:val="-9"/>
        </w:rPr>
        <w:t xml:space="preserve"> </w:t>
      </w:r>
      <w:r>
        <w:t>as</w:t>
      </w:r>
      <w:r>
        <w:rPr>
          <w:spacing w:val="-9"/>
        </w:rPr>
        <w:t xml:space="preserve"> </w:t>
      </w:r>
      <w:r>
        <w:t>it</w:t>
      </w:r>
      <w:r>
        <w:rPr>
          <w:spacing w:val="-8"/>
        </w:rPr>
        <w:t xml:space="preserve"> </w:t>
      </w:r>
      <w:r>
        <w:t>deems</w:t>
      </w:r>
      <w:r>
        <w:rPr>
          <w:spacing w:val="-9"/>
        </w:rPr>
        <w:t xml:space="preserve"> </w:t>
      </w:r>
      <w:r>
        <w:t>necessary</w:t>
      </w:r>
      <w:r>
        <w:rPr>
          <w:spacing w:val="-9"/>
        </w:rPr>
        <w:t xml:space="preserve"> </w:t>
      </w:r>
      <w:r>
        <w:t>in</w:t>
      </w:r>
      <w:r>
        <w:rPr>
          <w:spacing w:val="-9"/>
        </w:rPr>
        <w:t xml:space="preserve"> </w:t>
      </w:r>
      <w:r>
        <w:t>accordance</w:t>
      </w:r>
      <w:r>
        <w:rPr>
          <w:spacing w:val="-9"/>
        </w:rPr>
        <w:t xml:space="preserve"> </w:t>
      </w:r>
      <w:r>
        <w:t>with</w:t>
      </w:r>
      <w:r>
        <w:rPr>
          <w:spacing w:val="-9"/>
        </w:rPr>
        <w:t xml:space="preserve"> </w:t>
      </w:r>
      <w:r>
        <w:t>these</w:t>
      </w:r>
      <w:r>
        <w:rPr>
          <w:spacing w:val="-9"/>
        </w:rPr>
        <w:t xml:space="preserve"> </w:t>
      </w:r>
      <w:r>
        <w:t xml:space="preserve">By-laws; </w:t>
      </w:r>
      <w:r>
        <w:rPr>
          <w:spacing w:val="-4"/>
        </w:rPr>
        <w:t>and</w:t>
      </w:r>
    </w:p>
    <w:p w14:paraId="2F86C06C" w14:textId="77777777" w:rsidR="00851279" w:rsidRDefault="00CD3A3C" w:rsidP="008B44D4">
      <w:pPr>
        <w:pStyle w:val="ListParagraph"/>
        <w:numPr>
          <w:ilvl w:val="2"/>
          <w:numId w:val="9"/>
        </w:numPr>
        <w:tabs>
          <w:tab w:val="left" w:pos="1194"/>
        </w:tabs>
        <w:ind w:left="1004" w:right="119" w:hanging="720"/>
        <w:mirrorIndents/>
      </w:pPr>
      <w:r>
        <w:t>Perform</w:t>
      </w:r>
      <w:r>
        <w:rPr>
          <w:spacing w:val="-6"/>
        </w:rPr>
        <w:t xml:space="preserve"> </w:t>
      </w:r>
      <w:r>
        <w:t>any</w:t>
      </w:r>
      <w:r>
        <w:rPr>
          <w:spacing w:val="-4"/>
        </w:rPr>
        <w:t xml:space="preserve"> </w:t>
      </w:r>
      <w:r>
        <w:t>other</w:t>
      </w:r>
      <w:r>
        <w:rPr>
          <w:spacing w:val="-4"/>
        </w:rPr>
        <w:t xml:space="preserve"> </w:t>
      </w:r>
      <w:r>
        <w:t>duties</w:t>
      </w:r>
      <w:r>
        <w:rPr>
          <w:spacing w:val="-4"/>
        </w:rPr>
        <w:t xml:space="preserve"> </w:t>
      </w:r>
      <w:r>
        <w:t>from</w:t>
      </w:r>
      <w:r>
        <w:rPr>
          <w:spacing w:val="-4"/>
        </w:rPr>
        <w:t xml:space="preserve"> </w:t>
      </w:r>
      <w:r>
        <w:t>time</w:t>
      </w:r>
      <w:r>
        <w:rPr>
          <w:spacing w:val="-3"/>
        </w:rPr>
        <w:t xml:space="preserve"> </w:t>
      </w:r>
      <w:r>
        <w:t>to</w:t>
      </w:r>
      <w:r>
        <w:rPr>
          <w:spacing w:val="-4"/>
        </w:rPr>
        <w:t xml:space="preserve"> </w:t>
      </w:r>
      <w:r>
        <w:t>time</w:t>
      </w:r>
      <w:r>
        <w:rPr>
          <w:spacing w:val="-4"/>
        </w:rPr>
        <w:t xml:space="preserve"> </w:t>
      </w:r>
      <w:r>
        <w:t>as</w:t>
      </w:r>
      <w:r>
        <w:rPr>
          <w:spacing w:val="-4"/>
        </w:rPr>
        <w:t xml:space="preserve"> </w:t>
      </w:r>
      <w:r>
        <w:t>may</w:t>
      </w:r>
      <w:r>
        <w:rPr>
          <w:spacing w:val="-4"/>
        </w:rPr>
        <w:t xml:space="preserve"> </w:t>
      </w:r>
      <w:r>
        <w:t>be</w:t>
      </w:r>
      <w:r>
        <w:rPr>
          <w:spacing w:val="-4"/>
        </w:rPr>
        <w:t xml:space="preserve"> </w:t>
      </w:r>
      <w:r>
        <w:t>in</w:t>
      </w:r>
      <w:r>
        <w:rPr>
          <w:spacing w:val="-3"/>
        </w:rPr>
        <w:t xml:space="preserve"> </w:t>
      </w:r>
      <w:r>
        <w:t>the</w:t>
      </w:r>
      <w:r>
        <w:rPr>
          <w:spacing w:val="-4"/>
        </w:rPr>
        <w:t xml:space="preserve"> </w:t>
      </w:r>
      <w:r>
        <w:t>best</w:t>
      </w:r>
      <w:r>
        <w:rPr>
          <w:spacing w:val="-4"/>
        </w:rPr>
        <w:t xml:space="preserve"> </w:t>
      </w:r>
      <w:r>
        <w:t>interests</w:t>
      </w:r>
      <w:r>
        <w:rPr>
          <w:spacing w:val="-4"/>
        </w:rPr>
        <w:t xml:space="preserve"> </w:t>
      </w:r>
      <w:r>
        <w:t>of</w:t>
      </w:r>
      <w:r>
        <w:rPr>
          <w:spacing w:val="-4"/>
        </w:rPr>
        <w:t xml:space="preserve"> </w:t>
      </w:r>
      <w:r>
        <w:t>the</w:t>
      </w:r>
      <w:r>
        <w:rPr>
          <w:spacing w:val="-3"/>
        </w:rPr>
        <w:t xml:space="preserve"> </w:t>
      </w:r>
      <w:r>
        <w:rPr>
          <w:spacing w:val="-2"/>
        </w:rPr>
        <w:t>Society.</w:t>
      </w:r>
    </w:p>
    <w:p w14:paraId="38E7A693" w14:textId="77777777" w:rsidR="00851279" w:rsidRDefault="00CD3A3C" w:rsidP="008B44D4">
      <w:pPr>
        <w:pStyle w:val="ListParagraph"/>
        <w:numPr>
          <w:ilvl w:val="1"/>
          <w:numId w:val="9"/>
        </w:numPr>
        <w:tabs>
          <w:tab w:val="left" w:pos="832"/>
        </w:tabs>
        <w:spacing w:beforeLines="120" w:before="288" w:afterLines="120" w:after="288"/>
        <w:ind w:left="833" w:right="119"/>
        <w:mirrorIndents/>
      </w:pPr>
      <w:r>
        <w:rPr>
          <w:u w:val="single"/>
        </w:rPr>
        <w:t>Senior Manager</w:t>
      </w:r>
      <w:r>
        <w:t xml:space="preserve"> – When employed or contracted, the Board delegates to the Senior Manager (who may also be known as the Head Coach) the responsibility to manage the day-to-day operations of the Society in accordance with Board policies and direction, and subject to any limits established by the Board.</w:t>
      </w:r>
    </w:p>
    <w:p w14:paraId="2A791CAE" w14:textId="6D6F947D"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10"/>
        </w:rPr>
        <w:t>V</w:t>
      </w:r>
      <w:r>
        <w:tab/>
      </w:r>
      <w:r>
        <w:rPr>
          <w:spacing w:val="-2"/>
        </w:rPr>
        <w:t>Executive</w:t>
      </w:r>
    </w:p>
    <w:p w14:paraId="685FB7A4" w14:textId="45B6879C" w:rsidR="00851279" w:rsidRDefault="00CD3A3C" w:rsidP="008B44D4">
      <w:pPr>
        <w:pStyle w:val="ListParagraph"/>
        <w:numPr>
          <w:ilvl w:val="1"/>
          <w:numId w:val="8"/>
        </w:numPr>
        <w:tabs>
          <w:tab w:val="left" w:pos="833"/>
        </w:tabs>
        <w:spacing w:beforeLines="120" w:before="288" w:afterLines="120" w:after="288"/>
        <w:ind w:left="833" w:right="119"/>
        <w:mirrorIndents/>
      </w:pPr>
      <w:r w:rsidRPr="1C34E940">
        <w:rPr>
          <w:u w:val="single"/>
        </w:rPr>
        <w:t>Composition</w:t>
      </w:r>
      <w:r w:rsidRPr="1C34E940">
        <w:t xml:space="preserve"> – The Executive will be the President, Vice President, Secretary, </w:t>
      </w:r>
      <w:proofErr w:type="gramStart"/>
      <w:r w:rsidRPr="1C34E940">
        <w:t xml:space="preserve">Treasurer </w:t>
      </w:r>
      <w:r w:rsidRPr="1C34E940">
        <w:rPr>
          <w:spacing w:val="-2"/>
        </w:rPr>
        <w:t>.</w:t>
      </w:r>
      <w:proofErr w:type="gramEnd"/>
    </w:p>
    <w:p w14:paraId="4E5A5AC5" w14:textId="0E3CABA3" w:rsidR="00851279" w:rsidRDefault="00CD3A3C" w:rsidP="008B44D4">
      <w:pPr>
        <w:pStyle w:val="ListParagraph"/>
        <w:numPr>
          <w:ilvl w:val="1"/>
          <w:numId w:val="8"/>
        </w:numPr>
        <w:tabs>
          <w:tab w:val="left" w:pos="833"/>
        </w:tabs>
        <w:spacing w:beforeLines="120" w:before="288" w:afterLines="120" w:after="288"/>
        <w:ind w:left="833" w:right="119"/>
        <w:mirrorIndents/>
      </w:pPr>
      <w:r w:rsidRPr="1C34E940">
        <w:rPr>
          <w:u w:val="single"/>
        </w:rPr>
        <w:t>Senior Manager</w:t>
      </w:r>
      <w:r w:rsidRPr="1C34E940">
        <w:t xml:space="preserve"> – When employed or contracted, the Senior Manager (who may also be known as the Head Coach) is an employee of the Society and not a Director of</w:t>
      </w:r>
      <w:r w:rsidRPr="1C34E940">
        <w:rPr>
          <w:spacing w:val="-1"/>
        </w:rPr>
        <w:t xml:space="preserve"> </w:t>
      </w:r>
      <w:r w:rsidRPr="1C34E940">
        <w:t>the Board. Sections of the By-laws that apply to elected Executive and the removal and vacancy of Executive positions do not apply to the Senior Manager.</w:t>
      </w:r>
    </w:p>
    <w:p w14:paraId="7F985C77" w14:textId="41A69D9D" w:rsidR="008B44D4" w:rsidRDefault="00CD3A3C" w:rsidP="008B44D4">
      <w:pPr>
        <w:pStyle w:val="ListParagraph"/>
        <w:numPr>
          <w:ilvl w:val="1"/>
          <w:numId w:val="8"/>
        </w:numPr>
        <w:tabs>
          <w:tab w:val="left" w:pos="833"/>
        </w:tabs>
        <w:spacing w:beforeLines="120" w:before="288" w:afterLines="120" w:after="288"/>
        <w:ind w:left="833" w:right="119"/>
        <w:mirrorIndents/>
      </w:pPr>
      <w:r w:rsidRPr="008B44D4">
        <w:rPr>
          <w:u w:val="single"/>
        </w:rPr>
        <w:t>Term</w:t>
      </w:r>
      <w:r w:rsidRPr="008B44D4">
        <w:rPr>
          <w:spacing w:val="-3"/>
        </w:rPr>
        <w:t xml:space="preserve"> </w:t>
      </w:r>
      <w:r w:rsidRPr="1C34E940">
        <w:t>–</w:t>
      </w:r>
      <w:r w:rsidRPr="008B44D4">
        <w:rPr>
          <w:spacing w:val="-2"/>
        </w:rPr>
        <w:t xml:space="preserve"> </w:t>
      </w:r>
      <w:r w:rsidRPr="1C34E940">
        <w:t>The</w:t>
      </w:r>
      <w:r w:rsidRPr="008B44D4">
        <w:rPr>
          <w:spacing w:val="-3"/>
        </w:rPr>
        <w:t xml:space="preserve"> </w:t>
      </w:r>
      <w:r w:rsidRPr="1C34E940">
        <w:t>term</w:t>
      </w:r>
      <w:r w:rsidRPr="008B44D4">
        <w:rPr>
          <w:spacing w:val="-3"/>
        </w:rPr>
        <w:t xml:space="preserve"> </w:t>
      </w:r>
      <w:r w:rsidRPr="1C34E940">
        <w:t>of</w:t>
      </w:r>
      <w:r w:rsidRPr="008B44D4">
        <w:rPr>
          <w:spacing w:val="-2"/>
        </w:rPr>
        <w:t xml:space="preserve"> </w:t>
      </w:r>
      <w:r w:rsidRPr="1C34E940">
        <w:t>the</w:t>
      </w:r>
      <w:r w:rsidRPr="008B44D4">
        <w:rPr>
          <w:spacing w:val="-3"/>
        </w:rPr>
        <w:t xml:space="preserve"> </w:t>
      </w:r>
      <w:r w:rsidRPr="1C34E940">
        <w:t>Executive,</w:t>
      </w:r>
      <w:r w:rsidRPr="008B44D4">
        <w:rPr>
          <w:spacing w:val="-2"/>
        </w:rPr>
        <w:t xml:space="preserve"> </w:t>
      </w:r>
      <w:r w:rsidRPr="1C34E940">
        <w:t>other</w:t>
      </w:r>
      <w:r w:rsidRPr="008B44D4">
        <w:rPr>
          <w:spacing w:val="-2"/>
        </w:rPr>
        <w:t xml:space="preserve"> </w:t>
      </w:r>
      <w:r w:rsidRPr="1C34E940">
        <w:t>than</w:t>
      </w:r>
      <w:r w:rsidRPr="008B44D4">
        <w:rPr>
          <w:spacing w:val="-3"/>
        </w:rPr>
        <w:t xml:space="preserve"> </w:t>
      </w:r>
      <w:r w:rsidRPr="1C34E940">
        <w:t>the</w:t>
      </w:r>
      <w:r w:rsidRPr="008B44D4">
        <w:rPr>
          <w:spacing w:val="-3"/>
        </w:rPr>
        <w:t xml:space="preserve"> </w:t>
      </w:r>
      <w:r w:rsidRPr="1C34E940">
        <w:t>Senior</w:t>
      </w:r>
      <w:r w:rsidRPr="008B44D4">
        <w:rPr>
          <w:spacing w:val="-2"/>
        </w:rPr>
        <w:t xml:space="preserve"> </w:t>
      </w:r>
      <w:r w:rsidRPr="1C34E940">
        <w:t>Manager,</w:t>
      </w:r>
      <w:r w:rsidRPr="008B44D4">
        <w:rPr>
          <w:spacing w:val="-2"/>
        </w:rPr>
        <w:t xml:space="preserve"> </w:t>
      </w:r>
      <w:r w:rsidRPr="1C34E940">
        <w:t>will</w:t>
      </w:r>
      <w:r w:rsidRPr="008B44D4">
        <w:rPr>
          <w:spacing w:val="-2"/>
        </w:rPr>
        <w:t xml:space="preserve"> </w:t>
      </w:r>
      <w:r w:rsidRPr="1C34E940">
        <w:t>be</w:t>
      </w:r>
      <w:r w:rsidRPr="008B44D4">
        <w:rPr>
          <w:spacing w:val="-3"/>
        </w:rPr>
        <w:t xml:space="preserve"> two </w:t>
      </w:r>
      <w:r w:rsidRPr="1C34E940">
        <w:t>(2)</w:t>
      </w:r>
      <w:r w:rsidRPr="008B44D4">
        <w:rPr>
          <w:spacing w:val="-2"/>
        </w:rPr>
        <w:t xml:space="preserve"> </w:t>
      </w:r>
      <w:r w:rsidRPr="1C34E940">
        <w:t>year</w:t>
      </w:r>
      <w:r w:rsidRPr="008B44D4">
        <w:rPr>
          <w:spacing w:val="-2"/>
        </w:rPr>
        <w:t xml:space="preserve"> </w:t>
      </w:r>
      <w:r w:rsidRPr="1C34E940">
        <w:t>or</w:t>
      </w:r>
      <w:r w:rsidRPr="008B44D4">
        <w:rPr>
          <w:spacing w:val="-2"/>
        </w:rPr>
        <w:t xml:space="preserve"> </w:t>
      </w:r>
      <w:r w:rsidRPr="1C34E940">
        <w:t>until</w:t>
      </w:r>
      <w:r w:rsidRPr="008B44D4">
        <w:rPr>
          <w:spacing w:val="-2"/>
        </w:rPr>
        <w:t xml:space="preserve"> </w:t>
      </w:r>
      <w:r w:rsidRPr="1C34E940">
        <w:t>they</w:t>
      </w:r>
      <w:r w:rsidRPr="008B44D4">
        <w:rPr>
          <w:spacing w:val="-3"/>
        </w:rPr>
        <w:t xml:space="preserve"> </w:t>
      </w:r>
      <w:r w:rsidRPr="1C34E940">
        <w:t>or</w:t>
      </w:r>
      <w:r w:rsidRPr="008B44D4">
        <w:rPr>
          <w:spacing w:val="-2"/>
        </w:rPr>
        <w:t xml:space="preserve"> </w:t>
      </w:r>
      <w:r w:rsidRPr="1C34E940">
        <w:t>their successors are elected or appointed.</w:t>
      </w:r>
    </w:p>
    <w:p w14:paraId="16A791C0" w14:textId="2FF9793C" w:rsidR="00851279" w:rsidRDefault="00CD3A3C" w:rsidP="008B44D4">
      <w:pPr>
        <w:pStyle w:val="ListParagraph"/>
        <w:numPr>
          <w:ilvl w:val="1"/>
          <w:numId w:val="8"/>
        </w:numPr>
        <w:tabs>
          <w:tab w:val="left" w:pos="833"/>
        </w:tabs>
        <w:spacing w:beforeLines="120" w:before="288" w:afterLines="120" w:after="288"/>
        <w:ind w:left="833" w:right="119"/>
        <w:mirrorIndents/>
      </w:pPr>
      <w:r w:rsidRPr="008B44D4">
        <w:rPr>
          <w:u w:val="single"/>
        </w:rPr>
        <w:t>Election</w:t>
      </w:r>
      <w:r w:rsidRPr="1C34E940">
        <w:t xml:space="preserve"> – The Executive of the Society, other than the Senior Manager, will be elected by the Board of Directors.</w:t>
      </w:r>
      <w:r w:rsidRPr="008B44D4">
        <w:rPr>
          <w:spacing w:val="-7"/>
        </w:rPr>
        <w:t xml:space="preserve"> </w:t>
      </w:r>
      <w:r w:rsidRPr="1C34E940">
        <w:t>At</w:t>
      </w:r>
      <w:r w:rsidRPr="008B44D4">
        <w:rPr>
          <w:spacing w:val="-7"/>
        </w:rPr>
        <w:t xml:space="preserve"> </w:t>
      </w:r>
      <w:r w:rsidRPr="1C34E940">
        <w:t>the</w:t>
      </w:r>
      <w:r w:rsidRPr="008B44D4">
        <w:rPr>
          <w:spacing w:val="-7"/>
        </w:rPr>
        <w:t xml:space="preserve"> </w:t>
      </w:r>
      <w:r w:rsidRPr="1C34E940">
        <w:t>first</w:t>
      </w:r>
      <w:r w:rsidRPr="008B44D4">
        <w:rPr>
          <w:spacing w:val="-7"/>
        </w:rPr>
        <w:t xml:space="preserve"> </w:t>
      </w:r>
      <w:r w:rsidRPr="1C34E940">
        <w:t>meeting</w:t>
      </w:r>
      <w:r w:rsidRPr="008B44D4">
        <w:rPr>
          <w:spacing w:val="-7"/>
        </w:rPr>
        <w:t xml:space="preserve"> </w:t>
      </w:r>
      <w:r w:rsidRPr="1C34E940">
        <w:t>of</w:t>
      </w:r>
      <w:r w:rsidRPr="008B44D4">
        <w:rPr>
          <w:spacing w:val="-7"/>
        </w:rPr>
        <w:t xml:space="preserve"> </w:t>
      </w:r>
      <w:r w:rsidRPr="1C34E940">
        <w:t>the</w:t>
      </w:r>
      <w:r w:rsidRPr="008B44D4">
        <w:rPr>
          <w:spacing w:val="-7"/>
        </w:rPr>
        <w:t xml:space="preserve"> </w:t>
      </w:r>
      <w:r w:rsidRPr="1C34E940">
        <w:t>Board</w:t>
      </w:r>
      <w:r w:rsidRPr="008B44D4">
        <w:rPr>
          <w:spacing w:val="-7"/>
        </w:rPr>
        <w:t xml:space="preserve"> </w:t>
      </w:r>
      <w:r w:rsidRPr="1C34E940">
        <w:t>of</w:t>
      </w:r>
      <w:r w:rsidRPr="008B44D4">
        <w:rPr>
          <w:spacing w:val="-7"/>
        </w:rPr>
        <w:t xml:space="preserve"> </w:t>
      </w:r>
      <w:r w:rsidRPr="1C34E940">
        <w:t>Directors</w:t>
      </w:r>
      <w:r w:rsidRPr="008B44D4">
        <w:rPr>
          <w:spacing w:val="-7"/>
        </w:rPr>
        <w:t xml:space="preserve"> </w:t>
      </w:r>
      <w:r w:rsidRPr="1C34E940">
        <w:t>held</w:t>
      </w:r>
      <w:r w:rsidRPr="008B44D4">
        <w:rPr>
          <w:spacing w:val="-7"/>
        </w:rPr>
        <w:t xml:space="preserve"> </w:t>
      </w:r>
      <w:r w:rsidRPr="1C34E940">
        <w:t>following</w:t>
      </w:r>
      <w:r w:rsidRPr="008B44D4">
        <w:rPr>
          <w:spacing w:val="-7"/>
        </w:rPr>
        <w:t xml:space="preserve"> </w:t>
      </w:r>
      <w:r w:rsidRPr="1C34E940">
        <w:t>the</w:t>
      </w:r>
      <w:r w:rsidRPr="008B44D4">
        <w:rPr>
          <w:spacing w:val="-7"/>
        </w:rPr>
        <w:t xml:space="preserve"> </w:t>
      </w:r>
      <w:r w:rsidRPr="1C34E940">
        <w:t>election</w:t>
      </w:r>
      <w:r w:rsidRPr="008B44D4">
        <w:rPr>
          <w:spacing w:val="-7"/>
        </w:rPr>
        <w:t xml:space="preserve"> </w:t>
      </w:r>
      <w:r w:rsidRPr="1C34E940">
        <w:t>of</w:t>
      </w:r>
      <w:r w:rsidRPr="008B44D4">
        <w:rPr>
          <w:spacing w:val="-7"/>
        </w:rPr>
        <w:t xml:space="preserve"> </w:t>
      </w:r>
      <w:r w:rsidRPr="1C34E940">
        <w:t>new</w:t>
      </w:r>
      <w:r w:rsidRPr="008B44D4">
        <w:rPr>
          <w:spacing w:val="-8"/>
        </w:rPr>
        <w:t xml:space="preserve"> </w:t>
      </w:r>
      <w:r w:rsidRPr="1C34E940">
        <w:t>Directors,</w:t>
      </w:r>
      <w:r w:rsidRPr="008B44D4">
        <w:rPr>
          <w:spacing w:val="-7"/>
        </w:rPr>
        <w:t xml:space="preserve"> </w:t>
      </w:r>
      <w:r w:rsidRPr="1C34E940">
        <w:t>the</w:t>
      </w:r>
      <w:r w:rsidRPr="008B44D4">
        <w:rPr>
          <w:spacing w:val="-7"/>
        </w:rPr>
        <w:t xml:space="preserve"> </w:t>
      </w:r>
      <w:r w:rsidRPr="1C34E940">
        <w:t xml:space="preserve">Directors will elect a President, Vice President, Secretary, and Treasurer. They shall take office </w:t>
      </w:r>
      <w:r w:rsidRPr="1C34E940">
        <w:t>immediately.</w:t>
      </w:r>
    </w:p>
    <w:p w14:paraId="5B05D560" w14:textId="087F868C" w:rsidR="00851279" w:rsidRDefault="00CD3A3C" w:rsidP="008B44D4">
      <w:pPr>
        <w:pStyle w:val="ListParagraph"/>
        <w:numPr>
          <w:ilvl w:val="1"/>
          <w:numId w:val="8"/>
        </w:numPr>
        <w:tabs>
          <w:tab w:val="left" w:pos="833"/>
        </w:tabs>
        <w:spacing w:beforeLines="120" w:before="288" w:afterLines="120" w:after="288"/>
        <w:ind w:left="833" w:right="119"/>
        <w:mirrorIndents/>
      </w:pPr>
      <w:r w:rsidRPr="1C34E940">
        <w:rPr>
          <w:u w:val="single"/>
        </w:rPr>
        <w:t>Voting</w:t>
      </w:r>
      <w:r w:rsidRPr="1C34E940">
        <w:t xml:space="preserve"> – Directors may nominate themselves for any Executive position, other than the Senior Manager. Elections</w:t>
      </w:r>
      <w:r w:rsidRPr="1C34E940">
        <w:rPr>
          <w:spacing w:val="-4"/>
        </w:rPr>
        <w:t xml:space="preserve"> </w:t>
      </w:r>
      <w:r w:rsidRPr="1C34E940">
        <w:t>will</w:t>
      </w:r>
      <w:r w:rsidRPr="1C34E940">
        <w:rPr>
          <w:spacing w:val="-4"/>
        </w:rPr>
        <w:t xml:space="preserve"> </w:t>
      </w:r>
      <w:r w:rsidRPr="1C34E940">
        <w:t>begin</w:t>
      </w:r>
      <w:r w:rsidRPr="1C34E940">
        <w:rPr>
          <w:spacing w:val="-4"/>
        </w:rPr>
        <w:t xml:space="preserve"> </w:t>
      </w:r>
      <w:r w:rsidRPr="1C34E940">
        <w:t>with</w:t>
      </w:r>
      <w:r w:rsidRPr="1C34E940">
        <w:rPr>
          <w:spacing w:val="-4"/>
        </w:rPr>
        <w:t xml:space="preserve"> </w:t>
      </w:r>
      <w:r w:rsidRPr="1C34E940">
        <w:t>the</w:t>
      </w:r>
      <w:r w:rsidRPr="1C34E940">
        <w:rPr>
          <w:spacing w:val="-4"/>
        </w:rPr>
        <w:t xml:space="preserve"> </w:t>
      </w:r>
      <w:r w:rsidRPr="1C34E940">
        <w:t>election</w:t>
      </w:r>
      <w:r w:rsidRPr="1C34E940">
        <w:rPr>
          <w:spacing w:val="-4"/>
        </w:rPr>
        <w:t xml:space="preserve"> </w:t>
      </w:r>
      <w:r w:rsidRPr="1C34E940">
        <w:t>for</w:t>
      </w:r>
      <w:r w:rsidRPr="1C34E940">
        <w:rPr>
          <w:spacing w:val="-4"/>
        </w:rPr>
        <w:t xml:space="preserve"> </w:t>
      </w:r>
      <w:r w:rsidRPr="1C34E940">
        <w:t>President.</w:t>
      </w:r>
      <w:r w:rsidRPr="1C34E940">
        <w:rPr>
          <w:spacing w:val="-4"/>
        </w:rPr>
        <w:t xml:space="preserve"> </w:t>
      </w:r>
      <w:r w:rsidRPr="1C34E940">
        <w:t>Once</w:t>
      </w:r>
      <w:r w:rsidRPr="1C34E940">
        <w:rPr>
          <w:spacing w:val="-4"/>
        </w:rPr>
        <w:t xml:space="preserve"> </w:t>
      </w:r>
      <w:r w:rsidRPr="1C34E940">
        <w:t>a</w:t>
      </w:r>
      <w:r w:rsidRPr="1C34E940">
        <w:rPr>
          <w:spacing w:val="-4"/>
        </w:rPr>
        <w:t xml:space="preserve"> </w:t>
      </w:r>
      <w:proofErr w:type="gramStart"/>
      <w:r w:rsidRPr="1C34E940">
        <w:t>Director</w:t>
      </w:r>
      <w:proofErr w:type="gramEnd"/>
      <w:r w:rsidRPr="1C34E940">
        <w:rPr>
          <w:spacing w:val="-4"/>
        </w:rPr>
        <w:t xml:space="preserve"> </w:t>
      </w:r>
      <w:r w:rsidRPr="1C34E940">
        <w:t>is</w:t>
      </w:r>
      <w:r w:rsidRPr="1C34E940">
        <w:rPr>
          <w:spacing w:val="-4"/>
        </w:rPr>
        <w:t xml:space="preserve"> </w:t>
      </w:r>
      <w:r w:rsidRPr="1C34E940">
        <w:t>elected</w:t>
      </w:r>
      <w:r w:rsidRPr="1C34E940">
        <w:rPr>
          <w:spacing w:val="-4"/>
        </w:rPr>
        <w:t xml:space="preserve"> </w:t>
      </w:r>
      <w:r w:rsidRPr="1C34E940">
        <w:t>to</w:t>
      </w:r>
      <w:r w:rsidRPr="1C34E940">
        <w:rPr>
          <w:spacing w:val="-4"/>
        </w:rPr>
        <w:t xml:space="preserve"> </w:t>
      </w:r>
      <w:r w:rsidRPr="1C34E940">
        <w:t>an</w:t>
      </w:r>
      <w:r w:rsidRPr="1C34E940">
        <w:rPr>
          <w:spacing w:val="-4"/>
        </w:rPr>
        <w:t xml:space="preserve"> </w:t>
      </w:r>
      <w:r w:rsidRPr="1C34E940">
        <w:t>Executive</w:t>
      </w:r>
      <w:r w:rsidRPr="1C34E940">
        <w:rPr>
          <w:spacing w:val="-4"/>
        </w:rPr>
        <w:t xml:space="preserve"> </w:t>
      </w:r>
      <w:r w:rsidRPr="1C34E940">
        <w:t>position,</w:t>
      </w:r>
      <w:r w:rsidRPr="1C34E940">
        <w:rPr>
          <w:spacing w:val="-4"/>
        </w:rPr>
        <w:t xml:space="preserve"> </w:t>
      </w:r>
      <w:r w:rsidRPr="1C34E940">
        <w:t>they</w:t>
      </w:r>
      <w:r w:rsidRPr="1C34E940">
        <w:rPr>
          <w:spacing w:val="-4"/>
        </w:rPr>
        <w:t xml:space="preserve"> </w:t>
      </w:r>
      <w:r w:rsidRPr="1C34E940">
        <w:t>may</w:t>
      </w:r>
      <w:r w:rsidRPr="1C34E940">
        <w:rPr>
          <w:spacing w:val="-4"/>
        </w:rPr>
        <w:t xml:space="preserve"> </w:t>
      </w:r>
      <w:r w:rsidRPr="1C34E940">
        <w:t xml:space="preserve">not </w:t>
      </w:r>
      <w:proofErr w:type="gramStart"/>
      <w:r w:rsidRPr="1C34E940">
        <w:t>nominate themselves</w:t>
      </w:r>
      <w:proofErr w:type="gramEnd"/>
      <w:r w:rsidRPr="1C34E940">
        <w:t xml:space="preserve"> for another Executive position. Elections will be decided by majority vote of the Directors in accordance with the following:</w:t>
      </w:r>
    </w:p>
    <w:p w14:paraId="0B8E4342" w14:textId="77777777" w:rsidR="00851279" w:rsidRDefault="00CD3A3C" w:rsidP="00426603">
      <w:pPr>
        <w:pStyle w:val="ListParagraph"/>
        <w:numPr>
          <w:ilvl w:val="2"/>
          <w:numId w:val="8"/>
        </w:numPr>
        <w:tabs>
          <w:tab w:val="left" w:pos="1193"/>
        </w:tabs>
        <w:ind w:left="1004" w:right="119" w:hanging="720"/>
      </w:pPr>
      <w:r>
        <w:t>One</w:t>
      </w:r>
      <w:r>
        <w:rPr>
          <w:spacing w:val="-7"/>
        </w:rPr>
        <w:t xml:space="preserve"> </w:t>
      </w:r>
      <w:r>
        <w:t>Valid</w:t>
      </w:r>
      <w:r>
        <w:rPr>
          <w:spacing w:val="-4"/>
        </w:rPr>
        <w:t xml:space="preserve"> </w:t>
      </w:r>
      <w:r>
        <w:t>Nominee</w:t>
      </w:r>
      <w:r>
        <w:rPr>
          <w:spacing w:val="-4"/>
        </w:rPr>
        <w:t xml:space="preserve"> </w:t>
      </w:r>
      <w:r>
        <w:t>for</w:t>
      </w:r>
      <w:r>
        <w:rPr>
          <w:spacing w:val="-5"/>
        </w:rPr>
        <w:t xml:space="preserve"> </w:t>
      </w:r>
      <w:r>
        <w:t>an</w:t>
      </w:r>
      <w:r>
        <w:rPr>
          <w:spacing w:val="-4"/>
        </w:rPr>
        <w:t xml:space="preserve"> </w:t>
      </w:r>
      <w:r>
        <w:t>Office</w:t>
      </w:r>
      <w:r>
        <w:rPr>
          <w:spacing w:val="-5"/>
        </w:rPr>
        <w:t xml:space="preserve"> </w:t>
      </w:r>
      <w:r>
        <w:t>–</w:t>
      </w:r>
      <w:r>
        <w:rPr>
          <w:spacing w:val="-5"/>
        </w:rPr>
        <w:t xml:space="preserve"> </w:t>
      </w:r>
      <w:r>
        <w:t>Winner</w:t>
      </w:r>
      <w:r>
        <w:rPr>
          <w:spacing w:val="-4"/>
        </w:rPr>
        <w:t xml:space="preserve"> </w:t>
      </w:r>
      <w:r>
        <w:t>declared</w:t>
      </w:r>
      <w:r>
        <w:rPr>
          <w:spacing w:val="-4"/>
        </w:rPr>
        <w:t xml:space="preserve"> </w:t>
      </w:r>
      <w:r>
        <w:t>by</w:t>
      </w:r>
      <w:r>
        <w:rPr>
          <w:spacing w:val="-4"/>
        </w:rPr>
        <w:t xml:space="preserve"> </w:t>
      </w:r>
      <w:r>
        <w:rPr>
          <w:spacing w:val="-2"/>
        </w:rPr>
        <w:t>acclamation.</w:t>
      </w:r>
    </w:p>
    <w:p w14:paraId="69532AB5" w14:textId="77777777" w:rsidR="00851279" w:rsidRDefault="00CD3A3C" w:rsidP="00426603">
      <w:pPr>
        <w:pStyle w:val="ListParagraph"/>
        <w:numPr>
          <w:ilvl w:val="2"/>
          <w:numId w:val="8"/>
        </w:numPr>
        <w:tabs>
          <w:tab w:val="left" w:pos="1193"/>
          <w:tab w:val="left" w:pos="1195"/>
        </w:tabs>
        <w:ind w:left="1004" w:right="119" w:hanging="720"/>
      </w:pPr>
      <w:r>
        <w:t xml:space="preserve">Two or More Valid Nominees for an Office – Winner is the </w:t>
      </w:r>
      <w:r>
        <w:t>nominee receiving the greatest number</w:t>
      </w:r>
      <w:r>
        <w:rPr>
          <w:spacing w:val="40"/>
        </w:rPr>
        <w:t xml:space="preserve"> </w:t>
      </w:r>
      <w:r>
        <w:t>of</w:t>
      </w:r>
      <w:r>
        <w:rPr>
          <w:spacing w:val="-2"/>
        </w:rPr>
        <w:t xml:space="preserve"> </w:t>
      </w:r>
      <w:r>
        <w:t>votes.</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a</w:t>
      </w:r>
      <w:r>
        <w:rPr>
          <w:spacing w:val="-2"/>
        </w:rPr>
        <w:t xml:space="preserve"> </w:t>
      </w:r>
      <w:r>
        <w:t>tie,</w:t>
      </w:r>
      <w:r>
        <w:rPr>
          <w:spacing w:val="-2"/>
        </w:rPr>
        <w:t xml:space="preserve"> </w:t>
      </w:r>
      <w:r>
        <w:t>a</w:t>
      </w:r>
      <w:r>
        <w:rPr>
          <w:spacing w:val="-2"/>
        </w:rPr>
        <w:t xml:space="preserve"> </w:t>
      </w:r>
      <w:r>
        <w:t>runoff</w:t>
      </w:r>
      <w:r>
        <w:rPr>
          <w:spacing w:val="-2"/>
        </w:rPr>
        <w:t xml:space="preserve"> </w:t>
      </w:r>
      <w:r>
        <w:t>vote</w:t>
      </w:r>
      <w:r>
        <w:rPr>
          <w:spacing w:val="-2"/>
        </w:rPr>
        <w:t xml:space="preserve"> </w:t>
      </w:r>
      <w:r>
        <w:t>will</w:t>
      </w:r>
      <w:r>
        <w:rPr>
          <w:spacing w:val="-2"/>
        </w:rPr>
        <w:t xml:space="preserve"> </w:t>
      </w:r>
      <w:r>
        <w:t>be</w:t>
      </w:r>
      <w:r>
        <w:rPr>
          <w:spacing w:val="-2"/>
        </w:rPr>
        <w:t xml:space="preserve"> </w:t>
      </w:r>
      <w:r>
        <w:t>conducted.</w:t>
      </w:r>
      <w:r>
        <w:rPr>
          <w:spacing w:val="-2"/>
        </w:rPr>
        <w:t xml:space="preserve"> </w:t>
      </w:r>
      <w:r>
        <w:t>Only</w:t>
      </w:r>
      <w:r>
        <w:rPr>
          <w:spacing w:val="-2"/>
        </w:rPr>
        <w:t xml:space="preserve"> </w:t>
      </w:r>
      <w:r>
        <w:t>those</w:t>
      </w:r>
      <w:r>
        <w:rPr>
          <w:spacing w:val="-2"/>
        </w:rPr>
        <w:t xml:space="preserve"> </w:t>
      </w:r>
      <w:r>
        <w:t>nominees</w:t>
      </w:r>
      <w:r>
        <w:rPr>
          <w:spacing w:val="-2"/>
        </w:rPr>
        <w:t xml:space="preserve"> </w:t>
      </w:r>
      <w:r>
        <w:t>who</w:t>
      </w:r>
      <w:r>
        <w:rPr>
          <w:spacing w:val="-2"/>
        </w:rPr>
        <w:t xml:space="preserve"> </w:t>
      </w:r>
      <w:r>
        <w:t>were</w:t>
      </w:r>
      <w:r>
        <w:rPr>
          <w:spacing w:val="-2"/>
        </w:rPr>
        <w:t xml:space="preserve"> </w:t>
      </w:r>
      <w:r>
        <w:t>tied</w:t>
      </w:r>
      <w:r>
        <w:rPr>
          <w:spacing w:val="-2"/>
        </w:rPr>
        <w:t xml:space="preserve"> </w:t>
      </w:r>
      <w:r>
        <w:t xml:space="preserve">for </w:t>
      </w:r>
      <w:proofErr w:type="gramStart"/>
      <w:r>
        <w:t>the most</w:t>
      </w:r>
      <w:proofErr w:type="gramEnd"/>
      <w:r>
        <w:t xml:space="preserve"> number of votes will appear on the run-off ballot. The nominee receiving the greatest number of votes will be declared the winner. Additional runoff votes may occur if required.</w:t>
      </w:r>
    </w:p>
    <w:p w14:paraId="490A68F5" w14:textId="1F595538" w:rsidR="00851279" w:rsidRDefault="00CD3A3C" w:rsidP="008B44D4">
      <w:pPr>
        <w:pStyle w:val="ListParagraph"/>
        <w:numPr>
          <w:ilvl w:val="1"/>
          <w:numId w:val="8"/>
        </w:numPr>
        <w:tabs>
          <w:tab w:val="left" w:pos="833"/>
        </w:tabs>
        <w:spacing w:beforeLines="120" w:before="288" w:afterLines="120" w:after="288"/>
        <w:ind w:left="833" w:right="119"/>
        <w:mirrorIndents/>
      </w:pPr>
      <w:r w:rsidRPr="1C34E940">
        <w:rPr>
          <w:u w:val="single"/>
        </w:rPr>
        <w:t>Duties</w:t>
      </w:r>
      <w:r w:rsidRPr="1C34E940">
        <w:rPr>
          <w:spacing w:val="-5"/>
        </w:rPr>
        <w:t xml:space="preserve"> </w:t>
      </w:r>
      <w:r w:rsidRPr="1C34E940">
        <w:t>–</w:t>
      </w:r>
      <w:r w:rsidRPr="1C34E940">
        <w:rPr>
          <w:spacing w:val="-4"/>
        </w:rPr>
        <w:t xml:space="preserve"> </w:t>
      </w:r>
      <w:r w:rsidRPr="1C34E940">
        <w:t>The</w:t>
      </w:r>
      <w:r w:rsidRPr="1C34E940">
        <w:rPr>
          <w:spacing w:val="-4"/>
        </w:rPr>
        <w:t xml:space="preserve"> </w:t>
      </w:r>
      <w:r w:rsidRPr="1C34E940">
        <w:t>duties</w:t>
      </w:r>
      <w:r w:rsidRPr="1C34E940">
        <w:rPr>
          <w:spacing w:val="-4"/>
        </w:rPr>
        <w:t xml:space="preserve"> </w:t>
      </w:r>
      <w:r w:rsidRPr="1C34E940">
        <w:t>of</w:t>
      </w:r>
      <w:r w:rsidRPr="1C34E940">
        <w:rPr>
          <w:spacing w:val="-4"/>
        </w:rPr>
        <w:t xml:space="preserve"> </w:t>
      </w:r>
      <w:r w:rsidRPr="1C34E940">
        <w:t>Executives</w:t>
      </w:r>
      <w:r w:rsidRPr="1C34E940">
        <w:rPr>
          <w:spacing w:val="-4"/>
        </w:rPr>
        <w:t xml:space="preserve"> </w:t>
      </w:r>
      <w:r w:rsidRPr="1C34E940">
        <w:t>are</w:t>
      </w:r>
      <w:r w:rsidRPr="1C34E940">
        <w:rPr>
          <w:spacing w:val="-4"/>
        </w:rPr>
        <w:t xml:space="preserve"> </w:t>
      </w:r>
      <w:r w:rsidRPr="1C34E940">
        <w:t>as</w:t>
      </w:r>
      <w:r w:rsidRPr="1C34E940">
        <w:rPr>
          <w:spacing w:val="-3"/>
        </w:rPr>
        <w:t xml:space="preserve"> </w:t>
      </w:r>
      <w:r w:rsidRPr="1C34E940">
        <w:rPr>
          <w:spacing w:val="-2"/>
        </w:rPr>
        <w:t>follows:</w:t>
      </w:r>
    </w:p>
    <w:p w14:paraId="1EE319ED" w14:textId="77777777" w:rsidR="00851279" w:rsidRDefault="00CD3A3C" w:rsidP="00426603">
      <w:pPr>
        <w:pStyle w:val="ListParagraph"/>
        <w:numPr>
          <w:ilvl w:val="2"/>
          <w:numId w:val="8"/>
        </w:numPr>
        <w:tabs>
          <w:tab w:val="left" w:pos="1193"/>
          <w:tab w:val="left" w:pos="1195"/>
        </w:tabs>
        <w:ind w:left="1004" w:right="119" w:hanging="720"/>
      </w:pPr>
      <w:r>
        <w:t xml:space="preserve">The </w:t>
      </w:r>
      <w:r>
        <w:rPr>
          <w:u w:val="single"/>
        </w:rPr>
        <w:t>President</w:t>
      </w:r>
      <w:r>
        <w:t xml:space="preserve"> will be the chair of the Board, will preside at the Annual and Special Meetings of the Society and at meetings of the Board unless otherwise designated, will be the official spokesperson of</w:t>
      </w:r>
      <w:r>
        <w:rPr>
          <w:spacing w:val="-4"/>
        </w:rPr>
        <w:t xml:space="preserve"> </w:t>
      </w:r>
      <w:r>
        <w:t>the</w:t>
      </w:r>
      <w:r>
        <w:rPr>
          <w:spacing w:val="-4"/>
        </w:rPr>
        <w:t xml:space="preserve"> </w:t>
      </w:r>
      <w:r>
        <w:t>Society,</w:t>
      </w:r>
      <w:r>
        <w:rPr>
          <w:spacing w:val="-4"/>
        </w:rPr>
        <w:t xml:space="preserve"> </w:t>
      </w:r>
      <w:r>
        <w:t>will</w:t>
      </w:r>
      <w:r>
        <w:rPr>
          <w:spacing w:val="-4"/>
        </w:rPr>
        <w:t xml:space="preserve"> </w:t>
      </w:r>
      <w:r>
        <w:t>oversee</w:t>
      </w:r>
      <w:r>
        <w:rPr>
          <w:spacing w:val="-4"/>
        </w:rPr>
        <w:t xml:space="preserve"> </w:t>
      </w:r>
      <w:r>
        <w:t>and</w:t>
      </w:r>
      <w:r>
        <w:rPr>
          <w:spacing w:val="-4"/>
        </w:rPr>
        <w:t xml:space="preserve"> </w:t>
      </w:r>
      <w:r>
        <w:t>supervise</w:t>
      </w:r>
      <w:r>
        <w:rPr>
          <w:spacing w:val="-4"/>
        </w:rPr>
        <w:t xml:space="preserve"> </w:t>
      </w:r>
      <w:r>
        <w:t>office</w:t>
      </w:r>
      <w:r>
        <w:rPr>
          <w:spacing w:val="-4"/>
        </w:rPr>
        <w:t xml:space="preserve"> </w:t>
      </w:r>
      <w:r>
        <w:t>staff,</w:t>
      </w:r>
      <w:r>
        <w:rPr>
          <w:spacing w:val="-4"/>
        </w:rPr>
        <w:t xml:space="preserve"> </w:t>
      </w:r>
      <w:r>
        <w:t>and</w:t>
      </w:r>
      <w:r>
        <w:rPr>
          <w:spacing w:val="-4"/>
        </w:rPr>
        <w:t xml:space="preserve"> </w:t>
      </w:r>
      <w:r>
        <w:t>will</w:t>
      </w:r>
      <w:r>
        <w:rPr>
          <w:spacing w:val="-4"/>
        </w:rPr>
        <w:t xml:space="preserve"> </w:t>
      </w:r>
      <w:r>
        <w:t>perform</w:t>
      </w:r>
      <w:r>
        <w:rPr>
          <w:spacing w:val="-5"/>
        </w:rPr>
        <w:t xml:space="preserve"> </w:t>
      </w:r>
      <w:r>
        <w:t>such</w:t>
      </w:r>
      <w:r>
        <w:rPr>
          <w:spacing w:val="-4"/>
        </w:rPr>
        <w:t xml:space="preserve"> </w:t>
      </w:r>
      <w:r>
        <w:t>other</w:t>
      </w:r>
      <w:r>
        <w:rPr>
          <w:spacing w:val="-4"/>
        </w:rPr>
        <w:t xml:space="preserve"> </w:t>
      </w:r>
      <w:r>
        <w:t>duties</w:t>
      </w:r>
      <w:r>
        <w:rPr>
          <w:spacing w:val="-4"/>
        </w:rPr>
        <w:t xml:space="preserve"> </w:t>
      </w:r>
      <w:r>
        <w:t>as</w:t>
      </w:r>
      <w:r>
        <w:rPr>
          <w:spacing w:val="-4"/>
        </w:rPr>
        <w:t xml:space="preserve"> </w:t>
      </w:r>
      <w:r>
        <w:t>may</w:t>
      </w:r>
      <w:r>
        <w:rPr>
          <w:spacing w:val="-4"/>
        </w:rPr>
        <w:t xml:space="preserve"> </w:t>
      </w:r>
      <w:r>
        <w:t>from time to time be established by the Board.</w:t>
      </w:r>
    </w:p>
    <w:p w14:paraId="422AFB2B" w14:textId="77777777" w:rsidR="00851279" w:rsidRDefault="00CD3A3C" w:rsidP="00426603">
      <w:pPr>
        <w:pStyle w:val="ListParagraph"/>
        <w:numPr>
          <w:ilvl w:val="2"/>
          <w:numId w:val="8"/>
        </w:numPr>
        <w:tabs>
          <w:tab w:val="left" w:pos="1193"/>
          <w:tab w:val="left" w:pos="1195"/>
        </w:tabs>
        <w:ind w:left="1004" w:right="119" w:hanging="720"/>
      </w:pPr>
      <w:r>
        <w:t xml:space="preserve">The </w:t>
      </w:r>
      <w:r>
        <w:rPr>
          <w:u w:val="single"/>
        </w:rPr>
        <w:t>Vice President</w:t>
      </w:r>
      <w:r>
        <w:t xml:space="preserve"> will, in the absence or disability of the President, perform the duties and exercise the powers of the President, and will perform such other duties as may from time to time be </w:t>
      </w:r>
      <w:r>
        <w:lastRenderedPageBreak/>
        <w:t>established by the Board.</w:t>
      </w:r>
    </w:p>
    <w:p w14:paraId="77AC465B" w14:textId="77777777" w:rsidR="00851279" w:rsidRDefault="00CD3A3C" w:rsidP="00426603">
      <w:pPr>
        <w:pStyle w:val="ListParagraph"/>
        <w:numPr>
          <w:ilvl w:val="2"/>
          <w:numId w:val="8"/>
        </w:numPr>
        <w:tabs>
          <w:tab w:val="left" w:pos="1195"/>
        </w:tabs>
        <w:ind w:left="1004" w:right="119" w:hanging="720"/>
      </w:pPr>
      <w:r>
        <w:t xml:space="preserve">The </w:t>
      </w:r>
      <w:r>
        <w:rPr>
          <w:u w:val="single"/>
        </w:rPr>
        <w:t>Secretary</w:t>
      </w:r>
      <w:r>
        <w:t xml:space="preserve"> will be responsible for the documentation of all amendments to the Society’s By-laws, will ensure that all official documents and records of the Society are properly kept, cause to be recorded the minutes of all meetings, will prepare and submit to each meeting of the Members and other</w:t>
      </w:r>
      <w:r>
        <w:rPr>
          <w:spacing w:val="-11"/>
        </w:rPr>
        <w:t xml:space="preserve"> </w:t>
      </w:r>
      <w:r>
        <w:t>meetings</w:t>
      </w:r>
      <w:r>
        <w:rPr>
          <w:spacing w:val="-11"/>
        </w:rPr>
        <w:t xml:space="preserve"> </w:t>
      </w:r>
      <w:r>
        <w:t>a</w:t>
      </w:r>
      <w:r>
        <w:rPr>
          <w:spacing w:val="-11"/>
        </w:rPr>
        <w:t xml:space="preserve"> </w:t>
      </w:r>
      <w:r>
        <w:t>report</w:t>
      </w:r>
      <w:r>
        <w:rPr>
          <w:spacing w:val="-11"/>
        </w:rPr>
        <w:t xml:space="preserve"> </w:t>
      </w:r>
      <w:r>
        <w:t>of</w:t>
      </w:r>
      <w:r>
        <w:rPr>
          <w:spacing w:val="-11"/>
        </w:rPr>
        <w:t xml:space="preserve"> </w:t>
      </w:r>
      <w:r>
        <w:t>all</w:t>
      </w:r>
      <w:r>
        <w:rPr>
          <w:spacing w:val="-11"/>
        </w:rPr>
        <w:t xml:space="preserve"> </w:t>
      </w:r>
      <w:r>
        <w:t>activities</w:t>
      </w:r>
      <w:r>
        <w:rPr>
          <w:spacing w:val="-11"/>
        </w:rPr>
        <w:t xml:space="preserve"> </w:t>
      </w:r>
      <w:r>
        <w:t>since</w:t>
      </w:r>
      <w:r>
        <w:rPr>
          <w:spacing w:val="-11"/>
        </w:rPr>
        <w:t xml:space="preserve"> </w:t>
      </w:r>
      <w:r>
        <w:t>the</w:t>
      </w:r>
      <w:r>
        <w:rPr>
          <w:spacing w:val="-11"/>
        </w:rPr>
        <w:t xml:space="preserve"> </w:t>
      </w:r>
      <w:r>
        <w:t>previous</w:t>
      </w:r>
      <w:r>
        <w:rPr>
          <w:spacing w:val="-11"/>
        </w:rPr>
        <w:t xml:space="preserve"> </w:t>
      </w:r>
      <w:r>
        <w:t>meeting</w:t>
      </w:r>
      <w:r>
        <w:rPr>
          <w:spacing w:val="-11"/>
        </w:rPr>
        <w:t xml:space="preserve"> </w:t>
      </w:r>
      <w:r>
        <w:t>of</w:t>
      </w:r>
      <w:r>
        <w:rPr>
          <w:spacing w:val="-11"/>
        </w:rPr>
        <w:t xml:space="preserve"> </w:t>
      </w:r>
      <w:r>
        <w:t>the</w:t>
      </w:r>
      <w:r>
        <w:rPr>
          <w:spacing w:val="-11"/>
        </w:rPr>
        <w:t xml:space="preserve"> </w:t>
      </w:r>
      <w:r>
        <w:t>Members</w:t>
      </w:r>
      <w:r>
        <w:rPr>
          <w:spacing w:val="-11"/>
        </w:rPr>
        <w:t xml:space="preserve"> </w:t>
      </w:r>
      <w:r>
        <w:t>or</w:t>
      </w:r>
      <w:r>
        <w:rPr>
          <w:spacing w:val="-11"/>
        </w:rPr>
        <w:t xml:space="preserve"> </w:t>
      </w:r>
      <w:r>
        <w:t>other</w:t>
      </w:r>
      <w:r>
        <w:rPr>
          <w:spacing w:val="-11"/>
        </w:rPr>
        <w:t xml:space="preserve"> </w:t>
      </w:r>
      <w:r>
        <w:t>meetings, will give due notice to all Members of the meeting of the Members of the Society, and will perform such other duties a</w:t>
      </w:r>
      <w:r>
        <w:t>s may from time to time be established by the Board.</w:t>
      </w:r>
    </w:p>
    <w:p w14:paraId="2821BC52" w14:textId="77777777" w:rsidR="00851279" w:rsidRDefault="00CD3A3C" w:rsidP="00426603">
      <w:pPr>
        <w:pStyle w:val="ListParagraph"/>
        <w:numPr>
          <w:ilvl w:val="2"/>
          <w:numId w:val="8"/>
        </w:numPr>
        <w:tabs>
          <w:tab w:val="left" w:pos="1193"/>
          <w:tab w:val="left" w:pos="1195"/>
        </w:tabs>
        <w:ind w:left="1004" w:right="119" w:hanging="720"/>
      </w:pPr>
      <w:r>
        <w:t>The</w:t>
      </w:r>
      <w:r>
        <w:rPr>
          <w:spacing w:val="25"/>
        </w:rPr>
        <w:t xml:space="preserve"> </w:t>
      </w:r>
      <w:r>
        <w:rPr>
          <w:u w:val="single"/>
        </w:rPr>
        <w:t>Treasurer</w:t>
      </w:r>
      <w:r>
        <w:rPr>
          <w:spacing w:val="25"/>
        </w:rPr>
        <w:t xml:space="preserve"> </w:t>
      </w:r>
      <w:r>
        <w:t>will,</w:t>
      </w:r>
      <w:r>
        <w:rPr>
          <w:spacing w:val="25"/>
        </w:rPr>
        <w:t xml:space="preserve"> </w:t>
      </w:r>
      <w:r>
        <w:t>subject</w:t>
      </w:r>
      <w:r>
        <w:rPr>
          <w:spacing w:val="25"/>
        </w:rPr>
        <w:t xml:space="preserve"> </w:t>
      </w:r>
      <w:r>
        <w:t>to</w:t>
      </w:r>
      <w:r>
        <w:rPr>
          <w:spacing w:val="25"/>
        </w:rPr>
        <w:t xml:space="preserve"> </w:t>
      </w:r>
      <w:r>
        <w:t>the</w:t>
      </w:r>
      <w:r>
        <w:rPr>
          <w:spacing w:val="25"/>
        </w:rPr>
        <w:t xml:space="preserve"> </w:t>
      </w:r>
      <w:r>
        <w:t>powers</w:t>
      </w:r>
      <w:r>
        <w:rPr>
          <w:spacing w:val="25"/>
        </w:rPr>
        <w:t xml:space="preserve"> </w:t>
      </w:r>
      <w:r>
        <w:t>and</w:t>
      </w:r>
      <w:r>
        <w:rPr>
          <w:spacing w:val="25"/>
        </w:rPr>
        <w:t xml:space="preserve"> </w:t>
      </w:r>
      <w:r>
        <w:t>duties</w:t>
      </w:r>
      <w:r>
        <w:rPr>
          <w:spacing w:val="25"/>
        </w:rPr>
        <w:t xml:space="preserve"> </w:t>
      </w:r>
      <w:r>
        <w:t>of</w:t>
      </w:r>
      <w:r>
        <w:rPr>
          <w:spacing w:val="25"/>
        </w:rPr>
        <w:t xml:space="preserve"> </w:t>
      </w:r>
      <w:r>
        <w:t>the</w:t>
      </w:r>
      <w:r>
        <w:rPr>
          <w:spacing w:val="25"/>
        </w:rPr>
        <w:t xml:space="preserve"> </w:t>
      </w:r>
      <w:r>
        <w:t>Board,</w:t>
      </w:r>
      <w:r>
        <w:rPr>
          <w:spacing w:val="25"/>
        </w:rPr>
        <w:t xml:space="preserve"> </w:t>
      </w:r>
      <w:r>
        <w:t>file</w:t>
      </w:r>
      <w:r>
        <w:rPr>
          <w:spacing w:val="25"/>
        </w:rPr>
        <w:t xml:space="preserve"> </w:t>
      </w:r>
      <w:r>
        <w:t>all</w:t>
      </w:r>
      <w:r>
        <w:rPr>
          <w:spacing w:val="25"/>
        </w:rPr>
        <w:t xml:space="preserve"> </w:t>
      </w:r>
      <w:r>
        <w:t>financial</w:t>
      </w:r>
      <w:r>
        <w:rPr>
          <w:spacing w:val="25"/>
        </w:rPr>
        <w:t xml:space="preserve"> </w:t>
      </w:r>
      <w:r>
        <w:t>and</w:t>
      </w:r>
      <w:r>
        <w:rPr>
          <w:spacing w:val="25"/>
        </w:rPr>
        <w:t xml:space="preserve"> </w:t>
      </w:r>
      <w:r>
        <w:t>corporate returns</w:t>
      </w:r>
      <w:r>
        <w:rPr>
          <w:spacing w:val="40"/>
        </w:rPr>
        <w:t xml:space="preserve"> </w:t>
      </w:r>
      <w:r>
        <w:t>required</w:t>
      </w:r>
      <w:r>
        <w:rPr>
          <w:spacing w:val="40"/>
        </w:rPr>
        <w:t xml:space="preserve"> </w:t>
      </w:r>
      <w:r>
        <w:t>by</w:t>
      </w:r>
      <w:r>
        <w:rPr>
          <w:spacing w:val="40"/>
        </w:rPr>
        <w:t xml:space="preserve"> </w:t>
      </w:r>
      <w:r>
        <w:t>the</w:t>
      </w:r>
      <w:r>
        <w:rPr>
          <w:spacing w:val="40"/>
        </w:rPr>
        <w:t xml:space="preserve"> </w:t>
      </w:r>
      <w:r>
        <w:t>Act</w:t>
      </w:r>
      <w:r>
        <w:rPr>
          <w:spacing w:val="40"/>
        </w:rPr>
        <w:t xml:space="preserve"> </w:t>
      </w:r>
      <w:r>
        <w:t>and</w:t>
      </w:r>
      <w:r>
        <w:rPr>
          <w:spacing w:val="40"/>
        </w:rPr>
        <w:t xml:space="preserve"> </w:t>
      </w:r>
      <w:r>
        <w:t>any</w:t>
      </w:r>
      <w:r>
        <w:rPr>
          <w:spacing w:val="40"/>
        </w:rPr>
        <w:t xml:space="preserve"> </w:t>
      </w:r>
      <w:r>
        <w:t>other</w:t>
      </w:r>
      <w:r>
        <w:rPr>
          <w:spacing w:val="40"/>
        </w:rPr>
        <w:t xml:space="preserve"> </w:t>
      </w:r>
      <w:r>
        <w:t>provincial</w:t>
      </w:r>
      <w:r>
        <w:rPr>
          <w:spacing w:val="40"/>
        </w:rPr>
        <w:t xml:space="preserve"> </w:t>
      </w:r>
      <w:r>
        <w:t>or</w:t>
      </w:r>
      <w:r>
        <w:rPr>
          <w:spacing w:val="40"/>
        </w:rPr>
        <w:t xml:space="preserve"> </w:t>
      </w:r>
      <w:r>
        <w:t>federal</w:t>
      </w:r>
      <w:r>
        <w:rPr>
          <w:spacing w:val="40"/>
        </w:rPr>
        <w:t xml:space="preserve"> </w:t>
      </w:r>
      <w:r>
        <w:t>legislation</w:t>
      </w:r>
      <w:r>
        <w:rPr>
          <w:spacing w:val="40"/>
        </w:rPr>
        <w:t xml:space="preserve"> </w:t>
      </w:r>
      <w:r>
        <w:t>in</w:t>
      </w:r>
      <w:r>
        <w:rPr>
          <w:spacing w:val="40"/>
        </w:rPr>
        <w:t xml:space="preserve"> </w:t>
      </w:r>
      <w:r>
        <w:t>accordance</w:t>
      </w:r>
      <w:r>
        <w:rPr>
          <w:spacing w:val="40"/>
        </w:rPr>
        <w:t xml:space="preserve"> </w:t>
      </w:r>
      <w:r>
        <w:t>with applicable</w:t>
      </w:r>
      <w:r>
        <w:rPr>
          <w:spacing w:val="40"/>
        </w:rPr>
        <w:t xml:space="preserve"> </w:t>
      </w:r>
      <w:r>
        <w:t>legislation,</w:t>
      </w:r>
      <w:r>
        <w:rPr>
          <w:spacing w:val="40"/>
        </w:rPr>
        <w:t xml:space="preserve"> </w:t>
      </w:r>
      <w:r>
        <w:t>keep</w:t>
      </w:r>
      <w:r>
        <w:rPr>
          <w:spacing w:val="40"/>
        </w:rPr>
        <w:t xml:space="preserve"> </w:t>
      </w:r>
      <w:r>
        <w:t>proper</w:t>
      </w:r>
      <w:r>
        <w:rPr>
          <w:spacing w:val="40"/>
        </w:rPr>
        <w:t xml:space="preserve"> </w:t>
      </w:r>
      <w:r>
        <w:t>accounting</w:t>
      </w:r>
      <w:r>
        <w:rPr>
          <w:spacing w:val="40"/>
        </w:rPr>
        <w:t xml:space="preserve"> </w:t>
      </w:r>
      <w:r>
        <w:t>records</w:t>
      </w:r>
      <w:r>
        <w:rPr>
          <w:spacing w:val="40"/>
        </w:rPr>
        <w:t xml:space="preserve"> </w:t>
      </w:r>
      <w:r>
        <w:t>as</w:t>
      </w:r>
      <w:r>
        <w:rPr>
          <w:spacing w:val="40"/>
        </w:rPr>
        <w:t xml:space="preserve"> </w:t>
      </w:r>
      <w:r>
        <w:t>required</w:t>
      </w:r>
      <w:r>
        <w:rPr>
          <w:spacing w:val="40"/>
        </w:rPr>
        <w:t xml:space="preserve"> </w:t>
      </w:r>
      <w:r>
        <w:t>by</w:t>
      </w:r>
      <w:r>
        <w:rPr>
          <w:spacing w:val="40"/>
        </w:rPr>
        <w:t xml:space="preserve"> </w:t>
      </w:r>
      <w:r>
        <w:t>the</w:t>
      </w:r>
      <w:r>
        <w:rPr>
          <w:spacing w:val="40"/>
        </w:rPr>
        <w:t xml:space="preserve"> </w:t>
      </w:r>
      <w:r>
        <w:t>Act,</w:t>
      </w:r>
      <w:r>
        <w:rPr>
          <w:spacing w:val="40"/>
        </w:rPr>
        <w:t xml:space="preserve"> </w:t>
      </w:r>
      <w:r>
        <w:t>will</w:t>
      </w:r>
      <w:r>
        <w:rPr>
          <w:spacing w:val="40"/>
        </w:rPr>
        <w:t xml:space="preserve"> </w:t>
      </w:r>
      <w:r>
        <w:t>cause</w:t>
      </w:r>
      <w:r>
        <w:rPr>
          <w:spacing w:val="40"/>
        </w:rPr>
        <w:t xml:space="preserve"> </w:t>
      </w:r>
      <w:r>
        <w:t>to</w:t>
      </w:r>
      <w:r>
        <w:rPr>
          <w:spacing w:val="40"/>
        </w:rPr>
        <w:t xml:space="preserve"> </w:t>
      </w:r>
      <w:r>
        <w:t>be deposited</w:t>
      </w:r>
      <w:r>
        <w:rPr>
          <w:spacing w:val="40"/>
        </w:rPr>
        <w:t xml:space="preserve"> </w:t>
      </w:r>
      <w:r>
        <w:t>all</w:t>
      </w:r>
      <w:r>
        <w:rPr>
          <w:spacing w:val="40"/>
        </w:rPr>
        <w:t xml:space="preserve"> </w:t>
      </w:r>
      <w:r>
        <w:t>monies</w:t>
      </w:r>
      <w:r>
        <w:rPr>
          <w:spacing w:val="40"/>
        </w:rPr>
        <w:t xml:space="preserve"> </w:t>
      </w:r>
      <w:r>
        <w:t>received</w:t>
      </w:r>
      <w:r>
        <w:rPr>
          <w:spacing w:val="40"/>
        </w:rPr>
        <w:t xml:space="preserve"> </w:t>
      </w:r>
      <w:r>
        <w:t>by</w:t>
      </w:r>
      <w:r>
        <w:rPr>
          <w:spacing w:val="40"/>
        </w:rPr>
        <w:t xml:space="preserve"> </w:t>
      </w:r>
      <w:r>
        <w:t>the</w:t>
      </w:r>
      <w:r>
        <w:rPr>
          <w:spacing w:val="40"/>
        </w:rPr>
        <w:t xml:space="preserve"> </w:t>
      </w:r>
      <w:r>
        <w:t>Society</w:t>
      </w:r>
      <w:r>
        <w:rPr>
          <w:spacing w:val="40"/>
        </w:rPr>
        <w:t xml:space="preserve"> </w:t>
      </w:r>
      <w:r>
        <w:t>in</w:t>
      </w:r>
      <w:r>
        <w:rPr>
          <w:spacing w:val="40"/>
        </w:rPr>
        <w:t xml:space="preserve"> </w:t>
      </w:r>
      <w:r>
        <w:t>the</w:t>
      </w:r>
      <w:r>
        <w:rPr>
          <w:spacing w:val="40"/>
        </w:rPr>
        <w:t xml:space="preserve"> </w:t>
      </w:r>
      <w:r>
        <w:t>Society’s</w:t>
      </w:r>
      <w:r>
        <w:rPr>
          <w:spacing w:val="40"/>
        </w:rPr>
        <w:t xml:space="preserve"> </w:t>
      </w:r>
      <w:r>
        <w:t>bank</w:t>
      </w:r>
      <w:r>
        <w:rPr>
          <w:spacing w:val="40"/>
        </w:rPr>
        <w:t xml:space="preserve"> </w:t>
      </w:r>
      <w:r>
        <w:t>account,</w:t>
      </w:r>
      <w:r>
        <w:rPr>
          <w:spacing w:val="40"/>
        </w:rPr>
        <w:t xml:space="preserve"> </w:t>
      </w:r>
      <w:r>
        <w:t>will</w:t>
      </w:r>
      <w:r>
        <w:rPr>
          <w:spacing w:val="40"/>
        </w:rPr>
        <w:t xml:space="preserve"> </w:t>
      </w:r>
      <w:r>
        <w:t>supervise</w:t>
      </w:r>
      <w:r>
        <w:rPr>
          <w:spacing w:val="40"/>
        </w:rPr>
        <w:t xml:space="preserve"> </w:t>
      </w:r>
      <w:r>
        <w:t>the management</w:t>
      </w:r>
      <w:r>
        <w:rPr>
          <w:spacing w:val="-13"/>
        </w:rPr>
        <w:t xml:space="preserve"> </w:t>
      </w:r>
      <w:r>
        <w:t>and</w:t>
      </w:r>
      <w:r>
        <w:rPr>
          <w:spacing w:val="-12"/>
        </w:rPr>
        <w:t xml:space="preserve"> </w:t>
      </w:r>
      <w:r>
        <w:t>the</w:t>
      </w:r>
      <w:r>
        <w:rPr>
          <w:spacing w:val="-13"/>
        </w:rPr>
        <w:t xml:space="preserve"> </w:t>
      </w:r>
      <w:r>
        <w:t>disbursement</w:t>
      </w:r>
      <w:r>
        <w:rPr>
          <w:spacing w:val="-12"/>
        </w:rPr>
        <w:t xml:space="preserve"> </w:t>
      </w:r>
      <w:r>
        <w:t>of</w:t>
      </w:r>
      <w:r>
        <w:rPr>
          <w:spacing w:val="-12"/>
        </w:rPr>
        <w:t xml:space="preserve"> </w:t>
      </w:r>
      <w:r>
        <w:t>funds</w:t>
      </w:r>
      <w:r>
        <w:rPr>
          <w:spacing w:val="-12"/>
        </w:rPr>
        <w:t xml:space="preserve"> </w:t>
      </w:r>
      <w:r>
        <w:t>of</w:t>
      </w:r>
      <w:r>
        <w:rPr>
          <w:spacing w:val="-12"/>
        </w:rPr>
        <w:t xml:space="preserve"> </w:t>
      </w:r>
      <w:r>
        <w:t>the</w:t>
      </w:r>
      <w:r>
        <w:rPr>
          <w:spacing w:val="-12"/>
        </w:rPr>
        <w:t xml:space="preserve"> </w:t>
      </w:r>
      <w:r>
        <w:t>Society,</w:t>
      </w:r>
      <w:r>
        <w:rPr>
          <w:spacing w:val="-12"/>
        </w:rPr>
        <w:t xml:space="preserve"> </w:t>
      </w:r>
      <w:r>
        <w:t>when</w:t>
      </w:r>
      <w:r>
        <w:rPr>
          <w:spacing w:val="-13"/>
        </w:rPr>
        <w:t xml:space="preserve"> </w:t>
      </w:r>
      <w:r>
        <w:t>required</w:t>
      </w:r>
      <w:r>
        <w:rPr>
          <w:spacing w:val="-12"/>
        </w:rPr>
        <w:t xml:space="preserve"> </w:t>
      </w:r>
      <w:r>
        <w:t>will</w:t>
      </w:r>
      <w:r>
        <w:rPr>
          <w:spacing w:val="-11"/>
        </w:rPr>
        <w:t xml:space="preserve"> </w:t>
      </w:r>
      <w:r>
        <w:t>provide</w:t>
      </w:r>
      <w:r>
        <w:rPr>
          <w:spacing w:val="-13"/>
        </w:rPr>
        <w:t xml:space="preserve"> </w:t>
      </w:r>
      <w:r>
        <w:t>the</w:t>
      </w:r>
      <w:r>
        <w:rPr>
          <w:spacing w:val="-12"/>
        </w:rPr>
        <w:t xml:space="preserve"> </w:t>
      </w:r>
      <w:r>
        <w:t>Board</w:t>
      </w:r>
      <w:r>
        <w:rPr>
          <w:spacing w:val="-13"/>
        </w:rPr>
        <w:t xml:space="preserve"> </w:t>
      </w:r>
      <w:r>
        <w:t>with an</w:t>
      </w:r>
      <w:r>
        <w:rPr>
          <w:spacing w:val="27"/>
        </w:rPr>
        <w:t xml:space="preserve"> </w:t>
      </w:r>
      <w:r>
        <w:t>account</w:t>
      </w:r>
      <w:r>
        <w:rPr>
          <w:spacing w:val="27"/>
        </w:rPr>
        <w:t xml:space="preserve"> </w:t>
      </w:r>
      <w:r>
        <w:t>of</w:t>
      </w:r>
      <w:r>
        <w:rPr>
          <w:spacing w:val="27"/>
        </w:rPr>
        <w:t xml:space="preserve"> </w:t>
      </w:r>
      <w:r>
        <w:t>financial</w:t>
      </w:r>
      <w:r>
        <w:rPr>
          <w:spacing w:val="27"/>
        </w:rPr>
        <w:t xml:space="preserve"> </w:t>
      </w:r>
      <w:r>
        <w:t>transactions</w:t>
      </w:r>
      <w:r>
        <w:rPr>
          <w:spacing w:val="27"/>
        </w:rPr>
        <w:t xml:space="preserve"> </w:t>
      </w:r>
      <w:r>
        <w:t>and</w:t>
      </w:r>
      <w:r>
        <w:rPr>
          <w:spacing w:val="27"/>
        </w:rPr>
        <w:t xml:space="preserve"> </w:t>
      </w:r>
      <w:r>
        <w:t>the</w:t>
      </w:r>
      <w:r>
        <w:rPr>
          <w:spacing w:val="27"/>
        </w:rPr>
        <w:t xml:space="preserve"> </w:t>
      </w:r>
      <w:r>
        <w:t>financial</w:t>
      </w:r>
      <w:r>
        <w:rPr>
          <w:spacing w:val="27"/>
        </w:rPr>
        <w:t xml:space="preserve"> </w:t>
      </w:r>
      <w:r>
        <w:t>position</w:t>
      </w:r>
      <w:r>
        <w:rPr>
          <w:spacing w:val="27"/>
        </w:rPr>
        <w:t xml:space="preserve"> </w:t>
      </w:r>
      <w:r>
        <w:t>of</w:t>
      </w:r>
      <w:r>
        <w:rPr>
          <w:spacing w:val="27"/>
        </w:rPr>
        <w:t xml:space="preserve"> </w:t>
      </w:r>
      <w:r>
        <w:t>the</w:t>
      </w:r>
      <w:r>
        <w:rPr>
          <w:spacing w:val="27"/>
        </w:rPr>
        <w:t xml:space="preserve"> </w:t>
      </w:r>
      <w:r>
        <w:t>Society,</w:t>
      </w:r>
      <w:r>
        <w:rPr>
          <w:spacing w:val="27"/>
        </w:rPr>
        <w:t xml:space="preserve"> </w:t>
      </w:r>
      <w:r>
        <w:t>will</w:t>
      </w:r>
      <w:r>
        <w:rPr>
          <w:spacing w:val="27"/>
        </w:rPr>
        <w:t xml:space="preserve"> </w:t>
      </w:r>
      <w:r>
        <w:t>prepare</w:t>
      </w:r>
      <w:r>
        <w:rPr>
          <w:spacing w:val="27"/>
        </w:rPr>
        <w:t xml:space="preserve"> </w:t>
      </w:r>
      <w:r>
        <w:t>annual budgets, and will perform such other duties as may from time to time be established by the Board. The</w:t>
      </w:r>
      <w:r>
        <w:rPr>
          <w:spacing w:val="36"/>
        </w:rPr>
        <w:t xml:space="preserve"> </w:t>
      </w:r>
      <w:r>
        <w:rPr>
          <w:u w:val="single"/>
        </w:rPr>
        <w:t>Senior</w:t>
      </w:r>
      <w:r>
        <w:rPr>
          <w:spacing w:val="37"/>
          <w:u w:val="single"/>
        </w:rPr>
        <w:t xml:space="preserve"> </w:t>
      </w:r>
      <w:r>
        <w:rPr>
          <w:u w:val="single"/>
        </w:rPr>
        <w:t>Manager</w:t>
      </w:r>
      <w:r>
        <w:rPr>
          <w:spacing w:val="36"/>
        </w:rPr>
        <w:t xml:space="preserve"> </w:t>
      </w:r>
      <w:r>
        <w:t>(when</w:t>
      </w:r>
      <w:r>
        <w:rPr>
          <w:spacing w:val="36"/>
        </w:rPr>
        <w:t xml:space="preserve"> </w:t>
      </w:r>
      <w:r>
        <w:t>employed</w:t>
      </w:r>
      <w:r>
        <w:rPr>
          <w:spacing w:val="36"/>
        </w:rPr>
        <w:t xml:space="preserve"> </w:t>
      </w:r>
      <w:r>
        <w:t>or</w:t>
      </w:r>
      <w:r>
        <w:rPr>
          <w:spacing w:val="36"/>
        </w:rPr>
        <w:t xml:space="preserve"> </w:t>
      </w:r>
      <w:r>
        <w:t>contracted)</w:t>
      </w:r>
      <w:r>
        <w:rPr>
          <w:spacing w:val="36"/>
        </w:rPr>
        <w:t xml:space="preserve"> </w:t>
      </w:r>
      <w:r>
        <w:t>is</w:t>
      </w:r>
      <w:r>
        <w:rPr>
          <w:spacing w:val="36"/>
        </w:rPr>
        <w:t xml:space="preserve"> </w:t>
      </w:r>
      <w:r>
        <w:t>the</w:t>
      </w:r>
      <w:r>
        <w:rPr>
          <w:spacing w:val="36"/>
        </w:rPr>
        <w:t xml:space="preserve"> </w:t>
      </w:r>
      <w:r>
        <w:t>chief</w:t>
      </w:r>
      <w:r>
        <w:rPr>
          <w:spacing w:val="36"/>
        </w:rPr>
        <w:t xml:space="preserve"> </w:t>
      </w:r>
      <w:r>
        <w:t>employee</w:t>
      </w:r>
      <w:r>
        <w:rPr>
          <w:spacing w:val="36"/>
        </w:rPr>
        <w:t xml:space="preserve"> </w:t>
      </w:r>
      <w:r>
        <w:t>or</w:t>
      </w:r>
      <w:r>
        <w:rPr>
          <w:spacing w:val="36"/>
        </w:rPr>
        <w:t xml:space="preserve"> </w:t>
      </w:r>
      <w:r>
        <w:t>contractor</w:t>
      </w:r>
      <w:r>
        <w:rPr>
          <w:spacing w:val="36"/>
        </w:rPr>
        <w:t xml:space="preserve"> </w:t>
      </w:r>
      <w:r>
        <w:t>of</w:t>
      </w:r>
      <w:r>
        <w:rPr>
          <w:spacing w:val="36"/>
        </w:rPr>
        <w:t xml:space="preserve"> </w:t>
      </w:r>
      <w:r>
        <w:t xml:space="preserve">the Society, is not a </w:t>
      </w:r>
      <w:proofErr w:type="gramStart"/>
      <w:r>
        <w:t>Director</w:t>
      </w:r>
      <w:proofErr w:type="gramEnd"/>
      <w:r>
        <w:t xml:space="preserve">, and is responsible to the Board for the management and operations of the </w:t>
      </w:r>
      <w:r>
        <w:rPr>
          <w:spacing w:val="-2"/>
        </w:rPr>
        <w:t>Society.</w:t>
      </w:r>
    </w:p>
    <w:p w14:paraId="6AA92F83" w14:textId="2C9F7605" w:rsidR="00851279" w:rsidRDefault="1C34E940" w:rsidP="008B44D4">
      <w:pPr>
        <w:pStyle w:val="ListParagraph"/>
        <w:numPr>
          <w:ilvl w:val="1"/>
          <w:numId w:val="8"/>
        </w:numPr>
        <w:tabs>
          <w:tab w:val="left" w:pos="833"/>
        </w:tabs>
        <w:spacing w:beforeLines="120" w:before="288" w:afterLines="120" w:after="288"/>
        <w:ind w:left="833" w:right="119"/>
        <w:mirrorIndents/>
      </w:pPr>
      <w:r w:rsidRPr="1C34E940">
        <w:rPr>
          <w:u w:val="single"/>
        </w:rPr>
        <w:t>Delegation of Duties</w:t>
      </w:r>
      <w:r w:rsidRPr="1C34E940">
        <w:t xml:space="preserve"> – At the discretion of the Executive and with approval by Ordinary Resolution of the Board, any Executive may delegate any duties of that office to appropriate staff or committee of the Society, or to another Executive or Director.</w:t>
      </w:r>
    </w:p>
    <w:p w14:paraId="102693A6" w14:textId="7C7F5EDA" w:rsidR="00851279" w:rsidRDefault="1C34E940" w:rsidP="008B44D4">
      <w:pPr>
        <w:pStyle w:val="ListParagraph"/>
        <w:numPr>
          <w:ilvl w:val="1"/>
          <w:numId w:val="8"/>
        </w:numPr>
        <w:tabs>
          <w:tab w:val="left" w:pos="833"/>
        </w:tabs>
        <w:spacing w:beforeLines="120" w:before="288" w:afterLines="120" w:after="288"/>
        <w:ind w:left="833" w:right="119"/>
        <w:mirrorIndents/>
      </w:pPr>
      <w:r w:rsidRPr="1C34E940">
        <w:rPr>
          <w:u w:val="single"/>
        </w:rPr>
        <w:t>Multiple Positions</w:t>
      </w:r>
      <w:r w:rsidRPr="1C34E940">
        <w:t xml:space="preserve"> – With the exception of the position of President and Senior Manager, a </w:t>
      </w:r>
      <w:proofErr w:type="gramStart"/>
      <w:r w:rsidRPr="1C34E940">
        <w:t>Director</w:t>
      </w:r>
      <w:proofErr w:type="gramEnd"/>
      <w:r w:rsidRPr="1C34E940">
        <w:t xml:space="preserve"> may hold multiple Executive positions.</w:t>
      </w:r>
    </w:p>
    <w:p w14:paraId="747006EF" w14:textId="15F4FEA4" w:rsidR="00851279" w:rsidRDefault="250A93E4" w:rsidP="008B44D4">
      <w:pPr>
        <w:pStyle w:val="ListParagraph"/>
        <w:numPr>
          <w:ilvl w:val="1"/>
          <w:numId w:val="8"/>
        </w:numPr>
        <w:tabs>
          <w:tab w:val="left" w:pos="833"/>
        </w:tabs>
        <w:spacing w:beforeLines="120" w:before="288" w:afterLines="120" w:after="288"/>
        <w:ind w:left="833" w:right="119"/>
        <w:mirrorIndents/>
      </w:pPr>
      <w:r w:rsidRPr="008B44D4">
        <w:rPr>
          <w:u w:val="single"/>
        </w:rPr>
        <w:t>Removal</w:t>
      </w:r>
      <w:r w:rsidRPr="1C34E940">
        <w:t xml:space="preserve"> – An </w:t>
      </w:r>
      <w:r w:rsidRPr="250A93E4">
        <w:t>Executive</w:t>
      </w:r>
      <w:r w:rsidRPr="1C34E940">
        <w:t>, other than the Senior Manager, may be removed by Ordinary Resolution at a meeting</w:t>
      </w:r>
      <w:r w:rsidRPr="008B44D4">
        <w:rPr>
          <w:spacing w:val="-5"/>
        </w:rPr>
        <w:t xml:space="preserve"> </w:t>
      </w:r>
      <w:r w:rsidRPr="1C34E940">
        <w:t>of</w:t>
      </w:r>
      <w:r w:rsidRPr="008B44D4">
        <w:rPr>
          <w:spacing w:val="-4"/>
        </w:rPr>
        <w:t xml:space="preserve"> </w:t>
      </w:r>
      <w:r w:rsidRPr="1C34E940">
        <w:t>the</w:t>
      </w:r>
      <w:r w:rsidRPr="008B44D4">
        <w:rPr>
          <w:spacing w:val="-5"/>
        </w:rPr>
        <w:t xml:space="preserve"> </w:t>
      </w:r>
      <w:r w:rsidRPr="1C34E940">
        <w:t>Board</w:t>
      </w:r>
      <w:r w:rsidRPr="008B44D4">
        <w:rPr>
          <w:spacing w:val="-5"/>
        </w:rPr>
        <w:t xml:space="preserve"> </w:t>
      </w:r>
      <w:r w:rsidRPr="1C34E940">
        <w:t>or</w:t>
      </w:r>
      <w:r w:rsidRPr="008B44D4">
        <w:rPr>
          <w:spacing w:val="-4"/>
        </w:rPr>
        <w:t xml:space="preserve"> </w:t>
      </w:r>
      <w:r w:rsidRPr="1C34E940">
        <w:t>of</w:t>
      </w:r>
      <w:r w:rsidRPr="008B44D4">
        <w:rPr>
          <w:spacing w:val="-4"/>
        </w:rPr>
        <w:t xml:space="preserve"> </w:t>
      </w:r>
      <w:r w:rsidRPr="1C34E940">
        <w:t>the</w:t>
      </w:r>
      <w:r w:rsidRPr="008B44D4">
        <w:rPr>
          <w:spacing w:val="-5"/>
        </w:rPr>
        <w:t xml:space="preserve"> </w:t>
      </w:r>
      <w:r w:rsidRPr="1C34E940">
        <w:t>Members,</w:t>
      </w:r>
      <w:r w:rsidRPr="008B44D4">
        <w:rPr>
          <w:spacing w:val="-4"/>
        </w:rPr>
        <w:t xml:space="preserve"> </w:t>
      </w:r>
      <w:r w:rsidRPr="1C34E940">
        <w:t>provided</w:t>
      </w:r>
      <w:r w:rsidRPr="008B44D4">
        <w:rPr>
          <w:spacing w:val="-5"/>
        </w:rPr>
        <w:t xml:space="preserve"> </w:t>
      </w:r>
      <w:r w:rsidRPr="1C34E940">
        <w:t>the</w:t>
      </w:r>
      <w:r w:rsidRPr="008B44D4">
        <w:rPr>
          <w:spacing w:val="-5"/>
        </w:rPr>
        <w:t xml:space="preserve"> </w:t>
      </w:r>
      <w:r w:rsidRPr="250A93E4">
        <w:t>Executive</w:t>
      </w:r>
      <w:r w:rsidRPr="008B44D4">
        <w:rPr>
          <w:spacing w:val="-4"/>
        </w:rPr>
        <w:t xml:space="preserve"> </w:t>
      </w:r>
      <w:r w:rsidRPr="1C34E940">
        <w:t>has</w:t>
      </w:r>
      <w:r w:rsidRPr="008B44D4">
        <w:rPr>
          <w:spacing w:val="-4"/>
        </w:rPr>
        <w:t xml:space="preserve"> </w:t>
      </w:r>
      <w:r w:rsidRPr="1C34E940">
        <w:t>been</w:t>
      </w:r>
      <w:r w:rsidRPr="008B44D4">
        <w:rPr>
          <w:spacing w:val="-5"/>
        </w:rPr>
        <w:t xml:space="preserve"> </w:t>
      </w:r>
      <w:r w:rsidRPr="1C34E940">
        <w:t>given</w:t>
      </w:r>
      <w:r w:rsidRPr="008B44D4">
        <w:rPr>
          <w:spacing w:val="-5"/>
        </w:rPr>
        <w:t xml:space="preserve"> </w:t>
      </w:r>
      <w:r w:rsidRPr="1C34E940">
        <w:t>notice</w:t>
      </w:r>
      <w:r w:rsidRPr="008B44D4">
        <w:rPr>
          <w:spacing w:val="-5"/>
        </w:rPr>
        <w:t xml:space="preserve"> </w:t>
      </w:r>
      <w:r w:rsidRPr="1C34E940">
        <w:t>of</w:t>
      </w:r>
      <w:r w:rsidRPr="008B44D4">
        <w:rPr>
          <w:spacing w:val="-5"/>
        </w:rPr>
        <w:t xml:space="preserve"> </w:t>
      </w:r>
      <w:r w:rsidRPr="1C34E940">
        <w:t>and</w:t>
      </w:r>
      <w:r w:rsidRPr="008B44D4">
        <w:rPr>
          <w:spacing w:val="-5"/>
        </w:rPr>
        <w:t xml:space="preserve"> </w:t>
      </w:r>
      <w:r w:rsidRPr="1C34E940">
        <w:t>the</w:t>
      </w:r>
      <w:r w:rsidRPr="008B44D4">
        <w:rPr>
          <w:spacing w:val="-5"/>
        </w:rPr>
        <w:t xml:space="preserve"> </w:t>
      </w:r>
      <w:r w:rsidRPr="1C34E940">
        <w:t>opportunity</w:t>
      </w:r>
      <w:r w:rsidRPr="008B44D4">
        <w:rPr>
          <w:spacing w:val="-5"/>
        </w:rPr>
        <w:t xml:space="preserve"> </w:t>
      </w:r>
      <w:r w:rsidRPr="1C34E940">
        <w:t>to</w:t>
      </w:r>
      <w:r w:rsidRPr="008B44D4">
        <w:rPr>
          <w:spacing w:val="-5"/>
        </w:rPr>
        <w:t xml:space="preserve"> </w:t>
      </w:r>
      <w:r w:rsidRPr="1C34E940">
        <w:t>be present</w:t>
      </w:r>
      <w:r w:rsidRPr="008B44D4">
        <w:rPr>
          <w:spacing w:val="-2"/>
        </w:rPr>
        <w:t xml:space="preserve"> </w:t>
      </w:r>
      <w:r w:rsidRPr="1C34E940">
        <w:t>and</w:t>
      </w:r>
      <w:r w:rsidRPr="008B44D4">
        <w:rPr>
          <w:spacing w:val="-3"/>
        </w:rPr>
        <w:t xml:space="preserve"> </w:t>
      </w:r>
      <w:r w:rsidRPr="1C34E940">
        <w:t>to</w:t>
      </w:r>
      <w:r w:rsidRPr="008B44D4">
        <w:rPr>
          <w:spacing w:val="-3"/>
        </w:rPr>
        <w:t xml:space="preserve"> </w:t>
      </w:r>
      <w:r w:rsidRPr="1C34E940">
        <w:t>be</w:t>
      </w:r>
      <w:r w:rsidRPr="008B44D4">
        <w:rPr>
          <w:spacing w:val="-3"/>
        </w:rPr>
        <w:t xml:space="preserve"> </w:t>
      </w:r>
      <w:r w:rsidRPr="1C34E940">
        <w:t>heard</w:t>
      </w:r>
      <w:r w:rsidRPr="008B44D4">
        <w:rPr>
          <w:spacing w:val="-3"/>
        </w:rPr>
        <w:t xml:space="preserve"> </w:t>
      </w:r>
      <w:r w:rsidRPr="1C34E940">
        <w:t>at</w:t>
      </w:r>
      <w:r w:rsidRPr="008B44D4">
        <w:rPr>
          <w:spacing w:val="-2"/>
        </w:rPr>
        <w:t xml:space="preserve"> </w:t>
      </w:r>
      <w:r w:rsidRPr="1C34E940">
        <w:t>the</w:t>
      </w:r>
      <w:r w:rsidRPr="008B44D4">
        <w:rPr>
          <w:spacing w:val="-3"/>
        </w:rPr>
        <w:t xml:space="preserve"> </w:t>
      </w:r>
      <w:r w:rsidRPr="1C34E940">
        <w:t>meeting</w:t>
      </w:r>
      <w:r w:rsidRPr="008B44D4">
        <w:rPr>
          <w:spacing w:val="-3"/>
        </w:rPr>
        <w:t xml:space="preserve"> </w:t>
      </w:r>
      <w:r w:rsidRPr="1C34E940">
        <w:t>where</w:t>
      </w:r>
      <w:r w:rsidRPr="008B44D4">
        <w:rPr>
          <w:spacing w:val="-3"/>
        </w:rPr>
        <w:t xml:space="preserve"> </w:t>
      </w:r>
      <w:r w:rsidRPr="1C34E940">
        <w:t>such</w:t>
      </w:r>
      <w:r w:rsidRPr="008B44D4">
        <w:rPr>
          <w:spacing w:val="-3"/>
        </w:rPr>
        <w:t xml:space="preserve"> </w:t>
      </w:r>
      <w:r w:rsidRPr="1C34E940">
        <w:t>Ordinary</w:t>
      </w:r>
      <w:r w:rsidRPr="008B44D4">
        <w:rPr>
          <w:spacing w:val="-3"/>
        </w:rPr>
        <w:t xml:space="preserve"> </w:t>
      </w:r>
      <w:r w:rsidRPr="1C34E940">
        <w:t>Resolution</w:t>
      </w:r>
      <w:r w:rsidRPr="008B44D4">
        <w:rPr>
          <w:spacing w:val="-3"/>
        </w:rPr>
        <w:t xml:space="preserve"> </w:t>
      </w:r>
      <w:r w:rsidRPr="1C34E940">
        <w:t>is</w:t>
      </w:r>
      <w:r w:rsidRPr="008B44D4">
        <w:rPr>
          <w:spacing w:val="-2"/>
        </w:rPr>
        <w:t xml:space="preserve"> </w:t>
      </w:r>
      <w:r w:rsidRPr="1C34E940">
        <w:t>put</w:t>
      </w:r>
      <w:r w:rsidRPr="008B44D4">
        <w:rPr>
          <w:spacing w:val="-2"/>
        </w:rPr>
        <w:t xml:space="preserve"> </w:t>
      </w:r>
      <w:r w:rsidRPr="1C34E940">
        <w:t>to</w:t>
      </w:r>
      <w:r w:rsidRPr="008B44D4">
        <w:rPr>
          <w:spacing w:val="-3"/>
        </w:rPr>
        <w:t xml:space="preserve"> </w:t>
      </w:r>
      <w:r w:rsidRPr="1C34E940">
        <w:t>a</w:t>
      </w:r>
      <w:r w:rsidRPr="008B44D4">
        <w:rPr>
          <w:spacing w:val="-2"/>
        </w:rPr>
        <w:t xml:space="preserve"> </w:t>
      </w:r>
      <w:r w:rsidRPr="1C34E940">
        <w:t>vote.</w:t>
      </w:r>
      <w:r w:rsidRPr="008B44D4">
        <w:rPr>
          <w:spacing w:val="-2"/>
        </w:rPr>
        <w:t xml:space="preserve"> </w:t>
      </w:r>
      <w:r w:rsidRPr="1C34E940">
        <w:t>If</w:t>
      </w:r>
      <w:r w:rsidRPr="008B44D4">
        <w:rPr>
          <w:spacing w:val="-2"/>
        </w:rPr>
        <w:t xml:space="preserve"> </w:t>
      </w:r>
      <w:r w:rsidRPr="1C34E940">
        <w:t>the</w:t>
      </w:r>
      <w:r w:rsidRPr="008B44D4">
        <w:rPr>
          <w:spacing w:val="-3"/>
        </w:rPr>
        <w:t xml:space="preserve"> </w:t>
      </w:r>
      <w:r w:rsidRPr="250A93E4">
        <w:t>Executive</w:t>
      </w:r>
      <w:r w:rsidRPr="008B44D4">
        <w:rPr>
          <w:spacing w:val="-2"/>
        </w:rPr>
        <w:t xml:space="preserve"> </w:t>
      </w:r>
      <w:r w:rsidRPr="1C34E940">
        <w:t>is</w:t>
      </w:r>
      <w:r w:rsidRPr="008B44D4">
        <w:rPr>
          <w:spacing w:val="-2"/>
        </w:rPr>
        <w:t xml:space="preserve"> </w:t>
      </w:r>
      <w:r w:rsidRPr="1C34E940">
        <w:t>removed</w:t>
      </w:r>
      <w:r w:rsidR="008B44D4">
        <w:t xml:space="preserve"> </w:t>
      </w:r>
      <w:r>
        <w:t>by</w:t>
      </w:r>
      <w:r w:rsidRPr="008B44D4">
        <w:rPr>
          <w:spacing w:val="40"/>
        </w:rPr>
        <w:t xml:space="preserve"> </w:t>
      </w:r>
      <w:r>
        <w:t>the</w:t>
      </w:r>
      <w:r w:rsidRPr="008B44D4">
        <w:rPr>
          <w:spacing w:val="40"/>
        </w:rPr>
        <w:t xml:space="preserve"> </w:t>
      </w:r>
      <w:r>
        <w:t>Members</w:t>
      </w:r>
      <w:r w:rsidRPr="008B44D4">
        <w:rPr>
          <w:spacing w:val="40"/>
        </w:rPr>
        <w:t xml:space="preserve"> </w:t>
      </w:r>
      <w:r>
        <w:t>at</w:t>
      </w:r>
      <w:r w:rsidRPr="008B44D4">
        <w:rPr>
          <w:spacing w:val="40"/>
        </w:rPr>
        <w:t xml:space="preserve"> </w:t>
      </w:r>
      <w:r>
        <w:t>a</w:t>
      </w:r>
      <w:r w:rsidRPr="008B44D4">
        <w:rPr>
          <w:spacing w:val="40"/>
        </w:rPr>
        <w:t xml:space="preserve"> </w:t>
      </w:r>
      <w:r>
        <w:t>Special</w:t>
      </w:r>
      <w:r w:rsidRPr="008B44D4">
        <w:rPr>
          <w:spacing w:val="40"/>
        </w:rPr>
        <w:t xml:space="preserve"> </w:t>
      </w:r>
      <w:r>
        <w:t>Meeting</w:t>
      </w:r>
      <w:r w:rsidRPr="008B44D4">
        <w:rPr>
          <w:spacing w:val="40"/>
        </w:rPr>
        <w:t xml:space="preserve"> </w:t>
      </w:r>
      <w:r>
        <w:t>of</w:t>
      </w:r>
      <w:r w:rsidRPr="008B44D4">
        <w:rPr>
          <w:spacing w:val="40"/>
        </w:rPr>
        <w:t xml:space="preserve"> </w:t>
      </w:r>
      <w:r>
        <w:t>the</w:t>
      </w:r>
      <w:r w:rsidRPr="008B44D4">
        <w:rPr>
          <w:spacing w:val="40"/>
        </w:rPr>
        <w:t xml:space="preserve"> </w:t>
      </w:r>
      <w:r>
        <w:t>Members,</w:t>
      </w:r>
      <w:r w:rsidRPr="008B44D4">
        <w:rPr>
          <w:spacing w:val="40"/>
        </w:rPr>
        <w:t xml:space="preserve"> </w:t>
      </w:r>
      <w:r>
        <w:t>their</w:t>
      </w:r>
      <w:r w:rsidRPr="008B44D4">
        <w:rPr>
          <w:spacing w:val="40"/>
        </w:rPr>
        <w:t xml:space="preserve"> </w:t>
      </w:r>
      <w:r>
        <w:t>position</w:t>
      </w:r>
      <w:r w:rsidRPr="008B44D4">
        <w:rPr>
          <w:spacing w:val="40"/>
        </w:rPr>
        <w:t xml:space="preserve"> </w:t>
      </w:r>
      <w:r>
        <w:t>as</w:t>
      </w:r>
      <w:r w:rsidRPr="008B44D4">
        <w:rPr>
          <w:spacing w:val="40"/>
        </w:rPr>
        <w:t xml:space="preserve"> </w:t>
      </w:r>
      <w:r>
        <w:t>a</w:t>
      </w:r>
      <w:r w:rsidRPr="008B44D4">
        <w:rPr>
          <w:spacing w:val="40"/>
        </w:rPr>
        <w:t xml:space="preserve"> </w:t>
      </w:r>
      <w:proofErr w:type="gramStart"/>
      <w:r>
        <w:t>Director</w:t>
      </w:r>
      <w:proofErr w:type="gramEnd"/>
      <w:r w:rsidRPr="008B44D4">
        <w:rPr>
          <w:spacing w:val="40"/>
        </w:rPr>
        <w:t xml:space="preserve"> </w:t>
      </w:r>
      <w:r>
        <w:t>will</w:t>
      </w:r>
      <w:r w:rsidRPr="008B44D4">
        <w:rPr>
          <w:spacing w:val="40"/>
        </w:rPr>
        <w:t xml:space="preserve"> </w:t>
      </w:r>
      <w:r>
        <w:t>automatically</w:t>
      </w:r>
      <w:r w:rsidRPr="008B44D4">
        <w:rPr>
          <w:spacing w:val="40"/>
        </w:rPr>
        <w:t xml:space="preserve"> </w:t>
      </w:r>
      <w:r>
        <w:t>and simultaneously be terminated.</w:t>
      </w:r>
    </w:p>
    <w:p w14:paraId="5C499756" w14:textId="72D9899B" w:rsidR="00851279" w:rsidRDefault="00CD3A3C" w:rsidP="008B44D4">
      <w:pPr>
        <w:pStyle w:val="ListParagraph"/>
        <w:numPr>
          <w:ilvl w:val="1"/>
          <w:numId w:val="8"/>
        </w:numPr>
        <w:tabs>
          <w:tab w:val="left" w:pos="832"/>
        </w:tabs>
        <w:spacing w:beforeLines="120" w:before="288" w:afterLines="120" w:after="288"/>
        <w:ind w:left="833" w:right="119"/>
        <w:mirrorIndents/>
      </w:pPr>
      <w:r w:rsidRPr="1C34E940">
        <w:rPr>
          <w:u w:val="single"/>
        </w:rPr>
        <w:t>Vacancy</w:t>
      </w:r>
      <w:r w:rsidRPr="1C34E940">
        <w:rPr>
          <w:spacing w:val="-9"/>
        </w:rPr>
        <w:t xml:space="preserve"> </w:t>
      </w:r>
      <w:r w:rsidRPr="1C34E940">
        <w:t>–</w:t>
      </w:r>
      <w:r w:rsidRPr="1C34E940">
        <w:rPr>
          <w:spacing w:val="-9"/>
        </w:rPr>
        <w:t xml:space="preserve"> </w:t>
      </w:r>
      <w:r w:rsidRPr="1C34E940">
        <w:t>Where</w:t>
      </w:r>
      <w:r w:rsidRPr="1C34E940">
        <w:rPr>
          <w:spacing w:val="-9"/>
        </w:rPr>
        <w:t xml:space="preserve"> </w:t>
      </w:r>
      <w:r w:rsidRPr="1C34E940">
        <w:t>the</w:t>
      </w:r>
      <w:r w:rsidRPr="1C34E940">
        <w:rPr>
          <w:spacing w:val="-9"/>
        </w:rPr>
        <w:t xml:space="preserve"> </w:t>
      </w:r>
      <w:r w:rsidRPr="1C34E940">
        <w:t>position</w:t>
      </w:r>
      <w:r w:rsidRPr="1C34E940">
        <w:rPr>
          <w:spacing w:val="-9"/>
        </w:rPr>
        <w:t xml:space="preserve"> </w:t>
      </w:r>
      <w:r w:rsidRPr="1C34E940">
        <w:t>of</w:t>
      </w:r>
      <w:r w:rsidRPr="1C34E940">
        <w:rPr>
          <w:spacing w:val="-9"/>
        </w:rPr>
        <w:t xml:space="preserve"> </w:t>
      </w:r>
      <w:r w:rsidRPr="1C34E940">
        <w:t>an</w:t>
      </w:r>
      <w:r w:rsidRPr="1C34E940">
        <w:rPr>
          <w:spacing w:val="-9"/>
        </w:rPr>
        <w:t xml:space="preserve"> </w:t>
      </w:r>
      <w:r w:rsidRPr="1C34E940">
        <w:t>Executive,</w:t>
      </w:r>
      <w:r w:rsidRPr="1C34E940">
        <w:rPr>
          <w:spacing w:val="-9"/>
        </w:rPr>
        <w:t xml:space="preserve"> </w:t>
      </w:r>
      <w:r w:rsidRPr="1C34E940">
        <w:t>other</w:t>
      </w:r>
      <w:r w:rsidRPr="1C34E940">
        <w:rPr>
          <w:spacing w:val="-9"/>
        </w:rPr>
        <w:t xml:space="preserve"> </w:t>
      </w:r>
      <w:r w:rsidRPr="1C34E940">
        <w:t>than</w:t>
      </w:r>
      <w:r w:rsidRPr="1C34E940">
        <w:rPr>
          <w:spacing w:val="-9"/>
        </w:rPr>
        <w:t xml:space="preserve"> </w:t>
      </w:r>
      <w:r w:rsidRPr="1C34E940">
        <w:t>the</w:t>
      </w:r>
      <w:r w:rsidRPr="1C34E940">
        <w:rPr>
          <w:spacing w:val="-9"/>
        </w:rPr>
        <w:t xml:space="preserve"> </w:t>
      </w:r>
      <w:r w:rsidRPr="1C34E940">
        <w:t>Senior</w:t>
      </w:r>
      <w:r w:rsidRPr="1C34E940">
        <w:rPr>
          <w:spacing w:val="-9"/>
        </w:rPr>
        <w:t xml:space="preserve"> </w:t>
      </w:r>
      <w:r w:rsidRPr="1C34E940">
        <w:t>Manager,</w:t>
      </w:r>
      <w:r w:rsidRPr="1C34E940">
        <w:rPr>
          <w:spacing w:val="-9"/>
        </w:rPr>
        <w:t xml:space="preserve"> </w:t>
      </w:r>
      <w:r w:rsidRPr="1C34E940">
        <w:t>becomes</w:t>
      </w:r>
      <w:r w:rsidRPr="1C34E940">
        <w:rPr>
          <w:spacing w:val="-9"/>
        </w:rPr>
        <w:t xml:space="preserve"> </w:t>
      </w:r>
      <w:r w:rsidRPr="1C34E940">
        <w:t>vacant</w:t>
      </w:r>
      <w:r w:rsidRPr="1C34E940">
        <w:rPr>
          <w:spacing w:val="-9"/>
        </w:rPr>
        <w:t xml:space="preserve"> </w:t>
      </w:r>
      <w:r w:rsidRPr="1C34E940">
        <w:t>for</w:t>
      </w:r>
      <w:r w:rsidRPr="1C34E940">
        <w:rPr>
          <w:spacing w:val="-9"/>
        </w:rPr>
        <w:t xml:space="preserve"> </w:t>
      </w:r>
      <w:r w:rsidRPr="1C34E940">
        <w:t xml:space="preserve">whatever reason and there is still a quorum of Directors, the Board may, by </w:t>
      </w:r>
      <w:r w:rsidRPr="1C34E940">
        <w:t>Ordinary Resolution, appoint a qualified individual to fill the vacancy for the remainder of the vacant position’s term of office.</w:t>
      </w:r>
    </w:p>
    <w:p w14:paraId="61DBA5E0" w14:textId="5D73838B" w:rsidR="00851279" w:rsidRDefault="1C34E940" w:rsidP="008B44D4">
      <w:pPr>
        <w:pStyle w:val="ListParagraph"/>
        <w:numPr>
          <w:ilvl w:val="1"/>
          <w:numId w:val="8"/>
        </w:numPr>
        <w:tabs>
          <w:tab w:val="left" w:pos="832"/>
        </w:tabs>
        <w:spacing w:beforeLines="120" w:before="288" w:afterLines="120" w:after="288"/>
        <w:ind w:left="833" w:right="119"/>
        <w:mirrorIndents/>
      </w:pPr>
      <w:r w:rsidRPr="1C34E940">
        <w:rPr>
          <w:u w:val="single"/>
        </w:rPr>
        <w:t>Other Executives</w:t>
      </w:r>
      <w:r w:rsidRPr="1C34E940">
        <w:t xml:space="preserve"> – The Board may determine other Executive positions and appoint individuals to fill those positions. Other Executives need not be Directors and </w:t>
      </w:r>
      <w:proofErr w:type="gramStart"/>
      <w:r w:rsidRPr="1C34E940">
        <w:t>would</w:t>
      </w:r>
      <w:proofErr w:type="gramEnd"/>
      <w:r w:rsidRPr="1C34E940">
        <w:t xml:space="preserve"> not be members of the Board.</w:t>
      </w:r>
    </w:p>
    <w:p w14:paraId="69A16CCE"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VI</w:t>
      </w:r>
      <w:r>
        <w:tab/>
      </w:r>
      <w:r>
        <w:rPr>
          <w:spacing w:val="-2"/>
        </w:rPr>
        <w:t>COMMITTEES</w:t>
      </w:r>
    </w:p>
    <w:p w14:paraId="5EDE5726" w14:textId="77777777" w:rsidR="00851279" w:rsidRDefault="00CD3A3C" w:rsidP="008B44D4">
      <w:pPr>
        <w:pStyle w:val="Heading2"/>
        <w:spacing w:beforeLines="120" w:before="288" w:afterLines="120" w:after="288"/>
        <w:ind w:left="833" w:right="119" w:hanging="720"/>
        <w:mirrorIndents/>
      </w:pPr>
      <w:r>
        <w:rPr>
          <w:spacing w:val="-2"/>
        </w:rPr>
        <w:t>Committees</w:t>
      </w:r>
    </w:p>
    <w:p w14:paraId="540F7CF6" w14:textId="080FC7B1" w:rsidR="00851279" w:rsidRDefault="1C34E940" w:rsidP="008B44D4">
      <w:pPr>
        <w:pStyle w:val="ListParagraph"/>
        <w:numPr>
          <w:ilvl w:val="1"/>
          <w:numId w:val="7"/>
        </w:numPr>
        <w:tabs>
          <w:tab w:val="left" w:pos="833"/>
        </w:tabs>
        <w:spacing w:beforeLines="120" w:before="288" w:afterLines="120" w:after="288"/>
        <w:ind w:left="833" w:right="119"/>
        <w:mirrorIndents/>
      </w:pPr>
      <w:r w:rsidRPr="1C34E940">
        <w:rPr>
          <w:u w:val="single"/>
        </w:rPr>
        <w:t>Appointment of Standing and Ad-Hoc Committees</w:t>
      </w:r>
      <w:r w:rsidRPr="1C34E940">
        <w:t xml:space="preserve"> – The Board may appoint such standing and ad-hoc committees as it deems necessary for managing the affairs of the Society. The Board may appoint and remove members of these committees or provide for the election of members of these committees, may prescribe the duties and terms of reference of these committees, and may delegate to any of these committees any of its powers, duties, and functions.</w:t>
      </w:r>
    </w:p>
    <w:p w14:paraId="040165C2" w14:textId="77777777" w:rsidR="00851279" w:rsidRDefault="00CD3A3C" w:rsidP="008B44D4">
      <w:pPr>
        <w:pStyle w:val="ListParagraph"/>
        <w:numPr>
          <w:ilvl w:val="1"/>
          <w:numId w:val="7"/>
        </w:numPr>
        <w:tabs>
          <w:tab w:val="left" w:pos="833"/>
        </w:tabs>
        <w:spacing w:beforeLines="120" w:before="288" w:afterLines="120" w:after="288"/>
        <w:ind w:left="833" w:right="119"/>
        <w:mirrorIndents/>
      </w:pPr>
      <w:r w:rsidRPr="1C34E940">
        <w:rPr>
          <w:u w:val="single"/>
        </w:rPr>
        <w:lastRenderedPageBreak/>
        <w:t>Composition</w:t>
      </w:r>
      <w:r w:rsidRPr="1C34E940">
        <w:rPr>
          <w:spacing w:val="-8"/>
        </w:rPr>
        <w:t xml:space="preserve"> </w:t>
      </w:r>
      <w:r w:rsidRPr="1C34E940">
        <w:t>–</w:t>
      </w:r>
      <w:r w:rsidRPr="1C34E940">
        <w:rPr>
          <w:spacing w:val="-9"/>
        </w:rPr>
        <w:t xml:space="preserve"> </w:t>
      </w:r>
      <w:r w:rsidRPr="1C34E940">
        <w:t>The</w:t>
      </w:r>
      <w:r w:rsidRPr="1C34E940">
        <w:rPr>
          <w:spacing w:val="-9"/>
        </w:rPr>
        <w:t xml:space="preserve"> </w:t>
      </w:r>
      <w:r w:rsidRPr="1C34E940">
        <w:t>Board</w:t>
      </w:r>
      <w:r w:rsidRPr="1C34E940">
        <w:rPr>
          <w:spacing w:val="-9"/>
        </w:rPr>
        <w:t xml:space="preserve"> </w:t>
      </w:r>
      <w:r w:rsidRPr="1C34E940">
        <w:t>may</w:t>
      </w:r>
      <w:r w:rsidRPr="1C34E940">
        <w:rPr>
          <w:spacing w:val="-9"/>
        </w:rPr>
        <w:t xml:space="preserve"> </w:t>
      </w:r>
      <w:r w:rsidRPr="1C34E940">
        <w:t>appoint</w:t>
      </w:r>
      <w:r w:rsidRPr="1C34E940">
        <w:rPr>
          <w:spacing w:val="-9"/>
        </w:rPr>
        <w:t xml:space="preserve"> </w:t>
      </w:r>
      <w:r w:rsidRPr="1C34E940">
        <w:t>and</w:t>
      </w:r>
      <w:r w:rsidRPr="1C34E940">
        <w:rPr>
          <w:spacing w:val="-9"/>
        </w:rPr>
        <w:t xml:space="preserve"> </w:t>
      </w:r>
      <w:r w:rsidRPr="1C34E940">
        <w:t>remove</w:t>
      </w:r>
      <w:r w:rsidRPr="1C34E940">
        <w:rPr>
          <w:spacing w:val="-9"/>
        </w:rPr>
        <w:t xml:space="preserve"> </w:t>
      </w:r>
      <w:r w:rsidRPr="1C34E940">
        <w:t>any</w:t>
      </w:r>
      <w:r w:rsidRPr="1C34E940">
        <w:rPr>
          <w:spacing w:val="-9"/>
        </w:rPr>
        <w:t xml:space="preserve"> </w:t>
      </w:r>
      <w:r w:rsidRPr="1C34E940">
        <w:t>member</w:t>
      </w:r>
      <w:r w:rsidRPr="1C34E940">
        <w:rPr>
          <w:spacing w:val="-9"/>
        </w:rPr>
        <w:t xml:space="preserve"> </w:t>
      </w:r>
      <w:r w:rsidRPr="1C34E940">
        <w:t>of</w:t>
      </w:r>
      <w:r w:rsidRPr="1C34E940">
        <w:rPr>
          <w:spacing w:val="-9"/>
        </w:rPr>
        <w:t xml:space="preserve"> </w:t>
      </w:r>
      <w:r w:rsidRPr="1C34E940">
        <w:t>a</w:t>
      </w:r>
      <w:r w:rsidRPr="1C34E940">
        <w:rPr>
          <w:spacing w:val="-9"/>
        </w:rPr>
        <w:t xml:space="preserve"> </w:t>
      </w:r>
      <w:r w:rsidRPr="1C34E940">
        <w:t>standing</w:t>
      </w:r>
      <w:r w:rsidRPr="1C34E940">
        <w:rPr>
          <w:spacing w:val="-9"/>
        </w:rPr>
        <w:t xml:space="preserve"> </w:t>
      </w:r>
      <w:r w:rsidRPr="1C34E940">
        <w:t>or</w:t>
      </w:r>
      <w:r w:rsidRPr="1C34E940">
        <w:rPr>
          <w:spacing w:val="-9"/>
        </w:rPr>
        <w:t xml:space="preserve"> </w:t>
      </w:r>
      <w:r w:rsidRPr="1C34E940">
        <w:t>ad-hoc</w:t>
      </w:r>
      <w:r w:rsidRPr="1C34E940">
        <w:rPr>
          <w:spacing w:val="-9"/>
        </w:rPr>
        <w:t xml:space="preserve"> </w:t>
      </w:r>
      <w:r w:rsidRPr="1C34E940">
        <w:t>committee</w:t>
      </w:r>
      <w:r w:rsidRPr="1C34E940">
        <w:rPr>
          <w:spacing w:val="-9"/>
        </w:rPr>
        <w:t xml:space="preserve"> </w:t>
      </w:r>
      <w:r w:rsidRPr="1C34E940">
        <w:t>at</w:t>
      </w:r>
      <w:r w:rsidRPr="1C34E940">
        <w:rPr>
          <w:spacing w:val="-9"/>
        </w:rPr>
        <w:t xml:space="preserve"> </w:t>
      </w:r>
      <w:r w:rsidRPr="1C34E940">
        <w:t>any time and for any reason. One board member must be part of each committee</w:t>
      </w:r>
    </w:p>
    <w:p w14:paraId="7CC2F35D" w14:textId="77777777" w:rsidR="00851279" w:rsidRDefault="00CD3A3C" w:rsidP="008B44D4">
      <w:pPr>
        <w:pStyle w:val="ListParagraph"/>
        <w:numPr>
          <w:ilvl w:val="1"/>
          <w:numId w:val="7"/>
        </w:numPr>
        <w:tabs>
          <w:tab w:val="left" w:pos="833"/>
        </w:tabs>
        <w:spacing w:beforeLines="120" w:before="288" w:afterLines="120" w:after="288"/>
        <w:ind w:left="833" w:right="119"/>
        <w:mirrorIndents/>
      </w:pPr>
      <w:r>
        <w:rPr>
          <w:u w:val="single"/>
        </w:rPr>
        <w:t>President Ex-officio</w:t>
      </w:r>
      <w:r>
        <w:t xml:space="preserve"> – The President will be an ex-officio and non-voting member of all standing and ad- hoc committees of the Society.</w:t>
      </w:r>
    </w:p>
    <w:p w14:paraId="3949E28C" w14:textId="77777777" w:rsidR="00851279" w:rsidRDefault="00CD3A3C" w:rsidP="008B44D4">
      <w:pPr>
        <w:pStyle w:val="ListParagraph"/>
        <w:numPr>
          <w:ilvl w:val="1"/>
          <w:numId w:val="7"/>
        </w:numPr>
        <w:tabs>
          <w:tab w:val="left" w:pos="833"/>
        </w:tabs>
        <w:spacing w:beforeLines="120" w:before="288" w:afterLines="120" w:after="288"/>
        <w:ind w:left="833" w:right="119"/>
        <w:mirrorIndents/>
      </w:pPr>
      <w:r>
        <w:rPr>
          <w:u w:val="single"/>
        </w:rPr>
        <w:t>Debts</w:t>
      </w:r>
      <w:r>
        <w:rPr>
          <w:spacing w:val="-6"/>
        </w:rPr>
        <w:t xml:space="preserve"> </w:t>
      </w:r>
      <w:r>
        <w:t>–</w:t>
      </w:r>
      <w:r>
        <w:rPr>
          <w:spacing w:val="-4"/>
        </w:rPr>
        <w:t xml:space="preserve"> </w:t>
      </w:r>
      <w:r>
        <w:t>No</w:t>
      </w:r>
      <w:r>
        <w:rPr>
          <w:spacing w:val="-4"/>
        </w:rPr>
        <w:t xml:space="preserve"> </w:t>
      </w:r>
      <w:r>
        <w:t>committee</w:t>
      </w:r>
      <w:r>
        <w:rPr>
          <w:spacing w:val="-4"/>
        </w:rPr>
        <w:t xml:space="preserve"> </w:t>
      </w:r>
      <w:r>
        <w:t>will</w:t>
      </w:r>
      <w:r>
        <w:rPr>
          <w:spacing w:val="-4"/>
        </w:rPr>
        <w:t xml:space="preserve"> </w:t>
      </w:r>
      <w:r>
        <w:t>have</w:t>
      </w:r>
      <w:r>
        <w:rPr>
          <w:spacing w:val="-4"/>
        </w:rPr>
        <w:t xml:space="preserve"> </w:t>
      </w:r>
      <w:r>
        <w:t>the</w:t>
      </w:r>
      <w:r>
        <w:rPr>
          <w:spacing w:val="-4"/>
        </w:rPr>
        <w:t xml:space="preserve"> </w:t>
      </w:r>
      <w:r>
        <w:t>authority</w:t>
      </w:r>
      <w:r>
        <w:rPr>
          <w:spacing w:val="-4"/>
        </w:rPr>
        <w:t xml:space="preserve"> </w:t>
      </w:r>
      <w:r>
        <w:t>to</w:t>
      </w:r>
      <w:r>
        <w:rPr>
          <w:spacing w:val="-4"/>
        </w:rPr>
        <w:t xml:space="preserve"> </w:t>
      </w:r>
      <w:r>
        <w:t>incur</w:t>
      </w:r>
      <w:r>
        <w:rPr>
          <w:spacing w:val="-4"/>
        </w:rPr>
        <w:t xml:space="preserve"> </w:t>
      </w:r>
      <w:r>
        <w:t>debts</w:t>
      </w:r>
      <w:r>
        <w:rPr>
          <w:spacing w:val="-4"/>
        </w:rPr>
        <w:t xml:space="preserve"> </w:t>
      </w:r>
      <w:r>
        <w:t>in</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3"/>
        </w:rPr>
        <w:t xml:space="preserve"> </w:t>
      </w:r>
      <w:r>
        <w:rPr>
          <w:spacing w:val="-2"/>
        </w:rPr>
        <w:t>Society.</w:t>
      </w:r>
    </w:p>
    <w:p w14:paraId="787DB4E7"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VII</w:t>
      </w:r>
      <w:r>
        <w:tab/>
        <w:t>FINANCE</w:t>
      </w:r>
      <w:r>
        <w:rPr>
          <w:spacing w:val="-7"/>
        </w:rPr>
        <w:t xml:space="preserve"> </w:t>
      </w:r>
      <w:r>
        <w:t>AND</w:t>
      </w:r>
      <w:r>
        <w:rPr>
          <w:spacing w:val="-5"/>
        </w:rPr>
        <w:t xml:space="preserve"> </w:t>
      </w:r>
      <w:r>
        <w:rPr>
          <w:spacing w:val="-2"/>
        </w:rPr>
        <w:t>MANAGEMENT</w:t>
      </w:r>
    </w:p>
    <w:p w14:paraId="74B4099F" w14:textId="5F7DCD45" w:rsidR="00851279" w:rsidRDefault="00CD3A3C" w:rsidP="008B44D4">
      <w:pPr>
        <w:pStyle w:val="ListParagraph"/>
        <w:numPr>
          <w:ilvl w:val="1"/>
          <w:numId w:val="6"/>
        </w:numPr>
        <w:tabs>
          <w:tab w:val="left" w:pos="833"/>
        </w:tabs>
        <w:spacing w:beforeLines="120" w:before="288" w:afterLines="120" w:after="288"/>
        <w:ind w:left="833" w:right="119"/>
        <w:mirrorIndents/>
      </w:pPr>
      <w:r w:rsidRPr="1C34E940">
        <w:rPr>
          <w:u w:val="single"/>
        </w:rPr>
        <w:t>Fiscal</w:t>
      </w:r>
      <w:r w:rsidRPr="1C34E940">
        <w:rPr>
          <w:spacing w:val="-4"/>
          <w:u w:val="single"/>
        </w:rPr>
        <w:t xml:space="preserve"> </w:t>
      </w:r>
      <w:r w:rsidRPr="1C34E940">
        <w:rPr>
          <w:u w:val="single"/>
        </w:rPr>
        <w:t>Year</w:t>
      </w:r>
      <w:r w:rsidRPr="1C34E940">
        <w:rPr>
          <w:spacing w:val="-4"/>
        </w:rPr>
        <w:t xml:space="preserve"> </w:t>
      </w:r>
      <w:r w:rsidRPr="1C34E940">
        <w:t>–</w:t>
      </w:r>
      <w:r w:rsidRPr="1C34E940">
        <w:rPr>
          <w:spacing w:val="-4"/>
        </w:rPr>
        <w:t xml:space="preserve"> </w:t>
      </w:r>
      <w:r w:rsidRPr="1C34E940">
        <w:t>Unless</w:t>
      </w:r>
      <w:r w:rsidRPr="1C34E940">
        <w:rPr>
          <w:spacing w:val="-4"/>
        </w:rPr>
        <w:t xml:space="preserve"> </w:t>
      </w:r>
      <w:r w:rsidRPr="1C34E940">
        <w:t>otherwise</w:t>
      </w:r>
      <w:r w:rsidRPr="1C34E940">
        <w:rPr>
          <w:spacing w:val="-4"/>
        </w:rPr>
        <w:t xml:space="preserve"> </w:t>
      </w:r>
      <w:r w:rsidRPr="1C34E940">
        <w:t>determined</w:t>
      </w:r>
      <w:r w:rsidRPr="1C34E940">
        <w:rPr>
          <w:spacing w:val="-4"/>
        </w:rPr>
        <w:t xml:space="preserve"> </w:t>
      </w:r>
      <w:r w:rsidRPr="1C34E940">
        <w:t>by</w:t>
      </w:r>
      <w:r w:rsidRPr="1C34E940">
        <w:rPr>
          <w:spacing w:val="-4"/>
        </w:rPr>
        <w:t xml:space="preserve"> </w:t>
      </w:r>
      <w:r w:rsidRPr="1C34E940">
        <w:t>the</w:t>
      </w:r>
      <w:r w:rsidRPr="1C34E940">
        <w:rPr>
          <w:spacing w:val="-4"/>
        </w:rPr>
        <w:t xml:space="preserve"> </w:t>
      </w:r>
      <w:r w:rsidRPr="1C34E940">
        <w:t>Board,</w:t>
      </w:r>
      <w:r w:rsidRPr="1C34E940">
        <w:rPr>
          <w:spacing w:val="-4"/>
        </w:rPr>
        <w:t xml:space="preserve"> </w:t>
      </w:r>
      <w:r w:rsidRPr="1C34E940">
        <w:t>the</w:t>
      </w:r>
      <w:r w:rsidRPr="1C34E940">
        <w:rPr>
          <w:spacing w:val="-4"/>
        </w:rPr>
        <w:t xml:space="preserve"> </w:t>
      </w:r>
      <w:r w:rsidRPr="1C34E940">
        <w:t>fiscal</w:t>
      </w:r>
      <w:r w:rsidRPr="1C34E940">
        <w:rPr>
          <w:spacing w:val="-4"/>
        </w:rPr>
        <w:t xml:space="preserve"> </w:t>
      </w:r>
      <w:r w:rsidRPr="1C34E940">
        <w:t>year</w:t>
      </w:r>
      <w:r w:rsidRPr="1C34E940">
        <w:rPr>
          <w:spacing w:val="-4"/>
        </w:rPr>
        <w:t xml:space="preserve"> </w:t>
      </w:r>
      <w:r w:rsidRPr="1C34E940">
        <w:t>of</w:t>
      </w:r>
      <w:r w:rsidRPr="1C34E940">
        <w:rPr>
          <w:spacing w:val="-4"/>
        </w:rPr>
        <w:t xml:space="preserve"> </w:t>
      </w:r>
      <w:r w:rsidRPr="1C34E940">
        <w:t>the</w:t>
      </w:r>
      <w:r w:rsidRPr="1C34E940">
        <w:rPr>
          <w:spacing w:val="-4"/>
        </w:rPr>
        <w:t xml:space="preserve"> </w:t>
      </w:r>
      <w:r w:rsidRPr="1C34E940">
        <w:t>Society</w:t>
      </w:r>
      <w:r w:rsidRPr="1C34E940">
        <w:rPr>
          <w:spacing w:val="-4"/>
        </w:rPr>
        <w:t xml:space="preserve"> </w:t>
      </w:r>
      <w:r w:rsidRPr="1C34E940">
        <w:t>will</w:t>
      </w:r>
      <w:r w:rsidRPr="1C34E940">
        <w:rPr>
          <w:spacing w:val="-4"/>
        </w:rPr>
        <w:t xml:space="preserve"> </w:t>
      </w:r>
      <w:r w:rsidRPr="1C34E940">
        <w:t>be</w:t>
      </w:r>
      <w:r w:rsidRPr="1C34E940">
        <w:rPr>
          <w:spacing w:val="-4"/>
        </w:rPr>
        <w:t xml:space="preserve"> </w:t>
      </w:r>
      <w:r w:rsidRPr="1C34E940">
        <w:t>September</w:t>
      </w:r>
      <w:r w:rsidRPr="1C34E940">
        <w:rPr>
          <w:spacing w:val="-4"/>
        </w:rPr>
        <w:t xml:space="preserve"> </w:t>
      </w:r>
      <w:r w:rsidRPr="1C34E940">
        <w:t>1</w:t>
      </w:r>
      <w:r w:rsidRPr="1C34E940">
        <w:rPr>
          <w:vertAlign w:val="superscript"/>
        </w:rPr>
        <w:t>st</w:t>
      </w:r>
      <w:r w:rsidRPr="1C34E940">
        <w:rPr>
          <w:spacing w:val="-3"/>
        </w:rPr>
        <w:t xml:space="preserve"> </w:t>
      </w:r>
      <w:r w:rsidRPr="1C34E940">
        <w:t>to August 31</w:t>
      </w:r>
      <w:r w:rsidRPr="1C34E940">
        <w:rPr>
          <w:vertAlign w:val="superscript"/>
        </w:rPr>
        <w:t>st</w:t>
      </w:r>
      <w:r w:rsidRPr="1C34E940">
        <w:t>.</w:t>
      </w:r>
    </w:p>
    <w:p w14:paraId="55B19733" w14:textId="77777777" w:rsidR="00851279" w:rsidRDefault="00CD3A3C" w:rsidP="008B44D4">
      <w:pPr>
        <w:pStyle w:val="ListParagraph"/>
        <w:numPr>
          <w:ilvl w:val="1"/>
          <w:numId w:val="6"/>
        </w:numPr>
        <w:tabs>
          <w:tab w:val="left" w:pos="833"/>
        </w:tabs>
        <w:spacing w:beforeLines="120" w:before="288" w:afterLines="120" w:after="288"/>
        <w:ind w:left="833" w:right="119"/>
        <w:mirrorIndents/>
      </w:pPr>
      <w:r>
        <w:rPr>
          <w:u w:val="single"/>
        </w:rPr>
        <w:t>Bank</w:t>
      </w:r>
      <w:r>
        <w:t xml:space="preserve"> – The banking business of the Society will be conducted at such financial institution as the Board may determine.</w:t>
      </w:r>
    </w:p>
    <w:p w14:paraId="50744419" w14:textId="7838A781" w:rsidR="00851279" w:rsidRDefault="1C34E940" w:rsidP="008B44D4">
      <w:pPr>
        <w:pStyle w:val="ListParagraph"/>
        <w:numPr>
          <w:ilvl w:val="1"/>
          <w:numId w:val="6"/>
        </w:numPr>
        <w:tabs>
          <w:tab w:val="left" w:pos="833"/>
        </w:tabs>
        <w:spacing w:beforeLines="120" w:before="288" w:afterLines="120" w:after="288"/>
        <w:ind w:left="833" w:right="119"/>
        <w:mirrorIndents/>
      </w:pPr>
      <w:r w:rsidRPr="1C34E940">
        <w:rPr>
          <w:u w:val="single"/>
        </w:rPr>
        <w:t>Auditors</w:t>
      </w:r>
      <w:r w:rsidRPr="1C34E940">
        <w:t xml:space="preserve"> – At each Annual Meeting the Members may appoint an auditor to audit the books, accounts and records of the Society in accordance with the Act. The auditor will hold office until the next Annual Meeting. The auditor will not be an employee, Executive, or Director of the Society.</w:t>
      </w:r>
    </w:p>
    <w:p w14:paraId="3EE78F09" w14:textId="74B98662" w:rsidR="00851279" w:rsidRDefault="00CD3A3C" w:rsidP="008B44D4">
      <w:pPr>
        <w:pStyle w:val="ListParagraph"/>
        <w:numPr>
          <w:ilvl w:val="1"/>
          <w:numId w:val="6"/>
        </w:numPr>
        <w:tabs>
          <w:tab w:val="left" w:pos="833"/>
        </w:tabs>
        <w:spacing w:beforeLines="120" w:before="288" w:afterLines="120" w:after="288"/>
        <w:ind w:left="833" w:right="119"/>
        <w:mirrorIndents/>
      </w:pPr>
      <w:r w:rsidRPr="1C34E940">
        <w:rPr>
          <w:u w:val="single"/>
        </w:rPr>
        <w:t>Annual</w:t>
      </w:r>
      <w:r w:rsidRPr="1C34E940">
        <w:rPr>
          <w:spacing w:val="-4"/>
          <w:u w:val="single"/>
        </w:rPr>
        <w:t xml:space="preserve"> </w:t>
      </w:r>
      <w:r w:rsidRPr="1C34E940">
        <w:rPr>
          <w:u w:val="single"/>
        </w:rPr>
        <w:t>Financial</w:t>
      </w:r>
      <w:r w:rsidRPr="1C34E940">
        <w:rPr>
          <w:spacing w:val="-4"/>
          <w:u w:val="single"/>
        </w:rPr>
        <w:t xml:space="preserve"> </w:t>
      </w:r>
      <w:r w:rsidRPr="1C34E940">
        <w:rPr>
          <w:u w:val="single"/>
        </w:rPr>
        <w:t>Statements</w:t>
      </w:r>
      <w:r w:rsidRPr="1C34E940">
        <w:rPr>
          <w:spacing w:val="-3"/>
        </w:rPr>
        <w:t xml:space="preserve"> </w:t>
      </w:r>
      <w:r w:rsidRPr="1C34E940">
        <w:t>–</w:t>
      </w:r>
      <w:r w:rsidRPr="1C34E940">
        <w:rPr>
          <w:spacing w:val="-4"/>
        </w:rPr>
        <w:t xml:space="preserve"> </w:t>
      </w:r>
      <w:r w:rsidRPr="1C34E940">
        <w:t>The</w:t>
      </w:r>
      <w:r w:rsidRPr="1C34E940">
        <w:rPr>
          <w:spacing w:val="-4"/>
        </w:rPr>
        <w:t xml:space="preserve"> </w:t>
      </w:r>
      <w:r w:rsidRPr="1C34E940">
        <w:t>Directors</w:t>
      </w:r>
      <w:r w:rsidRPr="1C34E940">
        <w:rPr>
          <w:spacing w:val="-4"/>
        </w:rPr>
        <w:t xml:space="preserve"> </w:t>
      </w:r>
      <w:r w:rsidRPr="1C34E940">
        <w:t>will</w:t>
      </w:r>
      <w:r w:rsidRPr="1C34E940">
        <w:rPr>
          <w:spacing w:val="-4"/>
        </w:rPr>
        <w:t xml:space="preserve"> </w:t>
      </w:r>
      <w:r w:rsidRPr="1C34E940">
        <w:t>approve</w:t>
      </w:r>
      <w:r w:rsidRPr="1C34E940">
        <w:rPr>
          <w:spacing w:val="-4"/>
        </w:rPr>
        <w:t xml:space="preserve"> </w:t>
      </w:r>
      <w:r w:rsidRPr="1C34E940">
        <w:t>financial</w:t>
      </w:r>
      <w:r w:rsidRPr="1C34E940">
        <w:rPr>
          <w:spacing w:val="-4"/>
        </w:rPr>
        <w:t xml:space="preserve"> </w:t>
      </w:r>
      <w:r w:rsidRPr="1C34E940">
        <w:t>statements</w:t>
      </w:r>
      <w:r w:rsidRPr="1C34E940">
        <w:rPr>
          <w:spacing w:val="-4"/>
        </w:rPr>
        <w:t xml:space="preserve"> </w:t>
      </w:r>
      <w:r w:rsidRPr="1C34E940">
        <w:t>of</w:t>
      </w:r>
      <w:r w:rsidRPr="1C34E940">
        <w:rPr>
          <w:spacing w:val="-4"/>
        </w:rPr>
        <w:t xml:space="preserve"> </w:t>
      </w:r>
      <w:r w:rsidRPr="1C34E940">
        <w:t>the</w:t>
      </w:r>
      <w:r w:rsidRPr="1C34E940">
        <w:rPr>
          <w:spacing w:val="-4"/>
        </w:rPr>
        <w:t xml:space="preserve"> </w:t>
      </w:r>
      <w:r w:rsidRPr="1C34E940">
        <w:t>Society</w:t>
      </w:r>
      <w:r w:rsidRPr="1C34E940">
        <w:rPr>
          <w:spacing w:val="-4"/>
        </w:rPr>
        <w:t xml:space="preserve"> </w:t>
      </w:r>
      <w:r w:rsidRPr="1C34E940">
        <w:t>of</w:t>
      </w:r>
      <w:r w:rsidRPr="1C34E940">
        <w:rPr>
          <w:spacing w:val="-4"/>
        </w:rPr>
        <w:t xml:space="preserve"> </w:t>
      </w:r>
      <w:r w:rsidRPr="1C34E940">
        <w:t>the</w:t>
      </w:r>
      <w:r w:rsidRPr="1C34E940">
        <w:rPr>
          <w:spacing w:val="-4"/>
        </w:rPr>
        <w:t xml:space="preserve"> </w:t>
      </w:r>
      <w:r w:rsidRPr="1C34E940">
        <w:t>last</w:t>
      </w:r>
      <w:r w:rsidRPr="1C34E940">
        <w:rPr>
          <w:spacing w:val="-4"/>
        </w:rPr>
        <w:t xml:space="preserve"> </w:t>
      </w:r>
      <w:r w:rsidRPr="1C34E940">
        <w:t>fiscal</w:t>
      </w:r>
      <w:r w:rsidRPr="1C34E940">
        <w:rPr>
          <w:spacing w:val="-4"/>
        </w:rPr>
        <w:t xml:space="preserve"> </w:t>
      </w:r>
      <w:r w:rsidRPr="1C34E940">
        <w:t>year</w:t>
      </w:r>
      <w:r w:rsidRPr="1C34E940">
        <w:rPr>
          <w:spacing w:val="-4"/>
        </w:rPr>
        <w:t xml:space="preserve"> </w:t>
      </w:r>
      <w:r w:rsidRPr="1C34E940">
        <w:t>of</w:t>
      </w:r>
      <w:r w:rsidRPr="1C34E940">
        <w:rPr>
          <w:spacing w:val="-4"/>
        </w:rPr>
        <w:t xml:space="preserve"> </w:t>
      </w:r>
      <w:r w:rsidRPr="1C34E940">
        <w:t>the</w:t>
      </w:r>
      <w:r w:rsidRPr="1C34E940">
        <w:rPr>
          <w:spacing w:val="-4"/>
        </w:rPr>
        <w:t xml:space="preserve"> </w:t>
      </w:r>
      <w:r w:rsidRPr="1C34E940">
        <w:t>Society</w:t>
      </w:r>
      <w:r w:rsidRPr="1C34E940">
        <w:rPr>
          <w:spacing w:val="-4"/>
        </w:rPr>
        <w:t xml:space="preserve"> </w:t>
      </w:r>
      <w:r w:rsidRPr="1C34E940">
        <w:t>but</w:t>
      </w:r>
      <w:r w:rsidRPr="1C34E940">
        <w:rPr>
          <w:spacing w:val="-4"/>
        </w:rPr>
        <w:t xml:space="preserve"> </w:t>
      </w:r>
      <w:r w:rsidRPr="1C34E940">
        <w:t>not</w:t>
      </w:r>
      <w:r w:rsidRPr="1C34E940">
        <w:rPr>
          <w:spacing w:val="-4"/>
        </w:rPr>
        <w:t xml:space="preserve"> </w:t>
      </w:r>
      <w:r w:rsidRPr="1C34E940">
        <w:t>more</w:t>
      </w:r>
      <w:r w:rsidRPr="1C34E940">
        <w:rPr>
          <w:spacing w:val="-4"/>
        </w:rPr>
        <w:t xml:space="preserve"> </w:t>
      </w:r>
      <w:r w:rsidRPr="1C34E940">
        <w:t>than</w:t>
      </w:r>
      <w:r w:rsidRPr="1C34E940">
        <w:rPr>
          <w:spacing w:val="-4"/>
        </w:rPr>
        <w:t xml:space="preserve"> </w:t>
      </w:r>
      <w:r w:rsidRPr="1C34E940">
        <w:t>six</w:t>
      </w:r>
      <w:r w:rsidRPr="1C34E940">
        <w:rPr>
          <w:spacing w:val="-4"/>
        </w:rPr>
        <w:t xml:space="preserve"> </w:t>
      </w:r>
      <w:r w:rsidRPr="1C34E940">
        <w:t>(6)</w:t>
      </w:r>
      <w:r w:rsidRPr="1C34E940">
        <w:rPr>
          <w:spacing w:val="-4"/>
        </w:rPr>
        <w:t xml:space="preserve"> </w:t>
      </w:r>
      <w:r w:rsidRPr="1C34E940">
        <w:t>months</w:t>
      </w:r>
      <w:r w:rsidRPr="1C34E940">
        <w:rPr>
          <w:spacing w:val="-4"/>
        </w:rPr>
        <w:t xml:space="preserve"> </w:t>
      </w:r>
      <w:r w:rsidRPr="1C34E940">
        <w:t>before the</w:t>
      </w:r>
      <w:r w:rsidRPr="1C34E940">
        <w:rPr>
          <w:spacing w:val="-12"/>
        </w:rPr>
        <w:t xml:space="preserve"> </w:t>
      </w:r>
      <w:r w:rsidRPr="1C34E940">
        <w:t>Annual</w:t>
      </w:r>
      <w:r w:rsidRPr="1C34E940">
        <w:rPr>
          <w:spacing w:val="-12"/>
        </w:rPr>
        <w:t xml:space="preserve"> </w:t>
      </w:r>
      <w:r w:rsidRPr="1C34E940">
        <w:t>Meeting</w:t>
      </w:r>
      <w:r w:rsidRPr="1C34E940">
        <w:rPr>
          <w:spacing w:val="-12"/>
        </w:rPr>
        <w:t xml:space="preserve"> </w:t>
      </w:r>
      <w:r w:rsidRPr="1C34E940">
        <w:t>and</w:t>
      </w:r>
      <w:r w:rsidRPr="1C34E940">
        <w:rPr>
          <w:spacing w:val="-12"/>
        </w:rPr>
        <w:t xml:space="preserve"> </w:t>
      </w:r>
      <w:r w:rsidRPr="1C34E940">
        <w:t>present</w:t>
      </w:r>
      <w:r w:rsidRPr="1C34E940">
        <w:rPr>
          <w:spacing w:val="-12"/>
        </w:rPr>
        <w:t xml:space="preserve"> </w:t>
      </w:r>
      <w:r w:rsidRPr="1C34E940">
        <w:t>the</w:t>
      </w:r>
      <w:r w:rsidRPr="1C34E940">
        <w:rPr>
          <w:spacing w:val="-12"/>
        </w:rPr>
        <w:t xml:space="preserve"> </w:t>
      </w:r>
      <w:r w:rsidRPr="1C34E940">
        <w:t>approved</w:t>
      </w:r>
      <w:r w:rsidRPr="1C34E940">
        <w:rPr>
          <w:spacing w:val="-12"/>
        </w:rPr>
        <w:t xml:space="preserve"> </w:t>
      </w:r>
      <w:r w:rsidRPr="1C34E940">
        <w:t>financial</w:t>
      </w:r>
      <w:r w:rsidRPr="1C34E940">
        <w:rPr>
          <w:spacing w:val="-12"/>
        </w:rPr>
        <w:t xml:space="preserve"> </w:t>
      </w:r>
      <w:r w:rsidRPr="1C34E940">
        <w:t>statements</w:t>
      </w:r>
      <w:r w:rsidRPr="1C34E940">
        <w:rPr>
          <w:spacing w:val="-12"/>
        </w:rPr>
        <w:t xml:space="preserve"> </w:t>
      </w:r>
      <w:r w:rsidRPr="1C34E940">
        <w:t>before</w:t>
      </w:r>
      <w:r w:rsidRPr="1C34E940">
        <w:rPr>
          <w:spacing w:val="-12"/>
        </w:rPr>
        <w:t xml:space="preserve"> </w:t>
      </w:r>
      <w:r w:rsidRPr="1C34E940">
        <w:t>the</w:t>
      </w:r>
      <w:r w:rsidRPr="1C34E940">
        <w:rPr>
          <w:spacing w:val="-12"/>
        </w:rPr>
        <w:t xml:space="preserve"> </w:t>
      </w:r>
      <w:r w:rsidRPr="1C34E940">
        <w:t>Members</w:t>
      </w:r>
      <w:r w:rsidRPr="1C34E940">
        <w:rPr>
          <w:spacing w:val="-12"/>
        </w:rPr>
        <w:t xml:space="preserve"> </w:t>
      </w:r>
      <w:r w:rsidRPr="1C34E940">
        <w:t>at</w:t>
      </w:r>
      <w:r w:rsidRPr="1C34E940">
        <w:rPr>
          <w:spacing w:val="-12"/>
        </w:rPr>
        <w:t xml:space="preserve"> </w:t>
      </w:r>
      <w:r w:rsidRPr="1C34E940">
        <w:t>every</w:t>
      </w:r>
      <w:r w:rsidRPr="1C34E940">
        <w:rPr>
          <w:spacing w:val="-12"/>
        </w:rPr>
        <w:t xml:space="preserve"> </w:t>
      </w:r>
      <w:r w:rsidRPr="1C34E940">
        <w:t>Annual</w:t>
      </w:r>
      <w:r w:rsidRPr="1C34E940">
        <w:rPr>
          <w:spacing w:val="-12"/>
        </w:rPr>
        <w:t xml:space="preserve"> </w:t>
      </w:r>
      <w:r w:rsidRPr="1C34E940">
        <w:t>Meeting. A copy of the Annual Financial Statements will be provided to any Member requesting a copy of the Financial Statements</w:t>
      </w:r>
      <w:r w:rsidRPr="1C34E940">
        <w:rPr>
          <w:spacing w:val="-4"/>
        </w:rPr>
        <w:t xml:space="preserve"> </w:t>
      </w:r>
      <w:r w:rsidRPr="1C34E940">
        <w:t>not</w:t>
      </w:r>
      <w:r w:rsidRPr="1C34E940">
        <w:rPr>
          <w:spacing w:val="-4"/>
        </w:rPr>
        <w:t xml:space="preserve"> </w:t>
      </w:r>
      <w:r w:rsidRPr="1C34E940">
        <w:t>less</w:t>
      </w:r>
      <w:r w:rsidRPr="1C34E940">
        <w:rPr>
          <w:spacing w:val="-4"/>
        </w:rPr>
        <w:t xml:space="preserve"> </w:t>
      </w:r>
      <w:r w:rsidRPr="1C34E940">
        <w:t>than</w:t>
      </w:r>
      <w:r w:rsidRPr="1C34E940">
        <w:rPr>
          <w:spacing w:val="-4"/>
        </w:rPr>
        <w:t xml:space="preserve"> </w:t>
      </w:r>
      <w:r w:rsidRPr="1C34E940">
        <w:t>ten</w:t>
      </w:r>
      <w:r w:rsidRPr="1C34E940">
        <w:rPr>
          <w:spacing w:val="-4"/>
        </w:rPr>
        <w:t xml:space="preserve"> </w:t>
      </w:r>
      <w:r w:rsidRPr="1C34E940">
        <w:t>(10)</w:t>
      </w:r>
      <w:r w:rsidRPr="1C34E940">
        <w:rPr>
          <w:spacing w:val="-4"/>
        </w:rPr>
        <w:t xml:space="preserve"> </w:t>
      </w:r>
      <w:r w:rsidRPr="1C34E940">
        <w:t>days</w:t>
      </w:r>
      <w:r w:rsidRPr="1C34E940">
        <w:rPr>
          <w:spacing w:val="-4"/>
        </w:rPr>
        <w:t xml:space="preserve"> </w:t>
      </w:r>
      <w:r w:rsidRPr="1C34E940">
        <w:t>before</w:t>
      </w:r>
      <w:r w:rsidRPr="1C34E940">
        <w:rPr>
          <w:spacing w:val="-4"/>
        </w:rPr>
        <w:t xml:space="preserve"> </w:t>
      </w:r>
      <w:r w:rsidRPr="1C34E940">
        <w:t>the</w:t>
      </w:r>
      <w:r w:rsidRPr="1C34E940">
        <w:rPr>
          <w:spacing w:val="-4"/>
        </w:rPr>
        <w:t xml:space="preserve"> </w:t>
      </w:r>
      <w:r w:rsidRPr="1C34E940">
        <w:t>Annual</w:t>
      </w:r>
      <w:r w:rsidRPr="1C34E940">
        <w:rPr>
          <w:spacing w:val="-4"/>
        </w:rPr>
        <w:t xml:space="preserve"> </w:t>
      </w:r>
      <w:r w:rsidRPr="1C34E940">
        <w:t>Meeting.</w:t>
      </w:r>
      <w:r w:rsidRPr="1C34E940">
        <w:rPr>
          <w:spacing w:val="-4"/>
        </w:rPr>
        <w:t xml:space="preserve"> </w:t>
      </w:r>
      <w:r w:rsidRPr="1C34E940">
        <w:t>The</w:t>
      </w:r>
      <w:r w:rsidRPr="1C34E940">
        <w:rPr>
          <w:spacing w:val="-4"/>
        </w:rPr>
        <w:t xml:space="preserve"> </w:t>
      </w:r>
      <w:r w:rsidRPr="1C34E940">
        <w:t>Financial</w:t>
      </w:r>
      <w:r w:rsidRPr="1C34E940">
        <w:rPr>
          <w:spacing w:val="-4"/>
        </w:rPr>
        <w:t xml:space="preserve"> </w:t>
      </w:r>
      <w:r w:rsidRPr="1C34E940">
        <w:t>Statements</w:t>
      </w:r>
      <w:r w:rsidRPr="1C34E940">
        <w:rPr>
          <w:spacing w:val="-4"/>
        </w:rPr>
        <w:t xml:space="preserve"> </w:t>
      </w:r>
      <w:r w:rsidRPr="1C34E940">
        <w:t>will</w:t>
      </w:r>
      <w:r w:rsidRPr="1C34E940">
        <w:rPr>
          <w:spacing w:val="-4"/>
        </w:rPr>
        <w:t xml:space="preserve"> </w:t>
      </w:r>
      <w:r w:rsidRPr="1C34E940">
        <w:t>include:</w:t>
      </w:r>
    </w:p>
    <w:p w14:paraId="2E2B57FA" w14:textId="77777777" w:rsidR="00851279" w:rsidRDefault="00CD3A3C" w:rsidP="008B44D4">
      <w:pPr>
        <w:pStyle w:val="ListParagraph"/>
        <w:numPr>
          <w:ilvl w:val="2"/>
          <w:numId w:val="6"/>
        </w:numPr>
        <w:tabs>
          <w:tab w:val="left" w:pos="1193"/>
        </w:tabs>
        <w:ind w:left="1004" w:right="119" w:hanging="720"/>
      </w:pPr>
      <w:proofErr w:type="gramStart"/>
      <w:r>
        <w:t>The</w:t>
      </w:r>
      <w:r>
        <w:rPr>
          <w:spacing w:val="-6"/>
        </w:rPr>
        <w:t xml:space="preserve"> </w:t>
      </w:r>
      <w:r>
        <w:t>financial</w:t>
      </w:r>
      <w:proofErr w:type="gramEnd"/>
      <w:r>
        <w:rPr>
          <w:spacing w:val="-6"/>
        </w:rPr>
        <w:t xml:space="preserve"> </w:t>
      </w:r>
      <w:proofErr w:type="gramStart"/>
      <w:r>
        <w:rPr>
          <w:spacing w:val="-2"/>
        </w:rPr>
        <w:t>statements;</w:t>
      </w:r>
      <w:proofErr w:type="gramEnd"/>
    </w:p>
    <w:p w14:paraId="6878BAF0" w14:textId="77777777" w:rsidR="00851279" w:rsidRDefault="00CD3A3C" w:rsidP="008B44D4">
      <w:pPr>
        <w:pStyle w:val="ListParagraph"/>
        <w:numPr>
          <w:ilvl w:val="2"/>
          <w:numId w:val="6"/>
        </w:numPr>
        <w:tabs>
          <w:tab w:val="left" w:pos="1193"/>
        </w:tabs>
        <w:ind w:left="1004" w:right="119" w:hanging="720"/>
      </w:pPr>
      <w:r>
        <w:t>The</w:t>
      </w:r>
      <w:r>
        <w:rPr>
          <w:spacing w:val="-6"/>
        </w:rPr>
        <w:t xml:space="preserve"> </w:t>
      </w:r>
      <w:r>
        <w:t>auditor’s</w:t>
      </w:r>
      <w:r>
        <w:rPr>
          <w:spacing w:val="-5"/>
        </w:rPr>
        <w:t xml:space="preserve"> </w:t>
      </w:r>
      <w:r>
        <w:t>report</w:t>
      </w:r>
      <w:r>
        <w:rPr>
          <w:spacing w:val="-5"/>
        </w:rPr>
        <w:t xml:space="preserve"> </w:t>
      </w:r>
      <w:r>
        <w:t>(if</w:t>
      </w:r>
      <w:r>
        <w:rPr>
          <w:spacing w:val="-5"/>
        </w:rPr>
        <w:t xml:space="preserve"> </w:t>
      </w:r>
      <w:r>
        <w:rPr>
          <w:spacing w:val="-2"/>
        </w:rPr>
        <w:t>any</w:t>
      </w:r>
      <w:proofErr w:type="gramStart"/>
      <w:r>
        <w:rPr>
          <w:spacing w:val="-2"/>
        </w:rPr>
        <w:t>);</w:t>
      </w:r>
      <w:proofErr w:type="gramEnd"/>
    </w:p>
    <w:p w14:paraId="4CFEFA62" w14:textId="77777777" w:rsidR="00851279" w:rsidRDefault="00CD3A3C" w:rsidP="008B44D4">
      <w:pPr>
        <w:pStyle w:val="ListParagraph"/>
        <w:numPr>
          <w:ilvl w:val="2"/>
          <w:numId w:val="6"/>
        </w:numPr>
        <w:tabs>
          <w:tab w:val="left" w:pos="1195"/>
        </w:tabs>
        <w:ind w:left="1004" w:right="119" w:hanging="720"/>
      </w:pPr>
      <w:r>
        <w:t>Remuneration</w:t>
      </w:r>
      <w:r>
        <w:rPr>
          <w:spacing w:val="-8"/>
        </w:rPr>
        <w:t xml:space="preserve"> </w:t>
      </w:r>
      <w:r>
        <w:t>paid</w:t>
      </w:r>
      <w:r>
        <w:rPr>
          <w:spacing w:val="-5"/>
        </w:rPr>
        <w:t xml:space="preserve"> </w:t>
      </w:r>
      <w:r>
        <w:t>to</w:t>
      </w:r>
      <w:r>
        <w:rPr>
          <w:spacing w:val="-5"/>
        </w:rPr>
        <w:t xml:space="preserve"> </w:t>
      </w:r>
      <w:r>
        <w:t>any</w:t>
      </w:r>
      <w:r>
        <w:rPr>
          <w:spacing w:val="-5"/>
        </w:rPr>
        <w:t xml:space="preserve"> </w:t>
      </w:r>
      <w:r>
        <w:t>Director</w:t>
      </w:r>
      <w:r>
        <w:rPr>
          <w:spacing w:val="-5"/>
        </w:rPr>
        <w:t xml:space="preserve"> </w:t>
      </w:r>
      <w:r>
        <w:t>including</w:t>
      </w:r>
      <w:r>
        <w:rPr>
          <w:spacing w:val="-5"/>
        </w:rPr>
        <w:t xml:space="preserve"> </w:t>
      </w:r>
      <w:r>
        <w:t>the</w:t>
      </w:r>
      <w:r>
        <w:rPr>
          <w:spacing w:val="-6"/>
        </w:rPr>
        <w:t xml:space="preserve"> </w:t>
      </w:r>
      <w:r>
        <w:t>exact</w:t>
      </w:r>
      <w:r>
        <w:rPr>
          <w:spacing w:val="-5"/>
        </w:rPr>
        <w:t xml:space="preserve"> </w:t>
      </w:r>
      <w:r>
        <w:t>amount</w:t>
      </w:r>
      <w:r>
        <w:rPr>
          <w:spacing w:val="-5"/>
        </w:rPr>
        <w:t xml:space="preserve"> </w:t>
      </w:r>
      <w:r>
        <w:t>and</w:t>
      </w:r>
      <w:r>
        <w:rPr>
          <w:spacing w:val="-5"/>
        </w:rPr>
        <w:t xml:space="preserve"> </w:t>
      </w:r>
      <w:r>
        <w:t>for</w:t>
      </w:r>
      <w:r>
        <w:rPr>
          <w:spacing w:val="-5"/>
        </w:rPr>
        <w:t xml:space="preserve"> </w:t>
      </w:r>
      <w:r>
        <w:t>what</w:t>
      </w:r>
      <w:r>
        <w:rPr>
          <w:spacing w:val="-5"/>
        </w:rPr>
        <w:t xml:space="preserve"> </w:t>
      </w:r>
      <w:proofErr w:type="gramStart"/>
      <w:r>
        <w:rPr>
          <w:spacing w:val="-2"/>
        </w:rPr>
        <w:t>purpose;</w:t>
      </w:r>
      <w:proofErr w:type="gramEnd"/>
    </w:p>
    <w:p w14:paraId="444E6A0F" w14:textId="2417E443" w:rsidR="00851279" w:rsidRDefault="1C34E940" w:rsidP="008B44D4">
      <w:pPr>
        <w:pStyle w:val="ListParagraph"/>
        <w:numPr>
          <w:ilvl w:val="2"/>
          <w:numId w:val="6"/>
        </w:numPr>
        <w:tabs>
          <w:tab w:val="left" w:pos="1193"/>
          <w:tab w:val="left" w:pos="1195"/>
        </w:tabs>
        <w:ind w:left="1004" w:right="119" w:hanging="720"/>
      </w:pPr>
      <w:r w:rsidRPr="1C34E940">
        <w:t xml:space="preserve"> and</w:t>
      </w:r>
    </w:p>
    <w:p w14:paraId="2B799DE1" w14:textId="77777777" w:rsidR="008B44D4" w:rsidRPr="008B44D4" w:rsidRDefault="250A93E4" w:rsidP="008B44D4">
      <w:pPr>
        <w:pStyle w:val="ListParagraph"/>
        <w:numPr>
          <w:ilvl w:val="2"/>
          <w:numId w:val="6"/>
        </w:numPr>
        <w:tabs>
          <w:tab w:val="left" w:pos="1193"/>
        </w:tabs>
        <w:ind w:left="1004" w:right="119" w:hanging="720"/>
      </w:pPr>
      <w:r w:rsidRPr="250A93E4">
        <w:t>Any</w:t>
      </w:r>
      <w:r w:rsidRPr="008B44D4">
        <w:rPr>
          <w:spacing w:val="-7"/>
        </w:rPr>
        <w:t xml:space="preserve"> </w:t>
      </w:r>
      <w:r w:rsidRPr="250A93E4">
        <w:t>further</w:t>
      </w:r>
      <w:r w:rsidRPr="008B44D4">
        <w:rPr>
          <w:spacing w:val="-6"/>
        </w:rPr>
        <w:t xml:space="preserve"> </w:t>
      </w:r>
      <w:r w:rsidRPr="250A93E4">
        <w:t>information</w:t>
      </w:r>
      <w:r w:rsidRPr="008B44D4">
        <w:rPr>
          <w:spacing w:val="-6"/>
        </w:rPr>
        <w:t xml:space="preserve"> </w:t>
      </w:r>
      <w:r w:rsidRPr="250A93E4">
        <w:t>respecting</w:t>
      </w:r>
      <w:r w:rsidRPr="008B44D4">
        <w:rPr>
          <w:spacing w:val="-6"/>
        </w:rPr>
        <w:t xml:space="preserve"> </w:t>
      </w:r>
      <w:r w:rsidRPr="250A93E4">
        <w:t>the</w:t>
      </w:r>
      <w:r w:rsidRPr="008B44D4">
        <w:rPr>
          <w:spacing w:val="-7"/>
        </w:rPr>
        <w:t xml:space="preserve"> </w:t>
      </w:r>
      <w:r w:rsidRPr="250A93E4">
        <w:t>financial</w:t>
      </w:r>
      <w:r w:rsidRPr="008B44D4">
        <w:rPr>
          <w:spacing w:val="-6"/>
        </w:rPr>
        <w:t xml:space="preserve"> </w:t>
      </w:r>
      <w:r w:rsidRPr="250A93E4">
        <w:t>position</w:t>
      </w:r>
      <w:r w:rsidRPr="008B44D4">
        <w:rPr>
          <w:spacing w:val="-6"/>
        </w:rPr>
        <w:t xml:space="preserve"> </w:t>
      </w:r>
      <w:r w:rsidRPr="250A93E4">
        <w:t>of</w:t>
      </w:r>
      <w:r w:rsidRPr="008B44D4">
        <w:rPr>
          <w:spacing w:val="-6"/>
        </w:rPr>
        <w:t xml:space="preserve"> </w:t>
      </w:r>
      <w:r w:rsidRPr="250A93E4">
        <w:t>the</w:t>
      </w:r>
      <w:r w:rsidRPr="008B44D4">
        <w:rPr>
          <w:spacing w:val="-6"/>
        </w:rPr>
        <w:t xml:space="preserve"> </w:t>
      </w:r>
      <w:r w:rsidRPr="008B44D4">
        <w:rPr>
          <w:spacing w:val="-2"/>
        </w:rPr>
        <w:t>Society.</w:t>
      </w:r>
    </w:p>
    <w:p w14:paraId="0564350F" w14:textId="1F877AAA" w:rsidR="00851279" w:rsidRDefault="250A93E4" w:rsidP="008B44D4">
      <w:pPr>
        <w:pStyle w:val="ListParagraph"/>
        <w:numPr>
          <w:ilvl w:val="1"/>
          <w:numId w:val="6"/>
        </w:numPr>
        <w:tabs>
          <w:tab w:val="left" w:pos="1193"/>
        </w:tabs>
        <w:spacing w:beforeLines="120" w:before="288" w:afterLines="120" w:after="288"/>
        <w:ind w:left="833" w:right="119"/>
        <w:mirrorIndents/>
      </w:pPr>
      <w:r w:rsidRPr="008B44D4">
        <w:rPr>
          <w:u w:val="single"/>
        </w:rPr>
        <w:t>Books</w:t>
      </w:r>
      <w:r w:rsidRPr="008B44D4">
        <w:rPr>
          <w:spacing w:val="19"/>
          <w:u w:val="single"/>
        </w:rPr>
        <w:t xml:space="preserve"> </w:t>
      </w:r>
      <w:r w:rsidRPr="008B44D4">
        <w:rPr>
          <w:u w:val="single"/>
        </w:rPr>
        <w:t>and</w:t>
      </w:r>
      <w:r w:rsidRPr="008B44D4">
        <w:rPr>
          <w:spacing w:val="19"/>
          <w:u w:val="single"/>
        </w:rPr>
        <w:t xml:space="preserve"> </w:t>
      </w:r>
      <w:r w:rsidRPr="008B44D4">
        <w:rPr>
          <w:u w:val="single"/>
        </w:rPr>
        <w:t>Records</w:t>
      </w:r>
      <w:r w:rsidRPr="008B44D4">
        <w:rPr>
          <w:spacing w:val="19"/>
        </w:rPr>
        <w:t xml:space="preserve"> </w:t>
      </w:r>
      <w:r w:rsidRPr="250A93E4">
        <w:t>–</w:t>
      </w:r>
      <w:r w:rsidRPr="008B44D4">
        <w:rPr>
          <w:spacing w:val="19"/>
        </w:rPr>
        <w:t xml:space="preserve"> </w:t>
      </w:r>
      <w:r w:rsidRPr="250A93E4">
        <w:t>The</w:t>
      </w:r>
      <w:r w:rsidRPr="008B44D4">
        <w:rPr>
          <w:spacing w:val="19"/>
        </w:rPr>
        <w:t xml:space="preserve"> </w:t>
      </w:r>
      <w:r w:rsidRPr="250A93E4">
        <w:t>necessary</w:t>
      </w:r>
      <w:r w:rsidRPr="008B44D4">
        <w:rPr>
          <w:spacing w:val="19"/>
        </w:rPr>
        <w:t xml:space="preserve"> </w:t>
      </w:r>
      <w:r w:rsidRPr="250A93E4">
        <w:t>books</w:t>
      </w:r>
      <w:r w:rsidRPr="008B44D4">
        <w:rPr>
          <w:spacing w:val="19"/>
        </w:rPr>
        <w:t xml:space="preserve"> </w:t>
      </w:r>
      <w:r w:rsidRPr="250A93E4">
        <w:t>and</w:t>
      </w:r>
      <w:r w:rsidRPr="008B44D4">
        <w:rPr>
          <w:spacing w:val="19"/>
        </w:rPr>
        <w:t xml:space="preserve"> </w:t>
      </w:r>
      <w:r w:rsidRPr="250A93E4">
        <w:t>records</w:t>
      </w:r>
      <w:r w:rsidRPr="008B44D4">
        <w:rPr>
          <w:spacing w:val="19"/>
        </w:rPr>
        <w:t xml:space="preserve"> </w:t>
      </w:r>
      <w:r w:rsidRPr="250A93E4">
        <w:t>of</w:t>
      </w:r>
      <w:r w:rsidRPr="008B44D4">
        <w:rPr>
          <w:spacing w:val="19"/>
        </w:rPr>
        <w:t xml:space="preserve"> </w:t>
      </w:r>
      <w:r w:rsidRPr="250A93E4">
        <w:t>the</w:t>
      </w:r>
      <w:r w:rsidRPr="008B44D4">
        <w:rPr>
          <w:spacing w:val="19"/>
        </w:rPr>
        <w:t xml:space="preserve"> </w:t>
      </w:r>
      <w:r w:rsidRPr="250A93E4">
        <w:t>Society</w:t>
      </w:r>
      <w:r w:rsidRPr="008B44D4">
        <w:rPr>
          <w:spacing w:val="19"/>
        </w:rPr>
        <w:t xml:space="preserve"> </w:t>
      </w:r>
      <w:r w:rsidRPr="250A93E4">
        <w:t>required</w:t>
      </w:r>
      <w:r w:rsidRPr="008B44D4">
        <w:rPr>
          <w:spacing w:val="19"/>
        </w:rPr>
        <w:t xml:space="preserve"> </w:t>
      </w:r>
      <w:r w:rsidRPr="250A93E4">
        <w:t>by</w:t>
      </w:r>
      <w:r w:rsidRPr="008B44D4">
        <w:rPr>
          <w:spacing w:val="19"/>
        </w:rPr>
        <w:t xml:space="preserve"> </w:t>
      </w:r>
      <w:r w:rsidRPr="250A93E4">
        <w:t>these</w:t>
      </w:r>
      <w:r w:rsidRPr="008B44D4">
        <w:rPr>
          <w:spacing w:val="19"/>
        </w:rPr>
        <w:t xml:space="preserve"> </w:t>
      </w:r>
      <w:r w:rsidRPr="250A93E4">
        <w:t>By-laws</w:t>
      </w:r>
      <w:r w:rsidRPr="008B44D4">
        <w:rPr>
          <w:spacing w:val="19"/>
        </w:rPr>
        <w:t xml:space="preserve"> </w:t>
      </w:r>
      <w:r w:rsidRPr="250A93E4">
        <w:t>or</w:t>
      </w:r>
      <w:r w:rsidRPr="008B44D4">
        <w:rPr>
          <w:spacing w:val="19"/>
        </w:rPr>
        <w:t xml:space="preserve"> </w:t>
      </w:r>
      <w:r w:rsidRPr="250A93E4">
        <w:t>by applicable law will be necessarily and properly kept. The books and records include, but are not limited to:</w:t>
      </w:r>
    </w:p>
    <w:p w14:paraId="43173015" w14:textId="77777777" w:rsidR="00851279" w:rsidRDefault="00CD3A3C" w:rsidP="008B44D4">
      <w:pPr>
        <w:pStyle w:val="ListParagraph"/>
        <w:numPr>
          <w:ilvl w:val="2"/>
          <w:numId w:val="6"/>
        </w:numPr>
        <w:tabs>
          <w:tab w:val="left" w:pos="1193"/>
        </w:tabs>
        <w:ind w:left="1004" w:right="119" w:hanging="720"/>
      </w:pPr>
      <w:proofErr w:type="gramStart"/>
      <w:r>
        <w:t>The</w:t>
      </w:r>
      <w:r>
        <w:rPr>
          <w:spacing w:val="-7"/>
        </w:rPr>
        <w:t xml:space="preserve"> </w:t>
      </w:r>
      <w:r>
        <w:t>Society’s</w:t>
      </w:r>
      <w:proofErr w:type="gramEnd"/>
      <w:r>
        <w:rPr>
          <w:spacing w:val="-6"/>
        </w:rPr>
        <w:t xml:space="preserve"> </w:t>
      </w:r>
      <w:r>
        <w:t>certificate</w:t>
      </w:r>
      <w:r>
        <w:rPr>
          <w:spacing w:val="-6"/>
        </w:rPr>
        <w:t xml:space="preserve"> </w:t>
      </w:r>
      <w:r>
        <w:t>of</w:t>
      </w:r>
      <w:r>
        <w:rPr>
          <w:spacing w:val="-6"/>
        </w:rPr>
        <w:t xml:space="preserve"> </w:t>
      </w:r>
      <w:proofErr w:type="gramStart"/>
      <w:r>
        <w:rPr>
          <w:spacing w:val="-2"/>
        </w:rPr>
        <w:t>incorporation;</w:t>
      </w:r>
      <w:proofErr w:type="gramEnd"/>
    </w:p>
    <w:p w14:paraId="06FF1E80" w14:textId="77777777" w:rsidR="00851279" w:rsidRDefault="00CD3A3C" w:rsidP="008B44D4">
      <w:pPr>
        <w:pStyle w:val="ListParagraph"/>
        <w:numPr>
          <w:ilvl w:val="2"/>
          <w:numId w:val="6"/>
        </w:numPr>
        <w:tabs>
          <w:tab w:val="left" w:pos="1193"/>
        </w:tabs>
        <w:ind w:left="1004" w:right="119" w:hanging="720"/>
      </w:pPr>
      <w:r>
        <w:t>The</w:t>
      </w:r>
      <w:r>
        <w:rPr>
          <w:spacing w:val="-10"/>
        </w:rPr>
        <w:t xml:space="preserve"> </w:t>
      </w:r>
      <w:r>
        <w:t>Society’s</w:t>
      </w:r>
      <w:r>
        <w:rPr>
          <w:spacing w:val="-7"/>
        </w:rPr>
        <w:t xml:space="preserve"> </w:t>
      </w:r>
      <w:r>
        <w:t>Constitution</w:t>
      </w:r>
      <w:r>
        <w:rPr>
          <w:spacing w:val="-7"/>
        </w:rPr>
        <w:t xml:space="preserve"> </w:t>
      </w:r>
      <w:r>
        <w:t>and</w:t>
      </w:r>
      <w:r>
        <w:rPr>
          <w:spacing w:val="-7"/>
        </w:rPr>
        <w:t xml:space="preserve"> </w:t>
      </w:r>
      <w:proofErr w:type="gramStart"/>
      <w:r>
        <w:t>By-</w:t>
      </w:r>
      <w:r>
        <w:rPr>
          <w:spacing w:val="-2"/>
        </w:rPr>
        <w:t>laws;</w:t>
      </w:r>
      <w:proofErr w:type="gramEnd"/>
    </w:p>
    <w:p w14:paraId="4861F2BC" w14:textId="77777777" w:rsidR="00851279" w:rsidRDefault="00CD3A3C" w:rsidP="008B44D4">
      <w:pPr>
        <w:pStyle w:val="ListParagraph"/>
        <w:numPr>
          <w:ilvl w:val="2"/>
          <w:numId w:val="6"/>
        </w:numPr>
        <w:tabs>
          <w:tab w:val="left" w:pos="1195"/>
        </w:tabs>
        <w:ind w:left="1004" w:right="119" w:hanging="720"/>
      </w:pPr>
      <w:r>
        <w:t>A</w:t>
      </w:r>
      <w:r>
        <w:rPr>
          <w:spacing w:val="-7"/>
        </w:rPr>
        <w:t xml:space="preserve"> </w:t>
      </w:r>
      <w:r>
        <w:t>register</w:t>
      </w:r>
      <w:r>
        <w:rPr>
          <w:spacing w:val="-6"/>
        </w:rPr>
        <w:t xml:space="preserve"> </w:t>
      </w:r>
      <w:r>
        <w:t>of</w:t>
      </w:r>
      <w:r>
        <w:rPr>
          <w:spacing w:val="-6"/>
        </w:rPr>
        <w:t xml:space="preserve"> </w:t>
      </w:r>
      <w:r>
        <w:t>Directors</w:t>
      </w:r>
      <w:r>
        <w:rPr>
          <w:spacing w:val="-6"/>
        </w:rPr>
        <w:t xml:space="preserve"> </w:t>
      </w:r>
      <w:r>
        <w:t>(including</w:t>
      </w:r>
      <w:r>
        <w:rPr>
          <w:spacing w:val="-6"/>
        </w:rPr>
        <w:t xml:space="preserve"> </w:t>
      </w:r>
      <w:r>
        <w:t>contact</w:t>
      </w:r>
      <w:r>
        <w:rPr>
          <w:spacing w:val="-6"/>
        </w:rPr>
        <w:t xml:space="preserve"> </w:t>
      </w:r>
      <w:r>
        <w:rPr>
          <w:spacing w:val="-2"/>
        </w:rPr>
        <w:t>information</w:t>
      </w:r>
      <w:proofErr w:type="gramStart"/>
      <w:r>
        <w:rPr>
          <w:spacing w:val="-2"/>
        </w:rPr>
        <w:t>);</w:t>
      </w:r>
      <w:proofErr w:type="gramEnd"/>
    </w:p>
    <w:p w14:paraId="38F1F556" w14:textId="77777777" w:rsidR="00851279" w:rsidRDefault="00CD3A3C" w:rsidP="008B44D4">
      <w:pPr>
        <w:pStyle w:val="ListParagraph"/>
        <w:numPr>
          <w:ilvl w:val="2"/>
          <w:numId w:val="6"/>
        </w:numPr>
        <w:tabs>
          <w:tab w:val="left" w:pos="1193"/>
        </w:tabs>
        <w:ind w:left="1004" w:right="119" w:hanging="720"/>
      </w:pPr>
      <w:r>
        <w:t>Written</w:t>
      </w:r>
      <w:r>
        <w:rPr>
          <w:spacing w:val="-6"/>
        </w:rPr>
        <w:t xml:space="preserve"> </w:t>
      </w:r>
      <w:r>
        <w:t>consent</w:t>
      </w:r>
      <w:r>
        <w:rPr>
          <w:spacing w:val="-4"/>
        </w:rPr>
        <w:t xml:space="preserve"> </w:t>
      </w:r>
      <w:r>
        <w:t>of</w:t>
      </w:r>
      <w:r>
        <w:rPr>
          <w:spacing w:val="-4"/>
        </w:rPr>
        <w:t xml:space="preserve"> </w:t>
      </w:r>
      <w:r>
        <w:t>each</w:t>
      </w:r>
      <w:r>
        <w:rPr>
          <w:spacing w:val="-4"/>
        </w:rPr>
        <w:t xml:space="preserve"> </w:t>
      </w:r>
      <w:r>
        <w:t>Director</w:t>
      </w:r>
      <w:r>
        <w:rPr>
          <w:spacing w:val="-4"/>
        </w:rPr>
        <w:t xml:space="preserve"> </w:t>
      </w:r>
      <w:r>
        <w:t>to</w:t>
      </w:r>
      <w:r>
        <w:rPr>
          <w:spacing w:val="-4"/>
        </w:rPr>
        <w:t xml:space="preserve"> </w:t>
      </w:r>
      <w:r>
        <w:t>act</w:t>
      </w:r>
      <w:r>
        <w:rPr>
          <w:spacing w:val="-4"/>
        </w:rPr>
        <w:t xml:space="preserve"> </w:t>
      </w:r>
      <w:r>
        <w:t>as</w:t>
      </w:r>
      <w:r>
        <w:rPr>
          <w:spacing w:val="-4"/>
        </w:rPr>
        <w:t xml:space="preserve"> </w:t>
      </w:r>
      <w:r>
        <w:t>a</w:t>
      </w:r>
      <w:r>
        <w:rPr>
          <w:spacing w:val="-4"/>
        </w:rPr>
        <w:t xml:space="preserve"> </w:t>
      </w:r>
      <w:proofErr w:type="gramStart"/>
      <w:r>
        <w:rPr>
          <w:spacing w:val="-2"/>
        </w:rPr>
        <w:t>Director;</w:t>
      </w:r>
      <w:proofErr w:type="gramEnd"/>
    </w:p>
    <w:p w14:paraId="03C39ABF" w14:textId="77777777" w:rsidR="00851279" w:rsidRDefault="00CD3A3C" w:rsidP="008B44D4">
      <w:pPr>
        <w:pStyle w:val="ListParagraph"/>
        <w:numPr>
          <w:ilvl w:val="2"/>
          <w:numId w:val="6"/>
        </w:numPr>
        <w:tabs>
          <w:tab w:val="left" w:pos="1193"/>
        </w:tabs>
        <w:ind w:left="1004" w:right="119" w:hanging="720"/>
      </w:pPr>
      <w:r>
        <w:t>Written</w:t>
      </w:r>
      <w:r>
        <w:rPr>
          <w:spacing w:val="-7"/>
        </w:rPr>
        <w:t xml:space="preserve"> </w:t>
      </w:r>
      <w:r>
        <w:t>resignation(s)</w:t>
      </w:r>
      <w:r>
        <w:rPr>
          <w:spacing w:val="-6"/>
        </w:rPr>
        <w:t xml:space="preserve"> </w:t>
      </w:r>
      <w:r>
        <w:t>of</w:t>
      </w:r>
      <w:r>
        <w:rPr>
          <w:spacing w:val="-7"/>
        </w:rPr>
        <w:t xml:space="preserve"> </w:t>
      </w:r>
      <w:r>
        <w:t>any</w:t>
      </w:r>
      <w:r>
        <w:rPr>
          <w:spacing w:val="-6"/>
        </w:rPr>
        <w:t xml:space="preserve"> </w:t>
      </w:r>
      <w:r>
        <w:rPr>
          <w:spacing w:val="-2"/>
        </w:rPr>
        <w:t>Director(s</w:t>
      </w:r>
      <w:proofErr w:type="gramStart"/>
      <w:r>
        <w:rPr>
          <w:spacing w:val="-2"/>
        </w:rPr>
        <w:t>);</w:t>
      </w:r>
      <w:proofErr w:type="gramEnd"/>
    </w:p>
    <w:p w14:paraId="71FC35DC" w14:textId="77777777" w:rsidR="00851279" w:rsidRDefault="00CD3A3C" w:rsidP="008B44D4">
      <w:pPr>
        <w:pStyle w:val="ListParagraph"/>
        <w:numPr>
          <w:ilvl w:val="2"/>
          <w:numId w:val="6"/>
        </w:numPr>
        <w:tabs>
          <w:tab w:val="left" w:pos="1195"/>
        </w:tabs>
        <w:ind w:left="1004" w:right="119" w:hanging="720"/>
      </w:pPr>
      <w:r>
        <w:t>Disclosure</w:t>
      </w:r>
      <w:r>
        <w:rPr>
          <w:spacing w:val="32"/>
        </w:rPr>
        <w:t xml:space="preserve"> </w:t>
      </w:r>
      <w:r>
        <w:t>of</w:t>
      </w:r>
      <w:r>
        <w:rPr>
          <w:spacing w:val="32"/>
        </w:rPr>
        <w:t xml:space="preserve"> </w:t>
      </w:r>
      <w:r>
        <w:t>any</w:t>
      </w:r>
      <w:r>
        <w:rPr>
          <w:spacing w:val="32"/>
        </w:rPr>
        <w:t xml:space="preserve"> </w:t>
      </w:r>
      <w:r>
        <w:t>conflict</w:t>
      </w:r>
      <w:r>
        <w:rPr>
          <w:spacing w:val="32"/>
        </w:rPr>
        <w:t xml:space="preserve"> </w:t>
      </w:r>
      <w:r>
        <w:t>of</w:t>
      </w:r>
      <w:r>
        <w:rPr>
          <w:spacing w:val="32"/>
        </w:rPr>
        <w:t xml:space="preserve"> </w:t>
      </w:r>
      <w:r>
        <w:t>interest</w:t>
      </w:r>
      <w:r>
        <w:rPr>
          <w:spacing w:val="32"/>
        </w:rPr>
        <w:t xml:space="preserve"> </w:t>
      </w:r>
      <w:r>
        <w:t>by</w:t>
      </w:r>
      <w:r>
        <w:rPr>
          <w:spacing w:val="32"/>
        </w:rPr>
        <w:t xml:space="preserve"> </w:t>
      </w:r>
      <w:r>
        <w:t>any</w:t>
      </w:r>
      <w:r>
        <w:rPr>
          <w:spacing w:val="32"/>
        </w:rPr>
        <w:t xml:space="preserve"> </w:t>
      </w:r>
      <w:r>
        <w:t>Director</w:t>
      </w:r>
      <w:r>
        <w:rPr>
          <w:spacing w:val="32"/>
        </w:rPr>
        <w:t xml:space="preserve"> </w:t>
      </w:r>
      <w:r>
        <w:t>or</w:t>
      </w:r>
      <w:r>
        <w:rPr>
          <w:spacing w:val="32"/>
        </w:rPr>
        <w:t xml:space="preserve"> </w:t>
      </w:r>
      <w:r>
        <w:t>the</w:t>
      </w:r>
      <w:r>
        <w:rPr>
          <w:spacing w:val="32"/>
        </w:rPr>
        <w:t xml:space="preserve"> </w:t>
      </w:r>
      <w:r>
        <w:t>Senior</w:t>
      </w:r>
      <w:r>
        <w:rPr>
          <w:spacing w:val="32"/>
        </w:rPr>
        <w:t xml:space="preserve"> </w:t>
      </w:r>
      <w:r>
        <w:t>Manager</w:t>
      </w:r>
      <w:r>
        <w:rPr>
          <w:spacing w:val="32"/>
        </w:rPr>
        <w:t xml:space="preserve"> </w:t>
      </w:r>
      <w:r>
        <w:t>(when</w:t>
      </w:r>
      <w:r>
        <w:rPr>
          <w:spacing w:val="31"/>
        </w:rPr>
        <w:t xml:space="preserve"> </w:t>
      </w:r>
      <w:r>
        <w:t>employed</w:t>
      </w:r>
      <w:r>
        <w:rPr>
          <w:spacing w:val="32"/>
        </w:rPr>
        <w:t xml:space="preserve"> </w:t>
      </w:r>
      <w:r>
        <w:t xml:space="preserve">or </w:t>
      </w:r>
      <w:r>
        <w:rPr>
          <w:spacing w:val="-2"/>
        </w:rPr>
        <w:t>contracted</w:t>
      </w:r>
      <w:proofErr w:type="gramStart"/>
      <w:r>
        <w:rPr>
          <w:spacing w:val="-2"/>
        </w:rPr>
        <w:t>);</w:t>
      </w:r>
      <w:proofErr w:type="gramEnd"/>
    </w:p>
    <w:p w14:paraId="0DB0B989" w14:textId="77777777" w:rsidR="00851279" w:rsidRDefault="00CD3A3C" w:rsidP="008B44D4">
      <w:pPr>
        <w:pStyle w:val="ListParagraph"/>
        <w:numPr>
          <w:ilvl w:val="2"/>
          <w:numId w:val="6"/>
        </w:numPr>
        <w:tabs>
          <w:tab w:val="left" w:pos="1193"/>
        </w:tabs>
        <w:ind w:left="1004" w:right="119" w:hanging="720"/>
      </w:pPr>
      <w:r>
        <w:t>A</w:t>
      </w:r>
      <w:r>
        <w:rPr>
          <w:spacing w:val="-4"/>
        </w:rPr>
        <w:t xml:space="preserve"> </w:t>
      </w:r>
      <w:r>
        <w:t>register</w:t>
      </w:r>
      <w:r>
        <w:rPr>
          <w:spacing w:val="-4"/>
        </w:rPr>
        <w:t xml:space="preserve"> </w:t>
      </w:r>
      <w:r>
        <w:t>of</w:t>
      </w:r>
      <w:r>
        <w:rPr>
          <w:spacing w:val="-3"/>
        </w:rPr>
        <w:t xml:space="preserve"> </w:t>
      </w:r>
      <w:proofErr w:type="gramStart"/>
      <w:r>
        <w:rPr>
          <w:spacing w:val="-2"/>
        </w:rPr>
        <w:t>Members;</w:t>
      </w:r>
      <w:proofErr w:type="gramEnd"/>
    </w:p>
    <w:p w14:paraId="12B7E56F" w14:textId="77777777" w:rsidR="00851279" w:rsidRDefault="00CD3A3C" w:rsidP="008B44D4">
      <w:pPr>
        <w:pStyle w:val="ListParagraph"/>
        <w:numPr>
          <w:ilvl w:val="2"/>
          <w:numId w:val="6"/>
        </w:numPr>
        <w:tabs>
          <w:tab w:val="left" w:pos="1193"/>
        </w:tabs>
        <w:ind w:left="1004" w:right="119" w:hanging="720"/>
      </w:pPr>
      <w:r>
        <w:t>The</w:t>
      </w:r>
      <w:r>
        <w:rPr>
          <w:spacing w:val="-5"/>
        </w:rPr>
        <w:t xml:space="preserve"> </w:t>
      </w:r>
      <w:r>
        <w:t>minutes</w:t>
      </w:r>
      <w:r>
        <w:rPr>
          <w:spacing w:val="-4"/>
        </w:rPr>
        <w:t xml:space="preserve"> </w:t>
      </w:r>
      <w:r>
        <w:t>of</w:t>
      </w:r>
      <w:r>
        <w:rPr>
          <w:spacing w:val="-4"/>
        </w:rPr>
        <w:t xml:space="preserve"> </w:t>
      </w:r>
      <w:r>
        <w:t>meetings</w:t>
      </w:r>
      <w:r>
        <w:rPr>
          <w:spacing w:val="-4"/>
        </w:rPr>
        <w:t xml:space="preserve"> </w:t>
      </w:r>
      <w:r>
        <w:t>of</w:t>
      </w:r>
      <w:r>
        <w:rPr>
          <w:spacing w:val="-4"/>
        </w:rPr>
        <w:t xml:space="preserve"> </w:t>
      </w:r>
      <w:r>
        <w:t>the</w:t>
      </w:r>
      <w:r>
        <w:rPr>
          <w:spacing w:val="-4"/>
        </w:rPr>
        <w:t xml:space="preserve"> </w:t>
      </w:r>
      <w:proofErr w:type="gramStart"/>
      <w:r>
        <w:rPr>
          <w:spacing w:val="-2"/>
        </w:rPr>
        <w:t>Members;</w:t>
      </w:r>
      <w:proofErr w:type="gramEnd"/>
    </w:p>
    <w:p w14:paraId="635FAF4B" w14:textId="77777777" w:rsidR="00851279" w:rsidRDefault="00CD3A3C" w:rsidP="008B44D4">
      <w:pPr>
        <w:pStyle w:val="ListParagraph"/>
        <w:numPr>
          <w:ilvl w:val="2"/>
          <w:numId w:val="6"/>
        </w:numPr>
        <w:tabs>
          <w:tab w:val="left" w:pos="1195"/>
        </w:tabs>
        <w:ind w:left="1004" w:right="119" w:hanging="720"/>
      </w:pPr>
      <w:r>
        <w:t>The</w:t>
      </w:r>
      <w:r>
        <w:rPr>
          <w:spacing w:val="-7"/>
        </w:rPr>
        <w:t xml:space="preserve"> </w:t>
      </w:r>
      <w:r>
        <w:t>resolutions</w:t>
      </w:r>
      <w:r>
        <w:rPr>
          <w:spacing w:val="-4"/>
        </w:rPr>
        <w:t xml:space="preserve"> </w:t>
      </w:r>
      <w:r>
        <w:t>of</w:t>
      </w:r>
      <w:r>
        <w:rPr>
          <w:spacing w:val="-5"/>
        </w:rPr>
        <w:t xml:space="preserve"> </w:t>
      </w:r>
      <w:r>
        <w:t>the</w:t>
      </w:r>
      <w:r>
        <w:rPr>
          <w:spacing w:val="-4"/>
        </w:rPr>
        <w:t xml:space="preserve"> </w:t>
      </w:r>
      <w:r>
        <w:t>Members</w:t>
      </w:r>
      <w:r>
        <w:rPr>
          <w:spacing w:val="-5"/>
        </w:rPr>
        <w:t xml:space="preserve"> </w:t>
      </w:r>
      <w:r>
        <w:t>from</w:t>
      </w:r>
      <w:r>
        <w:rPr>
          <w:spacing w:val="-4"/>
        </w:rPr>
        <w:t xml:space="preserve"> </w:t>
      </w:r>
      <w:r>
        <w:t>any</w:t>
      </w:r>
      <w:r>
        <w:rPr>
          <w:spacing w:val="-5"/>
        </w:rPr>
        <w:t xml:space="preserve"> </w:t>
      </w:r>
      <w:r>
        <w:t>meeting</w:t>
      </w:r>
      <w:r>
        <w:rPr>
          <w:spacing w:val="-4"/>
        </w:rPr>
        <w:t xml:space="preserve"> </w:t>
      </w:r>
      <w:r>
        <w:t>of</w:t>
      </w:r>
      <w:r>
        <w:rPr>
          <w:spacing w:val="-5"/>
        </w:rPr>
        <w:t xml:space="preserve"> </w:t>
      </w:r>
      <w:r>
        <w:t>the</w:t>
      </w:r>
      <w:r>
        <w:rPr>
          <w:spacing w:val="-4"/>
        </w:rPr>
        <w:t xml:space="preserve"> </w:t>
      </w:r>
      <w:proofErr w:type="gramStart"/>
      <w:r>
        <w:rPr>
          <w:spacing w:val="-2"/>
        </w:rPr>
        <w:t>Members;</w:t>
      </w:r>
      <w:proofErr w:type="gramEnd"/>
    </w:p>
    <w:p w14:paraId="285245DB" w14:textId="77777777" w:rsidR="00851279" w:rsidRDefault="00CD3A3C" w:rsidP="008B44D4">
      <w:pPr>
        <w:pStyle w:val="ListParagraph"/>
        <w:numPr>
          <w:ilvl w:val="2"/>
          <w:numId w:val="6"/>
        </w:numPr>
        <w:tabs>
          <w:tab w:val="left" w:pos="1195"/>
        </w:tabs>
        <w:ind w:left="1004" w:right="119" w:hanging="720"/>
      </w:pPr>
      <w:r>
        <w:t>Annual</w:t>
      </w:r>
      <w:r>
        <w:rPr>
          <w:spacing w:val="-9"/>
        </w:rPr>
        <w:t xml:space="preserve"> </w:t>
      </w:r>
      <w:r>
        <w:t>Financial</w:t>
      </w:r>
      <w:r>
        <w:rPr>
          <w:spacing w:val="-7"/>
        </w:rPr>
        <w:t xml:space="preserve"> </w:t>
      </w:r>
      <w:r>
        <w:t>Statements,</w:t>
      </w:r>
      <w:r>
        <w:rPr>
          <w:spacing w:val="-7"/>
        </w:rPr>
        <w:t xml:space="preserve"> </w:t>
      </w:r>
      <w:r>
        <w:t>with</w:t>
      </w:r>
      <w:r>
        <w:rPr>
          <w:spacing w:val="-7"/>
        </w:rPr>
        <w:t xml:space="preserve"> </w:t>
      </w:r>
      <w:r>
        <w:t>the</w:t>
      </w:r>
      <w:r>
        <w:rPr>
          <w:spacing w:val="-6"/>
        </w:rPr>
        <w:t xml:space="preserve"> </w:t>
      </w:r>
      <w:r>
        <w:t>applicable</w:t>
      </w:r>
      <w:r>
        <w:rPr>
          <w:spacing w:val="-7"/>
        </w:rPr>
        <w:t xml:space="preserve"> </w:t>
      </w:r>
      <w:r>
        <w:t>auditor’s</w:t>
      </w:r>
      <w:r>
        <w:rPr>
          <w:spacing w:val="-7"/>
        </w:rPr>
        <w:t xml:space="preserve"> </w:t>
      </w:r>
      <w:r>
        <w:t>report</w:t>
      </w:r>
      <w:r>
        <w:rPr>
          <w:spacing w:val="-7"/>
        </w:rPr>
        <w:t xml:space="preserve"> </w:t>
      </w:r>
      <w:r>
        <w:t>(if</w:t>
      </w:r>
      <w:r>
        <w:rPr>
          <w:spacing w:val="-6"/>
        </w:rPr>
        <w:t xml:space="preserve"> </w:t>
      </w:r>
      <w:r>
        <w:rPr>
          <w:spacing w:val="-2"/>
        </w:rPr>
        <w:t>any</w:t>
      </w:r>
      <w:proofErr w:type="gramStart"/>
      <w:r>
        <w:rPr>
          <w:spacing w:val="-2"/>
        </w:rPr>
        <w:t>);</w:t>
      </w:r>
      <w:proofErr w:type="gramEnd"/>
    </w:p>
    <w:p w14:paraId="3FBA961A" w14:textId="77777777" w:rsidR="00851279" w:rsidRDefault="00CD3A3C" w:rsidP="008B44D4">
      <w:pPr>
        <w:pStyle w:val="ListParagraph"/>
        <w:numPr>
          <w:ilvl w:val="2"/>
          <w:numId w:val="6"/>
        </w:numPr>
        <w:tabs>
          <w:tab w:val="left" w:pos="1194"/>
        </w:tabs>
        <w:ind w:left="1004" w:right="119" w:hanging="720"/>
      </w:pPr>
      <w:r>
        <w:lastRenderedPageBreak/>
        <w:t>The</w:t>
      </w:r>
      <w:r>
        <w:rPr>
          <w:spacing w:val="-6"/>
        </w:rPr>
        <w:t xml:space="preserve"> </w:t>
      </w:r>
      <w:r>
        <w:t>minutes</w:t>
      </w:r>
      <w:r>
        <w:rPr>
          <w:spacing w:val="-5"/>
        </w:rPr>
        <w:t xml:space="preserve"> </w:t>
      </w:r>
      <w:r>
        <w:t>of</w:t>
      </w:r>
      <w:r>
        <w:rPr>
          <w:spacing w:val="-6"/>
        </w:rPr>
        <w:t xml:space="preserve"> </w:t>
      </w:r>
      <w:r>
        <w:t>meetings</w:t>
      </w:r>
      <w:r>
        <w:rPr>
          <w:spacing w:val="-5"/>
        </w:rPr>
        <w:t xml:space="preserve"> </w:t>
      </w:r>
      <w:r>
        <w:t>of</w:t>
      </w:r>
      <w:r>
        <w:rPr>
          <w:spacing w:val="-6"/>
        </w:rPr>
        <w:t xml:space="preserve"> </w:t>
      </w:r>
      <w:r>
        <w:t>the</w:t>
      </w:r>
      <w:r>
        <w:rPr>
          <w:spacing w:val="-5"/>
        </w:rPr>
        <w:t xml:space="preserve"> </w:t>
      </w:r>
      <w:r>
        <w:t>Directors</w:t>
      </w:r>
      <w:r>
        <w:rPr>
          <w:spacing w:val="-6"/>
        </w:rPr>
        <w:t xml:space="preserve"> </w:t>
      </w:r>
      <w:r>
        <w:t>(including</w:t>
      </w:r>
      <w:r>
        <w:rPr>
          <w:spacing w:val="-5"/>
        </w:rPr>
        <w:t xml:space="preserve"> </w:t>
      </w:r>
      <w:r>
        <w:rPr>
          <w:spacing w:val="-2"/>
        </w:rPr>
        <w:t>attendance</w:t>
      </w:r>
      <w:proofErr w:type="gramStart"/>
      <w:r>
        <w:rPr>
          <w:spacing w:val="-2"/>
        </w:rPr>
        <w:t>);</w:t>
      </w:r>
      <w:proofErr w:type="gramEnd"/>
    </w:p>
    <w:p w14:paraId="6C57E543" w14:textId="77777777" w:rsidR="00851279" w:rsidRDefault="00CD3A3C" w:rsidP="008B44D4">
      <w:pPr>
        <w:pStyle w:val="ListParagraph"/>
        <w:numPr>
          <w:ilvl w:val="2"/>
          <w:numId w:val="6"/>
        </w:numPr>
        <w:tabs>
          <w:tab w:val="left" w:pos="1195"/>
        </w:tabs>
        <w:ind w:left="1004" w:right="119" w:hanging="720"/>
      </w:pPr>
      <w:r>
        <w:t>The</w:t>
      </w:r>
      <w:r>
        <w:rPr>
          <w:spacing w:val="-5"/>
        </w:rPr>
        <w:t xml:space="preserve"> </w:t>
      </w:r>
      <w:r>
        <w:t>resolutions</w:t>
      </w:r>
      <w:r>
        <w:rPr>
          <w:spacing w:val="-5"/>
        </w:rPr>
        <w:t xml:space="preserve"> </w:t>
      </w:r>
      <w:r>
        <w:t>of</w:t>
      </w:r>
      <w:r>
        <w:rPr>
          <w:spacing w:val="-5"/>
        </w:rPr>
        <w:t xml:space="preserve"> </w:t>
      </w:r>
      <w:r>
        <w:t>the</w:t>
      </w:r>
      <w:r>
        <w:rPr>
          <w:spacing w:val="-4"/>
        </w:rPr>
        <w:t xml:space="preserve"> </w:t>
      </w:r>
      <w:proofErr w:type="gramStart"/>
      <w:r>
        <w:rPr>
          <w:spacing w:val="-2"/>
        </w:rPr>
        <w:t>Directors;</w:t>
      </w:r>
      <w:proofErr w:type="gramEnd"/>
    </w:p>
    <w:p w14:paraId="727265FB" w14:textId="77777777" w:rsidR="00851279" w:rsidRDefault="00CD3A3C" w:rsidP="008B44D4">
      <w:pPr>
        <w:pStyle w:val="ListParagraph"/>
        <w:numPr>
          <w:ilvl w:val="2"/>
          <w:numId w:val="6"/>
        </w:numPr>
        <w:tabs>
          <w:tab w:val="left" w:pos="1193"/>
        </w:tabs>
        <w:ind w:left="1004" w:right="119" w:hanging="720"/>
      </w:pPr>
      <w:r>
        <w:t>The</w:t>
      </w:r>
      <w:r>
        <w:rPr>
          <w:spacing w:val="-8"/>
        </w:rPr>
        <w:t xml:space="preserve"> </w:t>
      </w:r>
      <w:r>
        <w:t>in-camera</w:t>
      </w:r>
      <w:r>
        <w:rPr>
          <w:spacing w:val="-5"/>
        </w:rPr>
        <w:t xml:space="preserve"> </w:t>
      </w:r>
      <w:r>
        <w:t>minutes</w:t>
      </w:r>
      <w:r>
        <w:rPr>
          <w:spacing w:val="-6"/>
        </w:rPr>
        <w:t xml:space="preserve"> </w:t>
      </w:r>
      <w:r>
        <w:t>of</w:t>
      </w:r>
      <w:r>
        <w:rPr>
          <w:spacing w:val="-5"/>
        </w:rPr>
        <w:t xml:space="preserve"> </w:t>
      </w:r>
      <w:r>
        <w:t>meetings</w:t>
      </w:r>
      <w:r>
        <w:rPr>
          <w:spacing w:val="-6"/>
        </w:rPr>
        <w:t xml:space="preserve"> </w:t>
      </w:r>
      <w:r>
        <w:t>of</w:t>
      </w:r>
      <w:r>
        <w:rPr>
          <w:spacing w:val="-5"/>
        </w:rPr>
        <w:t xml:space="preserve"> </w:t>
      </w:r>
      <w:r>
        <w:t>the</w:t>
      </w:r>
      <w:r>
        <w:rPr>
          <w:spacing w:val="-6"/>
        </w:rPr>
        <w:t xml:space="preserve"> </w:t>
      </w:r>
      <w:r>
        <w:t>Directors;</w:t>
      </w:r>
      <w:r>
        <w:rPr>
          <w:spacing w:val="-5"/>
        </w:rPr>
        <w:t xml:space="preserve"> and</w:t>
      </w:r>
    </w:p>
    <w:p w14:paraId="51FB1BE6" w14:textId="77777777" w:rsidR="00851279" w:rsidRDefault="00CD3A3C" w:rsidP="008B44D4">
      <w:pPr>
        <w:pStyle w:val="ListParagraph"/>
        <w:numPr>
          <w:ilvl w:val="2"/>
          <w:numId w:val="6"/>
        </w:numPr>
        <w:tabs>
          <w:tab w:val="left" w:pos="1193"/>
          <w:tab w:val="left" w:pos="1195"/>
        </w:tabs>
        <w:ind w:left="1004" w:right="119" w:hanging="720"/>
      </w:pPr>
      <w:r>
        <w:t>Adequate</w:t>
      </w:r>
      <w:r>
        <w:rPr>
          <w:spacing w:val="28"/>
        </w:rPr>
        <w:t xml:space="preserve"> </w:t>
      </w:r>
      <w:r>
        <w:t>accounting</w:t>
      </w:r>
      <w:r>
        <w:rPr>
          <w:spacing w:val="28"/>
        </w:rPr>
        <w:t xml:space="preserve"> </w:t>
      </w:r>
      <w:r>
        <w:t>records</w:t>
      </w:r>
      <w:r>
        <w:rPr>
          <w:spacing w:val="28"/>
        </w:rPr>
        <w:t xml:space="preserve"> </w:t>
      </w:r>
      <w:r>
        <w:t>for</w:t>
      </w:r>
      <w:r>
        <w:rPr>
          <w:spacing w:val="28"/>
        </w:rPr>
        <w:t xml:space="preserve"> </w:t>
      </w:r>
      <w:r>
        <w:t>each</w:t>
      </w:r>
      <w:r>
        <w:rPr>
          <w:spacing w:val="28"/>
        </w:rPr>
        <w:t xml:space="preserve"> </w:t>
      </w:r>
      <w:r>
        <w:t>of</w:t>
      </w:r>
      <w:r>
        <w:rPr>
          <w:spacing w:val="28"/>
        </w:rPr>
        <w:t xml:space="preserve"> </w:t>
      </w:r>
      <w:r>
        <w:t>the</w:t>
      </w:r>
      <w:r>
        <w:rPr>
          <w:spacing w:val="28"/>
        </w:rPr>
        <w:t xml:space="preserve"> </w:t>
      </w:r>
      <w:r>
        <w:t>Society’s</w:t>
      </w:r>
      <w:r>
        <w:rPr>
          <w:spacing w:val="28"/>
        </w:rPr>
        <w:t xml:space="preserve"> </w:t>
      </w:r>
      <w:r>
        <w:t>financial</w:t>
      </w:r>
      <w:r>
        <w:rPr>
          <w:spacing w:val="28"/>
        </w:rPr>
        <w:t xml:space="preserve"> </w:t>
      </w:r>
      <w:r>
        <w:t>years,</w:t>
      </w:r>
      <w:r>
        <w:rPr>
          <w:spacing w:val="28"/>
        </w:rPr>
        <w:t xml:space="preserve"> </w:t>
      </w:r>
      <w:r>
        <w:t>including</w:t>
      </w:r>
      <w:r>
        <w:rPr>
          <w:spacing w:val="28"/>
        </w:rPr>
        <w:t xml:space="preserve"> </w:t>
      </w:r>
      <w:r>
        <w:t>a</w:t>
      </w:r>
      <w:r>
        <w:rPr>
          <w:spacing w:val="28"/>
        </w:rPr>
        <w:t xml:space="preserve"> </w:t>
      </w:r>
      <w:r>
        <w:t>record</w:t>
      </w:r>
      <w:r>
        <w:rPr>
          <w:spacing w:val="28"/>
        </w:rPr>
        <w:t xml:space="preserve"> </w:t>
      </w:r>
      <w:r>
        <w:t>of</w:t>
      </w:r>
      <w:r>
        <w:rPr>
          <w:spacing w:val="28"/>
        </w:rPr>
        <w:t xml:space="preserve"> </w:t>
      </w:r>
      <w:r>
        <w:t>each transaction that materially affected the financial position of the Society.</w:t>
      </w:r>
    </w:p>
    <w:p w14:paraId="160F67A4" w14:textId="77777777" w:rsidR="00851279" w:rsidRDefault="00CD3A3C" w:rsidP="008B44D4">
      <w:pPr>
        <w:pStyle w:val="ListParagraph"/>
        <w:numPr>
          <w:ilvl w:val="1"/>
          <w:numId w:val="6"/>
        </w:numPr>
        <w:tabs>
          <w:tab w:val="left" w:pos="833"/>
        </w:tabs>
        <w:spacing w:beforeLines="120" w:before="288" w:afterLines="120" w:after="288"/>
        <w:ind w:left="833" w:right="119"/>
        <w:mirrorIndents/>
      </w:pPr>
      <w:r>
        <w:rPr>
          <w:u w:val="single"/>
        </w:rPr>
        <w:t>Access to Books and Records by Members and Directors</w:t>
      </w:r>
      <w:r>
        <w:t xml:space="preserve"> – Access to books and records by Members and Directors is permitted as follows:</w:t>
      </w:r>
    </w:p>
    <w:p w14:paraId="3419930A" w14:textId="77777777" w:rsidR="00851279" w:rsidRDefault="00CD3A3C" w:rsidP="008B44D4">
      <w:pPr>
        <w:pStyle w:val="ListParagraph"/>
        <w:numPr>
          <w:ilvl w:val="2"/>
          <w:numId w:val="6"/>
        </w:numPr>
        <w:tabs>
          <w:tab w:val="left" w:pos="1193"/>
        </w:tabs>
        <w:ind w:left="1004" w:right="119" w:hanging="720"/>
      </w:pPr>
      <w:r>
        <w:t>Directors</w:t>
      </w:r>
      <w:r>
        <w:rPr>
          <w:spacing w:val="-8"/>
        </w:rPr>
        <w:t xml:space="preserve"> </w:t>
      </w:r>
      <w:r>
        <w:t>have</w:t>
      </w:r>
      <w:r>
        <w:rPr>
          <w:spacing w:val="-5"/>
        </w:rPr>
        <w:t xml:space="preserve"> </w:t>
      </w:r>
      <w:r>
        <w:t>access</w:t>
      </w:r>
      <w:r>
        <w:rPr>
          <w:spacing w:val="-5"/>
        </w:rPr>
        <w:t xml:space="preserve"> </w:t>
      </w:r>
      <w:r>
        <w:t>to</w:t>
      </w:r>
      <w:r>
        <w:rPr>
          <w:spacing w:val="-5"/>
        </w:rPr>
        <w:t xml:space="preserve"> </w:t>
      </w:r>
      <w:r>
        <w:t>records</w:t>
      </w:r>
      <w:r>
        <w:rPr>
          <w:spacing w:val="-5"/>
        </w:rPr>
        <w:t xml:space="preserve"> </w:t>
      </w:r>
      <w:r>
        <w:t>described</w:t>
      </w:r>
      <w:r>
        <w:rPr>
          <w:spacing w:val="-6"/>
        </w:rPr>
        <w:t xml:space="preserve"> </w:t>
      </w:r>
      <w:r>
        <w:t>in</w:t>
      </w:r>
      <w:r>
        <w:rPr>
          <w:spacing w:val="-5"/>
        </w:rPr>
        <w:t xml:space="preserve"> </w:t>
      </w:r>
      <w:r>
        <w:t>7.5a)</w:t>
      </w:r>
      <w:r>
        <w:rPr>
          <w:spacing w:val="-5"/>
        </w:rPr>
        <w:t xml:space="preserve"> </w:t>
      </w:r>
      <w:r>
        <w:t>to</w:t>
      </w:r>
      <w:r>
        <w:rPr>
          <w:spacing w:val="-5"/>
        </w:rPr>
        <w:t xml:space="preserve"> </w:t>
      </w:r>
      <w:r>
        <w:t>7.5n);</w:t>
      </w:r>
      <w:r>
        <w:rPr>
          <w:spacing w:val="-5"/>
        </w:rPr>
        <w:t xml:space="preserve"> and</w:t>
      </w:r>
    </w:p>
    <w:p w14:paraId="7B258B13" w14:textId="77777777" w:rsidR="00851279" w:rsidRDefault="00CD3A3C" w:rsidP="008B44D4">
      <w:pPr>
        <w:pStyle w:val="ListParagraph"/>
        <w:numPr>
          <w:ilvl w:val="2"/>
          <w:numId w:val="6"/>
        </w:numPr>
        <w:tabs>
          <w:tab w:val="left" w:pos="1193"/>
          <w:tab w:val="left" w:pos="1195"/>
        </w:tabs>
        <w:ind w:left="1004" w:right="119" w:hanging="720"/>
      </w:pPr>
      <w:r>
        <w:t xml:space="preserve">Members have access to records described in 7.5a) to </w:t>
      </w:r>
      <w:proofErr w:type="gramStart"/>
      <w:r>
        <w:t>7.5j</w:t>
      </w:r>
      <w:proofErr w:type="gramEnd"/>
      <w:r>
        <w:t>), though the Directors may restrict access to the record described in 7.5g) if the Directors are of the opinion that the access would be harmful to the Society or to the interests of one or more Members.</w:t>
      </w:r>
    </w:p>
    <w:p w14:paraId="71BAAA95" w14:textId="77777777" w:rsidR="00851279" w:rsidRDefault="00CD3A3C" w:rsidP="008B44D4">
      <w:pPr>
        <w:pStyle w:val="ListParagraph"/>
        <w:numPr>
          <w:ilvl w:val="1"/>
          <w:numId w:val="6"/>
        </w:numPr>
        <w:tabs>
          <w:tab w:val="left" w:pos="833"/>
        </w:tabs>
        <w:spacing w:beforeLines="120" w:before="288" w:afterLines="120" w:after="288"/>
        <w:ind w:left="833" w:right="119"/>
        <w:mirrorIndents/>
      </w:pPr>
      <w:r>
        <w:rPr>
          <w:u w:val="single"/>
        </w:rPr>
        <w:t>Access to Books and Records by the public</w:t>
      </w:r>
      <w:r>
        <w:t xml:space="preserve"> – Access to books and records by the public is permitted as </w:t>
      </w:r>
      <w:r>
        <w:rPr>
          <w:spacing w:val="-2"/>
        </w:rPr>
        <w:t>follows:</w:t>
      </w:r>
    </w:p>
    <w:p w14:paraId="6E009B3D" w14:textId="77777777" w:rsidR="00851279" w:rsidRDefault="00CD3A3C" w:rsidP="008B44D4">
      <w:pPr>
        <w:pStyle w:val="ListParagraph"/>
        <w:numPr>
          <w:ilvl w:val="2"/>
          <w:numId w:val="6"/>
        </w:numPr>
        <w:tabs>
          <w:tab w:val="left" w:pos="1193"/>
          <w:tab w:val="left" w:pos="1195"/>
        </w:tabs>
        <w:ind w:left="1004" w:right="119" w:hanging="720"/>
      </w:pPr>
      <w:r>
        <w:t>The</w:t>
      </w:r>
      <w:r>
        <w:rPr>
          <w:spacing w:val="-1"/>
        </w:rPr>
        <w:t xml:space="preserve"> </w:t>
      </w:r>
      <w:r>
        <w:t>public</w:t>
      </w:r>
      <w:r>
        <w:rPr>
          <w:spacing w:val="-1"/>
        </w:rPr>
        <w:t xml:space="preserve"> </w:t>
      </w:r>
      <w:r>
        <w:t>does</w:t>
      </w:r>
      <w:r>
        <w:rPr>
          <w:spacing w:val="-1"/>
        </w:rPr>
        <w:t xml:space="preserve"> </w:t>
      </w:r>
      <w:r>
        <w:t>not</w:t>
      </w:r>
      <w:r>
        <w:rPr>
          <w:spacing w:val="-1"/>
        </w:rPr>
        <w:t xml:space="preserve"> </w:t>
      </w:r>
      <w:r>
        <w:t>have</w:t>
      </w:r>
      <w:r>
        <w:rPr>
          <w:spacing w:val="-1"/>
        </w:rPr>
        <w:t xml:space="preserve"> </w:t>
      </w:r>
      <w:r>
        <w:t>access</w:t>
      </w:r>
      <w:r>
        <w:rPr>
          <w:spacing w:val="-1"/>
        </w:rPr>
        <w:t xml:space="preserve"> </w:t>
      </w:r>
      <w:r>
        <w:t>to</w:t>
      </w:r>
      <w:r>
        <w:rPr>
          <w:spacing w:val="-1"/>
        </w:rPr>
        <w:t xml:space="preserve"> </w:t>
      </w:r>
      <w:r>
        <w:t>records</w:t>
      </w:r>
      <w:r>
        <w:rPr>
          <w:spacing w:val="-1"/>
        </w:rPr>
        <w:t xml:space="preserve"> </w:t>
      </w:r>
      <w:r>
        <w:t>described</w:t>
      </w:r>
      <w:r>
        <w:rPr>
          <w:spacing w:val="-1"/>
        </w:rPr>
        <w:t xml:space="preserve"> </w:t>
      </w:r>
      <w:r>
        <w:t>in</w:t>
      </w:r>
      <w:r>
        <w:rPr>
          <w:spacing w:val="-1"/>
        </w:rPr>
        <w:t xml:space="preserve"> </w:t>
      </w:r>
      <w:r>
        <w:t>7.5a)</w:t>
      </w:r>
      <w:r>
        <w:rPr>
          <w:spacing w:val="-1"/>
        </w:rPr>
        <w:t xml:space="preserve"> </w:t>
      </w:r>
      <w:r>
        <w:t>to</w:t>
      </w:r>
      <w:r>
        <w:rPr>
          <w:spacing w:val="-1"/>
        </w:rPr>
        <w:t xml:space="preserve"> </w:t>
      </w:r>
      <w:r>
        <w:t>7.5i)</w:t>
      </w:r>
      <w:r>
        <w:rPr>
          <w:spacing w:val="-1"/>
        </w:rPr>
        <w:t xml:space="preserve"> </w:t>
      </w:r>
      <w:r>
        <w:t>or</w:t>
      </w:r>
      <w:r>
        <w:rPr>
          <w:spacing w:val="-1"/>
        </w:rPr>
        <w:t xml:space="preserve"> </w:t>
      </w:r>
      <w:r>
        <w:t>to</w:t>
      </w:r>
      <w:r>
        <w:rPr>
          <w:spacing w:val="-1"/>
        </w:rPr>
        <w:t xml:space="preserve"> </w:t>
      </w:r>
      <w:r>
        <w:t>records</w:t>
      </w:r>
      <w:r>
        <w:rPr>
          <w:spacing w:val="-1"/>
        </w:rPr>
        <w:t xml:space="preserve"> </w:t>
      </w:r>
      <w:r>
        <w:t>described</w:t>
      </w:r>
      <w:r>
        <w:rPr>
          <w:spacing w:val="-2"/>
        </w:rPr>
        <w:t xml:space="preserve"> </w:t>
      </w:r>
      <w:r>
        <w:t>in</w:t>
      </w:r>
      <w:r>
        <w:rPr>
          <w:spacing w:val="-1"/>
        </w:rPr>
        <w:t xml:space="preserve"> </w:t>
      </w:r>
      <w:r>
        <w:t>7.5k) to 7.5n)</w:t>
      </w:r>
    </w:p>
    <w:p w14:paraId="3566F4E3" w14:textId="77777777" w:rsidR="00851279" w:rsidRDefault="00CD3A3C" w:rsidP="008B44D4">
      <w:pPr>
        <w:pStyle w:val="ListParagraph"/>
        <w:numPr>
          <w:ilvl w:val="2"/>
          <w:numId w:val="6"/>
        </w:numPr>
        <w:tabs>
          <w:tab w:val="left" w:pos="1193"/>
          <w:tab w:val="left" w:pos="1195"/>
        </w:tabs>
        <w:ind w:left="1004" w:right="119" w:hanging="720"/>
      </w:pPr>
      <w:r>
        <w:t>The</w:t>
      </w:r>
      <w:r>
        <w:rPr>
          <w:spacing w:val="-8"/>
        </w:rPr>
        <w:t xml:space="preserve"> </w:t>
      </w:r>
      <w:r>
        <w:t>public</w:t>
      </w:r>
      <w:r>
        <w:rPr>
          <w:spacing w:val="-8"/>
        </w:rPr>
        <w:t xml:space="preserve"> </w:t>
      </w:r>
      <w:r>
        <w:t>may</w:t>
      </w:r>
      <w:r>
        <w:rPr>
          <w:spacing w:val="-8"/>
        </w:rPr>
        <w:t xml:space="preserve"> </w:t>
      </w:r>
      <w:r>
        <w:t>request</w:t>
      </w:r>
      <w:r>
        <w:rPr>
          <w:spacing w:val="-8"/>
        </w:rPr>
        <w:t xml:space="preserve"> </w:t>
      </w:r>
      <w:r>
        <w:t>access</w:t>
      </w:r>
      <w:r>
        <w:rPr>
          <w:spacing w:val="-8"/>
        </w:rPr>
        <w:t xml:space="preserve"> </w:t>
      </w:r>
      <w:r>
        <w:t>to</w:t>
      </w:r>
      <w:r>
        <w:rPr>
          <w:spacing w:val="-8"/>
        </w:rPr>
        <w:t xml:space="preserve"> </w:t>
      </w:r>
      <w:r>
        <w:t>records</w:t>
      </w:r>
      <w:r>
        <w:rPr>
          <w:spacing w:val="-8"/>
        </w:rPr>
        <w:t xml:space="preserve"> </w:t>
      </w:r>
      <w:r>
        <w:t>described</w:t>
      </w:r>
      <w:r>
        <w:rPr>
          <w:spacing w:val="-8"/>
        </w:rPr>
        <w:t xml:space="preserve"> </w:t>
      </w:r>
      <w:r>
        <w:t>in</w:t>
      </w:r>
      <w:r>
        <w:rPr>
          <w:spacing w:val="-8"/>
        </w:rPr>
        <w:t xml:space="preserve"> </w:t>
      </w:r>
      <w:r>
        <w:t>7.5j)</w:t>
      </w:r>
      <w:r>
        <w:rPr>
          <w:spacing w:val="-8"/>
        </w:rPr>
        <w:t xml:space="preserve"> </w:t>
      </w:r>
      <w:r>
        <w:t>by</w:t>
      </w:r>
      <w:r>
        <w:rPr>
          <w:spacing w:val="-8"/>
        </w:rPr>
        <w:t xml:space="preserve"> </w:t>
      </w:r>
      <w:r>
        <w:t>submitting</w:t>
      </w:r>
      <w:r>
        <w:rPr>
          <w:spacing w:val="-8"/>
        </w:rPr>
        <w:t xml:space="preserve"> </w:t>
      </w:r>
      <w:r>
        <w:t>a</w:t>
      </w:r>
      <w:r>
        <w:rPr>
          <w:spacing w:val="-8"/>
        </w:rPr>
        <w:t xml:space="preserve"> </w:t>
      </w:r>
      <w:r>
        <w:t>request</w:t>
      </w:r>
      <w:r>
        <w:rPr>
          <w:spacing w:val="-8"/>
        </w:rPr>
        <w:t xml:space="preserve"> </w:t>
      </w:r>
      <w:r>
        <w:t>to</w:t>
      </w:r>
      <w:r>
        <w:rPr>
          <w:spacing w:val="-8"/>
        </w:rPr>
        <w:t xml:space="preserve"> </w:t>
      </w:r>
      <w:r>
        <w:t>the</w:t>
      </w:r>
      <w:r>
        <w:rPr>
          <w:spacing w:val="-8"/>
        </w:rPr>
        <w:t xml:space="preserve"> </w:t>
      </w:r>
      <w:r>
        <w:t>Society</w:t>
      </w:r>
      <w:r>
        <w:rPr>
          <w:spacing w:val="-8"/>
        </w:rPr>
        <w:t xml:space="preserve"> </w:t>
      </w:r>
      <w:r>
        <w:t xml:space="preserve">and paying a fee of $10.00. The records will be delivered by email to the individual making the request within fourteen (14) days of </w:t>
      </w:r>
      <w:proofErr w:type="gramStart"/>
      <w:r>
        <w:t>the receipt</w:t>
      </w:r>
      <w:proofErr w:type="gramEnd"/>
      <w:r>
        <w:t xml:space="preserve"> of the fee.</w:t>
      </w:r>
    </w:p>
    <w:p w14:paraId="4CDD1328" w14:textId="77777777" w:rsidR="00851279" w:rsidRDefault="00CD3A3C" w:rsidP="008B44D4">
      <w:pPr>
        <w:pStyle w:val="ListParagraph"/>
        <w:numPr>
          <w:ilvl w:val="1"/>
          <w:numId w:val="6"/>
        </w:numPr>
        <w:tabs>
          <w:tab w:val="left" w:pos="833"/>
        </w:tabs>
        <w:spacing w:beforeLines="120" w:before="288" w:afterLines="120" w:after="288"/>
        <w:ind w:left="833" w:right="119"/>
        <w:mirrorIndents/>
      </w:pPr>
      <w:r>
        <w:rPr>
          <w:u w:val="single"/>
        </w:rPr>
        <w:t>Record</w:t>
      </w:r>
      <w:r>
        <w:rPr>
          <w:spacing w:val="-5"/>
          <w:u w:val="single"/>
        </w:rPr>
        <w:t xml:space="preserve"> </w:t>
      </w:r>
      <w:r>
        <w:rPr>
          <w:u w:val="single"/>
        </w:rPr>
        <w:t>Keeping</w:t>
      </w:r>
      <w:r>
        <w:rPr>
          <w:spacing w:val="-5"/>
        </w:rPr>
        <w:t xml:space="preserve"> </w:t>
      </w:r>
      <w:r>
        <w:t>–</w:t>
      </w:r>
      <w:r>
        <w:rPr>
          <w:spacing w:val="-6"/>
        </w:rPr>
        <w:t xml:space="preserve"> </w:t>
      </w:r>
      <w:r>
        <w:t>The</w:t>
      </w:r>
      <w:r>
        <w:rPr>
          <w:spacing w:val="-6"/>
        </w:rPr>
        <w:t xml:space="preserve"> </w:t>
      </w:r>
      <w:r>
        <w:t>Society</w:t>
      </w:r>
      <w:r>
        <w:rPr>
          <w:spacing w:val="-6"/>
        </w:rPr>
        <w:t xml:space="preserve"> </w:t>
      </w:r>
      <w:r>
        <w:t>may</w:t>
      </w:r>
      <w:r>
        <w:rPr>
          <w:spacing w:val="-6"/>
        </w:rPr>
        <w:t xml:space="preserve"> </w:t>
      </w:r>
      <w:r>
        <w:t>discard</w:t>
      </w:r>
      <w:r>
        <w:rPr>
          <w:spacing w:val="-6"/>
        </w:rPr>
        <w:t xml:space="preserve"> </w:t>
      </w:r>
      <w:r>
        <w:t>a</w:t>
      </w:r>
      <w:r>
        <w:rPr>
          <w:spacing w:val="-6"/>
        </w:rPr>
        <w:t xml:space="preserve"> </w:t>
      </w:r>
      <w:r>
        <w:t>record</w:t>
      </w:r>
      <w:r>
        <w:rPr>
          <w:spacing w:val="-6"/>
        </w:rPr>
        <w:t xml:space="preserve"> </w:t>
      </w:r>
      <w:r>
        <w:t>is</w:t>
      </w:r>
      <w:r>
        <w:rPr>
          <w:spacing w:val="-6"/>
        </w:rPr>
        <w:t xml:space="preserve"> </w:t>
      </w:r>
      <w:r>
        <w:t>if</w:t>
      </w:r>
      <w:r>
        <w:rPr>
          <w:spacing w:val="-5"/>
        </w:rPr>
        <w:t xml:space="preserve"> </w:t>
      </w:r>
      <w:r>
        <w:t>the</w:t>
      </w:r>
      <w:r>
        <w:rPr>
          <w:spacing w:val="-6"/>
        </w:rPr>
        <w:t xml:space="preserve"> </w:t>
      </w:r>
      <w:r>
        <w:t>record</w:t>
      </w:r>
      <w:r>
        <w:rPr>
          <w:spacing w:val="-6"/>
        </w:rPr>
        <w:t xml:space="preserve"> </w:t>
      </w:r>
      <w:r>
        <w:t>is</w:t>
      </w:r>
      <w:r>
        <w:rPr>
          <w:spacing w:val="-6"/>
        </w:rPr>
        <w:t xml:space="preserve"> </w:t>
      </w:r>
      <w:r>
        <w:t>no</w:t>
      </w:r>
      <w:r>
        <w:rPr>
          <w:spacing w:val="-6"/>
        </w:rPr>
        <w:t xml:space="preserve"> </w:t>
      </w:r>
      <w:r>
        <w:t>longer</w:t>
      </w:r>
      <w:r>
        <w:rPr>
          <w:spacing w:val="-5"/>
        </w:rPr>
        <w:t xml:space="preserve"> </w:t>
      </w:r>
      <w:r>
        <w:t>relevant</w:t>
      </w:r>
      <w:r>
        <w:rPr>
          <w:spacing w:val="-6"/>
        </w:rPr>
        <w:t xml:space="preserve"> </w:t>
      </w:r>
      <w:r>
        <w:t>to</w:t>
      </w:r>
      <w:r>
        <w:rPr>
          <w:spacing w:val="-6"/>
        </w:rPr>
        <w:t xml:space="preserve"> </w:t>
      </w:r>
      <w:r>
        <w:t>the</w:t>
      </w:r>
      <w:r>
        <w:rPr>
          <w:spacing w:val="-6"/>
        </w:rPr>
        <w:t xml:space="preserve"> </w:t>
      </w:r>
      <w:r>
        <w:t>activities</w:t>
      </w:r>
      <w:r>
        <w:rPr>
          <w:spacing w:val="-6"/>
        </w:rPr>
        <w:t xml:space="preserve"> </w:t>
      </w:r>
      <w:r>
        <w:t>or internal</w:t>
      </w:r>
      <w:r>
        <w:rPr>
          <w:spacing w:val="-1"/>
        </w:rPr>
        <w:t xml:space="preserve"> </w:t>
      </w:r>
      <w:r>
        <w:t>affairs</w:t>
      </w:r>
      <w:r>
        <w:rPr>
          <w:spacing w:val="-1"/>
        </w:rPr>
        <w:t xml:space="preserve"> </w:t>
      </w:r>
      <w:r>
        <w:t>of</w:t>
      </w:r>
      <w:r>
        <w:rPr>
          <w:spacing w:val="-1"/>
        </w:rPr>
        <w:t xml:space="preserve"> </w:t>
      </w:r>
      <w:r>
        <w:t>the</w:t>
      </w:r>
      <w:r>
        <w:rPr>
          <w:spacing w:val="-1"/>
        </w:rPr>
        <w:t xml:space="preserve"> </w:t>
      </w:r>
      <w:r>
        <w:t>Society,</w:t>
      </w:r>
      <w:r>
        <w:rPr>
          <w:spacing w:val="-1"/>
        </w:rPr>
        <w:t xml:space="preserve"> </w:t>
      </w:r>
      <w:r>
        <w:t>after</w:t>
      </w:r>
      <w:r>
        <w:rPr>
          <w:spacing w:val="-1"/>
        </w:rPr>
        <w:t xml:space="preserve"> </w:t>
      </w:r>
      <w:r>
        <w:t>ten</w:t>
      </w:r>
      <w:r>
        <w:rPr>
          <w:spacing w:val="-1"/>
        </w:rPr>
        <w:t xml:space="preserve"> </w:t>
      </w:r>
      <w:r>
        <w:t>years</w:t>
      </w:r>
      <w:r>
        <w:rPr>
          <w:spacing w:val="-1"/>
        </w:rPr>
        <w:t xml:space="preserve"> </w:t>
      </w:r>
      <w:r>
        <w:t>have</w:t>
      </w:r>
      <w:r>
        <w:rPr>
          <w:spacing w:val="-1"/>
        </w:rPr>
        <w:t xml:space="preserve"> </w:t>
      </w:r>
      <w:r>
        <w:t>passed</w:t>
      </w:r>
      <w:r>
        <w:rPr>
          <w:spacing w:val="-1"/>
        </w:rPr>
        <w:t xml:space="preserve"> </w:t>
      </w:r>
      <w:r>
        <w:t>since</w:t>
      </w:r>
      <w:r>
        <w:rPr>
          <w:spacing w:val="-1"/>
        </w:rPr>
        <w:t xml:space="preserve"> </w:t>
      </w:r>
      <w:r>
        <w:t>the</w:t>
      </w:r>
      <w:r>
        <w:rPr>
          <w:spacing w:val="-1"/>
        </w:rPr>
        <w:t xml:space="preserve"> </w:t>
      </w:r>
      <w:r>
        <w:t>record</w:t>
      </w:r>
      <w:r>
        <w:rPr>
          <w:spacing w:val="-1"/>
        </w:rPr>
        <w:t xml:space="preserve"> </w:t>
      </w:r>
      <w:r>
        <w:t>was</w:t>
      </w:r>
      <w:r>
        <w:rPr>
          <w:spacing w:val="-1"/>
        </w:rPr>
        <w:t xml:space="preserve"> </w:t>
      </w:r>
      <w:r>
        <w:t>created</w:t>
      </w:r>
      <w:r>
        <w:rPr>
          <w:spacing w:val="-1"/>
        </w:rPr>
        <w:t xml:space="preserve"> </w:t>
      </w:r>
      <w:r>
        <w:t>or,</w:t>
      </w:r>
      <w:r>
        <w:rPr>
          <w:spacing w:val="-1"/>
        </w:rPr>
        <w:t xml:space="preserve"> </w:t>
      </w:r>
      <w:r>
        <w:t>if</w:t>
      </w:r>
      <w:r>
        <w:rPr>
          <w:spacing w:val="-1"/>
        </w:rPr>
        <w:t xml:space="preserve"> </w:t>
      </w:r>
      <w:r>
        <w:t>the</w:t>
      </w:r>
      <w:r>
        <w:rPr>
          <w:spacing w:val="-1"/>
        </w:rPr>
        <w:t xml:space="preserve"> </w:t>
      </w:r>
      <w:r>
        <w:t>record</w:t>
      </w:r>
      <w:r>
        <w:rPr>
          <w:spacing w:val="-1"/>
        </w:rPr>
        <w:t xml:space="preserve"> </w:t>
      </w:r>
      <w:r>
        <w:t>has</w:t>
      </w:r>
      <w:r>
        <w:rPr>
          <w:spacing w:val="-1"/>
        </w:rPr>
        <w:t xml:space="preserve"> </w:t>
      </w:r>
      <w:r>
        <w:t>been altered, since the record was last altered.</w:t>
      </w:r>
    </w:p>
    <w:p w14:paraId="1605A2FC" w14:textId="77777777" w:rsidR="00851279" w:rsidRDefault="00CD3A3C" w:rsidP="008B44D4">
      <w:pPr>
        <w:pStyle w:val="ListParagraph"/>
        <w:numPr>
          <w:ilvl w:val="1"/>
          <w:numId w:val="6"/>
        </w:numPr>
        <w:tabs>
          <w:tab w:val="left" w:pos="833"/>
        </w:tabs>
        <w:spacing w:beforeLines="120" w:before="288" w:afterLines="120" w:after="288"/>
        <w:ind w:left="833" w:right="119"/>
        <w:mirrorIndents/>
      </w:pPr>
      <w:r>
        <w:rPr>
          <w:u w:val="single"/>
        </w:rPr>
        <w:t>Signing Authority</w:t>
      </w:r>
      <w:r>
        <w:t xml:space="preserve"> – The signing authority of the Society shall be vested in such persons as the Board, by Ordinary Resolution, may authorize in specific or general instances. The signatures or electronic authorization of two such persons shall be required on any financial instrument of the Society.</w:t>
      </w:r>
    </w:p>
    <w:p w14:paraId="28015C6B" w14:textId="77777777" w:rsidR="008B44D4" w:rsidRDefault="250A93E4" w:rsidP="008B44D4">
      <w:pPr>
        <w:pStyle w:val="ListParagraph"/>
        <w:numPr>
          <w:ilvl w:val="1"/>
          <w:numId w:val="6"/>
        </w:numPr>
        <w:tabs>
          <w:tab w:val="left" w:pos="832"/>
        </w:tabs>
        <w:spacing w:beforeLines="120" w:before="288" w:afterLines="120" w:after="288"/>
        <w:ind w:left="833" w:right="119"/>
        <w:mirrorIndents/>
      </w:pPr>
      <w:r w:rsidRPr="008B44D4">
        <w:rPr>
          <w:u w:val="single"/>
        </w:rPr>
        <w:t>Property</w:t>
      </w:r>
      <w:r w:rsidRPr="250A93E4">
        <w:t xml:space="preserve"> – The Society may acquire, lease, sell, or otherwise dispose of securities, lands, buildings, or other</w:t>
      </w:r>
      <w:r w:rsidRPr="008B44D4">
        <w:rPr>
          <w:spacing w:val="-5"/>
        </w:rPr>
        <w:t xml:space="preserve"> </w:t>
      </w:r>
      <w:r w:rsidRPr="250A93E4">
        <w:t>property,</w:t>
      </w:r>
      <w:r w:rsidRPr="008B44D4">
        <w:rPr>
          <w:spacing w:val="-5"/>
        </w:rPr>
        <w:t xml:space="preserve"> </w:t>
      </w:r>
      <w:r w:rsidRPr="250A93E4">
        <w:t>or</w:t>
      </w:r>
      <w:r w:rsidRPr="008B44D4">
        <w:rPr>
          <w:spacing w:val="-5"/>
        </w:rPr>
        <w:t xml:space="preserve"> </w:t>
      </w:r>
      <w:r w:rsidRPr="250A93E4">
        <w:t>any</w:t>
      </w:r>
      <w:r w:rsidRPr="008B44D4">
        <w:rPr>
          <w:spacing w:val="-5"/>
        </w:rPr>
        <w:t xml:space="preserve"> </w:t>
      </w:r>
      <w:r w:rsidRPr="250A93E4">
        <w:t>right</w:t>
      </w:r>
      <w:r w:rsidRPr="008B44D4">
        <w:rPr>
          <w:spacing w:val="-5"/>
        </w:rPr>
        <w:t xml:space="preserve"> </w:t>
      </w:r>
      <w:r w:rsidRPr="250A93E4">
        <w:t>or</w:t>
      </w:r>
      <w:r w:rsidRPr="008B44D4">
        <w:rPr>
          <w:spacing w:val="-5"/>
        </w:rPr>
        <w:t xml:space="preserve"> </w:t>
      </w:r>
      <w:r w:rsidRPr="250A93E4">
        <w:t>interest</w:t>
      </w:r>
      <w:r w:rsidRPr="008B44D4">
        <w:rPr>
          <w:spacing w:val="-5"/>
        </w:rPr>
        <w:t xml:space="preserve"> </w:t>
      </w:r>
      <w:r w:rsidRPr="250A93E4">
        <w:t>therein,</w:t>
      </w:r>
      <w:r w:rsidRPr="008B44D4">
        <w:rPr>
          <w:spacing w:val="-5"/>
        </w:rPr>
        <w:t xml:space="preserve"> </w:t>
      </w:r>
      <w:r w:rsidRPr="250A93E4">
        <w:t>for</w:t>
      </w:r>
      <w:r w:rsidRPr="008B44D4">
        <w:rPr>
          <w:spacing w:val="-5"/>
        </w:rPr>
        <w:t xml:space="preserve"> </w:t>
      </w:r>
      <w:r w:rsidRPr="250A93E4">
        <w:t>such</w:t>
      </w:r>
      <w:r w:rsidRPr="008B44D4">
        <w:rPr>
          <w:spacing w:val="-5"/>
        </w:rPr>
        <w:t xml:space="preserve"> </w:t>
      </w:r>
      <w:r w:rsidRPr="250A93E4">
        <w:t>consideration</w:t>
      </w:r>
      <w:r w:rsidRPr="008B44D4">
        <w:rPr>
          <w:spacing w:val="-5"/>
        </w:rPr>
        <w:t xml:space="preserve"> </w:t>
      </w:r>
      <w:r w:rsidRPr="250A93E4">
        <w:t>and</w:t>
      </w:r>
      <w:r w:rsidRPr="008B44D4">
        <w:rPr>
          <w:spacing w:val="-5"/>
        </w:rPr>
        <w:t xml:space="preserve"> </w:t>
      </w:r>
      <w:r w:rsidRPr="250A93E4">
        <w:t>upon</w:t>
      </w:r>
      <w:r w:rsidRPr="008B44D4">
        <w:rPr>
          <w:spacing w:val="-5"/>
        </w:rPr>
        <w:t xml:space="preserve"> </w:t>
      </w:r>
      <w:r w:rsidRPr="250A93E4">
        <w:t>such</w:t>
      </w:r>
      <w:r w:rsidRPr="008B44D4">
        <w:rPr>
          <w:spacing w:val="-5"/>
        </w:rPr>
        <w:t xml:space="preserve"> </w:t>
      </w:r>
      <w:r w:rsidRPr="250A93E4">
        <w:t>terms</w:t>
      </w:r>
      <w:r w:rsidRPr="008B44D4">
        <w:rPr>
          <w:spacing w:val="-5"/>
        </w:rPr>
        <w:t xml:space="preserve"> </w:t>
      </w:r>
      <w:r w:rsidRPr="250A93E4">
        <w:t>and</w:t>
      </w:r>
      <w:r w:rsidRPr="008B44D4">
        <w:rPr>
          <w:spacing w:val="-5"/>
        </w:rPr>
        <w:t xml:space="preserve"> </w:t>
      </w:r>
      <w:r w:rsidRPr="250A93E4">
        <w:t>conditions</w:t>
      </w:r>
      <w:r w:rsidRPr="008B44D4">
        <w:rPr>
          <w:spacing w:val="-5"/>
        </w:rPr>
        <w:t xml:space="preserve"> </w:t>
      </w:r>
      <w:r w:rsidRPr="250A93E4">
        <w:t>as</w:t>
      </w:r>
      <w:r w:rsidRPr="008B44D4">
        <w:rPr>
          <w:spacing w:val="-5"/>
        </w:rPr>
        <w:t xml:space="preserve"> </w:t>
      </w:r>
      <w:r w:rsidRPr="250A93E4">
        <w:t>the Board may determine. Authorization of the acquisition, lease, sale, or otherwise dealing with real</w:t>
      </w:r>
      <w:r w:rsidRPr="008B44D4">
        <w:rPr>
          <w:spacing w:val="-3"/>
        </w:rPr>
        <w:t xml:space="preserve"> </w:t>
      </w:r>
      <w:r w:rsidRPr="250A93E4">
        <w:t>property transactions shall require the approval of a Special Resolution by the Members. Authorization of any financial transaction acquisition, lease, sale of property in an amount exceeding one hundred thousand dollars</w:t>
      </w:r>
      <w:r w:rsidRPr="008B44D4">
        <w:rPr>
          <w:spacing w:val="80"/>
        </w:rPr>
        <w:t xml:space="preserve"> </w:t>
      </w:r>
      <w:r w:rsidRPr="250A93E4">
        <w:t>($100,000) shall require the approval of an Ordinary Resolution by the Members.</w:t>
      </w:r>
    </w:p>
    <w:p w14:paraId="56A9250C" w14:textId="6C220799" w:rsidR="00851279" w:rsidRDefault="1C34E940" w:rsidP="008B44D4">
      <w:pPr>
        <w:pStyle w:val="ListParagraph"/>
        <w:numPr>
          <w:ilvl w:val="1"/>
          <w:numId w:val="6"/>
        </w:numPr>
        <w:tabs>
          <w:tab w:val="left" w:pos="832"/>
        </w:tabs>
        <w:spacing w:beforeLines="120" w:before="288" w:afterLines="120" w:after="288"/>
        <w:ind w:left="833" w:right="119"/>
        <w:mirrorIndents/>
      </w:pPr>
      <w:r w:rsidRPr="008B44D4">
        <w:rPr>
          <w:u w:val="single"/>
        </w:rPr>
        <w:t>Other Expenditures</w:t>
      </w:r>
      <w:r w:rsidRPr="1C34E940">
        <w:t xml:space="preserve"> – Any single expenditure over twenty</w:t>
      </w:r>
      <w:r w:rsidR="00CD45BE">
        <w:t xml:space="preserve"> </w:t>
      </w:r>
      <w:r w:rsidRPr="1C34E940">
        <w:t>thousand dollars ($20,000) will be approved by Ordinary Resolution of the voting Members at a meeting of Members.</w:t>
      </w:r>
    </w:p>
    <w:p w14:paraId="2861B64A" w14:textId="77777777" w:rsidR="00851279" w:rsidRDefault="00CD3A3C" w:rsidP="008B44D4">
      <w:pPr>
        <w:pStyle w:val="ListParagraph"/>
        <w:numPr>
          <w:ilvl w:val="1"/>
          <w:numId w:val="6"/>
        </w:numPr>
        <w:tabs>
          <w:tab w:val="left" w:pos="832"/>
        </w:tabs>
        <w:spacing w:beforeLines="120" w:before="288" w:afterLines="120" w:after="288"/>
        <w:ind w:left="833" w:right="119"/>
        <w:mirrorIndents/>
      </w:pPr>
      <w:r>
        <w:rPr>
          <w:u w:val="single"/>
        </w:rPr>
        <w:t>Gaming Funds</w:t>
      </w:r>
      <w:r>
        <w:t xml:space="preserve"> – Funds generated from gaming grants or other purposes related to gaming shall be used for expenditures in accordance with all government regulations applicable to the usage of gaming funds.</w:t>
      </w:r>
    </w:p>
    <w:p w14:paraId="347EC449" w14:textId="77777777" w:rsidR="00851279" w:rsidRDefault="00CD3A3C" w:rsidP="008B44D4">
      <w:pPr>
        <w:pStyle w:val="ListParagraph"/>
        <w:numPr>
          <w:ilvl w:val="1"/>
          <w:numId w:val="6"/>
        </w:numPr>
        <w:tabs>
          <w:tab w:val="left" w:pos="832"/>
        </w:tabs>
        <w:spacing w:beforeLines="120" w:before="288" w:afterLines="120" w:after="288"/>
        <w:ind w:left="833" w:right="119"/>
        <w:mirrorIndents/>
      </w:pPr>
      <w:r>
        <w:rPr>
          <w:u w:val="single"/>
        </w:rPr>
        <w:t>Borrowing</w:t>
      </w:r>
      <w:r>
        <w:rPr>
          <w:spacing w:val="-10"/>
        </w:rPr>
        <w:t xml:space="preserve"> </w:t>
      </w:r>
      <w:r>
        <w:t>–</w:t>
      </w:r>
      <w:r>
        <w:rPr>
          <w:spacing w:val="-10"/>
        </w:rPr>
        <w:t xml:space="preserve"> </w:t>
      </w:r>
      <w:r>
        <w:t>The</w:t>
      </w:r>
      <w:r>
        <w:rPr>
          <w:spacing w:val="-10"/>
        </w:rPr>
        <w:t xml:space="preserve"> </w:t>
      </w:r>
      <w:r>
        <w:t>Society</w:t>
      </w:r>
      <w:r>
        <w:rPr>
          <w:spacing w:val="-10"/>
        </w:rPr>
        <w:t xml:space="preserve"> </w:t>
      </w:r>
      <w:r>
        <w:t>may</w:t>
      </w:r>
      <w:r>
        <w:rPr>
          <w:spacing w:val="-10"/>
        </w:rPr>
        <w:t xml:space="preserve"> </w:t>
      </w:r>
      <w:r>
        <w:t>borrow</w:t>
      </w:r>
      <w:r>
        <w:rPr>
          <w:spacing w:val="-10"/>
        </w:rPr>
        <w:t xml:space="preserve"> </w:t>
      </w:r>
      <w:r>
        <w:t>funds</w:t>
      </w:r>
      <w:r>
        <w:rPr>
          <w:spacing w:val="-10"/>
        </w:rPr>
        <w:t xml:space="preserve"> </w:t>
      </w:r>
      <w:r>
        <w:t>under</w:t>
      </w:r>
      <w:r>
        <w:rPr>
          <w:spacing w:val="-10"/>
        </w:rPr>
        <w:t xml:space="preserve"> </w:t>
      </w:r>
      <w:r>
        <w:t>such</w:t>
      </w:r>
      <w:r>
        <w:rPr>
          <w:spacing w:val="-10"/>
        </w:rPr>
        <w:t xml:space="preserve"> </w:t>
      </w:r>
      <w:r>
        <w:t>terms</w:t>
      </w:r>
      <w:r>
        <w:rPr>
          <w:spacing w:val="-10"/>
        </w:rPr>
        <w:t xml:space="preserve"> </w:t>
      </w:r>
      <w:r>
        <w:t>and</w:t>
      </w:r>
      <w:r>
        <w:rPr>
          <w:spacing w:val="-10"/>
        </w:rPr>
        <w:t xml:space="preserve"> </w:t>
      </w:r>
      <w:r>
        <w:t>conditions</w:t>
      </w:r>
      <w:r>
        <w:rPr>
          <w:spacing w:val="-10"/>
        </w:rPr>
        <w:t xml:space="preserve"> </w:t>
      </w:r>
      <w:r>
        <w:t>as</w:t>
      </w:r>
      <w:r>
        <w:rPr>
          <w:spacing w:val="-10"/>
        </w:rPr>
        <w:t xml:space="preserve"> </w:t>
      </w:r>
      <w:r>
        <w:t>the</w:t>
      </w:r>
      <w:r>
        <w:rPr>
          <w:spacing w:val="-10"/>
        </w:rPr>
        <w:t xml:space="preserve"> </w:t>
      </w:r>
      <w:r>
        <w:t>Board</w:t>
      </w:r>
      <w:r>
        <w:rPr>
          <w:spacing w:val="-10"/>
        </w:rPr>
        <w:t xml:space="preserve"> </w:t>
      </w:r>
      <w:r>
        <w:t>may</w:t>
      </w:r>
      <w:r>
        <w:rPr>
          <w:spacing w:val="-10"/>
        </w:rPr>
        <w:t xml:space="preserve"> </w:t>
      </w:r>
      <w:r>
        <w:t xml:space="preserve">determine, as permitted by the Act and subject to authorization by an Ordinary Resolution of the Members if the </w:t>
      </w:r>
      <w:r>
        <w:lastRenderedPageBreak/>
        <w:t>amount of the financial transaction exceeds one hundred thousand dollars ($100,000).</w:t>
      </w:r>
    </w:p>
    <w:p w14:paraId="5531DB48" w14:textId="77777777" w:rsidR="00851279" w:rsidRDefault="00CD3A3C" w:rsidP="008B44D4">
      <w:pPr>
        <w:pStyle w:val="ListParagraph"/>
        <w:numPr>
          <w:ilvl w:val="1"/>
          <w:numId w:val="6"/>
        </w:numPr>
        <w:tabs>
          <w:tab w:val="left" w:pos="832"/>
        </w:tabs>
        <w:spacing w:beforeLines="120" w:before="288" w:afterLines="120" w:after="288"/>
        <w:ind w:left="833" w:right="119"/>
        <w:mirrorIndents/>
      </w:pPr>
      <w:r>
        <w:rPr>
          <w:u w:val="single"/>
        </w:rPr>
        <w:t>Borrowing Restriction</w:t>
      </w:r>
      <w:r>
        <w:t xml:space="preserve"> – The Members may, by Special Resolution, restrict the borrowing powers of the Board but a restriction so imposed expires at the next Annual Meeting.</w:t>
      </w:r>
    </w:p>
    <w:p w14:paraId="7F191218" w14:textId="77777777" w:rsidR="00851279" w:rsidRDefault="00CD3A3C" w:rsidP="008B44D4">
      <w:pPr>
        <w:pStyle w:val="ListParagraph"/>
        <w:numPr>
          <w:ilvl w:val="1"/>
          <w:numId w:val="6"/>
        </w:numPr>
        <w:tabs>
          <w:tab w:val="left" w:pos="832"/>
        </w:tabs>
        <w:spacing w:beforeLines="120" w:before="288" w:afterLines="120" w:after="288"/>
        <w:ind w:left="833" w:right="119"/>
        <w:mirrorIndents/>
      </w:pPr>
      <w:r>
        <w:rPr>
          <w:u w:val="single"/>
        </w:rPr>
        <w:t>Annual</w:t>
      </w:r>
      <w:r>
        <w:rPr>
          <w:spacing w:val="-6"/>
          <w:u w:val="single"/>
        </w:rPr>
        <w:t xml:space="preserve"> </w:t>
      </w:r>
      <w:r>
        <w:rPr>
          <w:u w:val="single"/>
        </w:rPr>
        <w:t>Reporting</w:t>
      </w:r>
      <w:r>
        <w:rPr>
          <w:spacing w:val="-6"/>
        </w:rPr>
        <w:t xml:space="preserve"> </w:t>
      </w:r>
      <w:r>
        <w:t>–</w:t>
      </w:r>
      <w:r>
        <w:rPr>
          <w:spacing w:val="-6"/>
        </w:rPr>
        <w:t xml:space="preserve"> </w:t>
      </w:r>
      <w:r>
        <w:t>The</w:t>
      </w:r>
      <w:r>
        <w:rPr>
          <w:spacing w:val="-6"/>
        </w:rPr>
        <w:t xml:space="preserve"> </w:t>
      </w:r>
      <w:r>
        <w:t>Society</w:t>
      </w:r>
      <w:r>
        <w:rPr>
          <w:spacing w:val="-6"/>
        </w:rPr>
        <w:t xml:space="preserve"> </w:t>
      </w:r>
      <w:r>
        <w:t>will</w:t>
      </w:r>
      <w:r>
        <w:rPr>
          <w:spacing w:val="-6"/>
        </w:rPr>
        <w:t xml:space="preserve"> </w:t>
      </w:r>
      <w:r>
        <w:t>annually</w:t>
      </w:r>
      <w:r>
        <w:rPr>
          <w:spacing w:val="-6"/>
        </w:rPr>
        <w:t xml:space="preserve"> </w:t>
      </w:r>
      <w:r>
        <w:t>file</w:t>
      </w:r>
      <w:r>
        <w:rPr>
          <w:spacing w:val="-6"/>
        </w:rPr>
        <w:t xml:space="preserve"> </w:t>
      </w:r>
      <w:r>
        <w:t>an</w:t>
      </w:r>
      <w:r>
        <w:rPr>
          <w:spacing w:val="-6"/>
        </w:rPr>
        <w:t xml:space="preserve"> </w:t>
      </w:r>
      <w:r>
        <w:t>Annual</w:t>
      </w:r>
      <w:r>
        <w:rPr>
          <w:spacing w:val="-6"/>
        </w:rPr>
        <w:t xml:space="preserve"> </w:t>
      </w:r>
      <w:r>
        <w:t>Report,</w:t>
      </w:r>
      <w:r>
        <w:rPr>
          <w:spacing w:val="-6"/>
        </w:rPr>
        <w:t xml:space="preserve"> </w:t>
      </w:r>
      <w:r>
        <w:t>as</w:t>
      </w:r>
      <w:r>
        <w:rPr>
          <w:spacing w:val="-6"/>
        </w:rPr>
        <w:t xml:space="preserve"> </w:t>
      </w:r>
      <w:r>
        <w:t>well</w:t>
      </w:r>
      <w:r>
        <w:rPr>
          <w:spacing w:val="-6"/>
        </w:rPr>
        <w:t xml:space="preserve"> </w:t>
      </w:r>
      <w:r>
        <w:t>as</w:t>
      </w:r>
      <w:r>
        <w:rPr>
          <w:spacing w:val="-6"/>
        </w:rPr>
        <w:t xml:space="preserve"> </w:t>
      </w:r>
      <w:r>
        <w:t>any</w:t>
      </w:r>
      <w:r>
        <w:rPr>
          <w:spacing w:val="-6"/>
        </w:rPr>
        <w:t xml:space="preserve"> </w:t>
      </w:r>
      <w:r>
        <w:t>changes</w:t>
      </w:r>
      <w:r>
        <w:rPr>
          <w:spacing w:val="-6"/>
        </w:rPr>
        <w:t xml:space="preserve"> </w:t>
      </w:r>
      <w:r>
        <w:t>to</w:t>
      </w:r>
      <w:r>
        <w:rPr>
          <w:spacing w:val="-6"/>
        </w:rPr>
        <w:t xml:space="preserve"> </w:t>
      </w:r>
      <w:r>
        <w:t>the</w:t>
      </w:r>
      <w:r>
        <w:rPr>
          <w:spacing w:val="-6"/>
        </w:rPr>
        <w:t xml:space="preserve"> </w:t>
      </w:r>
      <w:r>
        <w:t xml:space="preserve">Society’s Directors, on </w:t>
      </w:r>
      <w:r>
        <w:rPr>
          <w:i/>
        </w:rPr>
        <w:t xml:space="preserve">Societies Online </w:t>
      </w:r>
      <w:r>
        <w:t>in a form stipulated by BC Registry Services.</w:t>
      </w:r>
    </w:p>
    <w:p w14:paraId="3A9CAFE2" w14:textId="77777777" w:rsidR="00851279" w:rsidRDefault="00CD3A3C" w:rsidP="008B44D4">
      <w:pPr>
        <w:pStyle w:val="Heading2"/>
        <w:spacing w:beforeLines="120" w:before="288" w:afterLines="120" w:after="288"/>
        <w:ind w:left="833" w:right="119" w:hanging="720"/>
        <w:mirrorIndents/>
      </w:pPr>
      <w:r>
        <w:rPr>
          <w:spacing w:val="-2"/>
        </w:rPr>
        <w:t>Remuneration</w:t>
      </w:r>
    </w:p>
    <w:p w14:paraId="22E63E3C" w14:textId="708A764F" w:rsidR="00851279" w:rsidRDefault="00CD3A3C" w:rsidP="008B44D4">
      <w:pPr>
        <w:pStyle w:val="ListParagraph"/>
        <w:numPr>
          <w:ilvl w:val="1"/>
          <w:numId w:val="6"/>
        </w:numPr>
        <w:tabs>
          <w:tab w:val="left" w:pos="832"/>
        </w:tabs>
        <w:spacing w:beforeLines="120" w:before="288" w:afterLines="120" w:after="288"/>
        <w:ind w:left="833" w:right="119"/>
        <w:mirrorIndents/>
      </w:pPr>
      <w:r w:rsidRPr="1C34E940">
        <w:rPr>
          <w:u w:val="single"/>
        </w:rPr>
        <w:t>No Remuneration</w:t>
      </w:r>
      <w:r w:rsidRPr="1C34E940">
        <w:t xml:space="preserve"> – All Directors, Executives and members of committees will serve their term of office without</w:t>
      </w:r>
      <w:r w:rsidRPr="1C34E940">
        <w:rPr>
          <w:spacing w:val="-1"/>
        </w:rPr>
        <w:t xml:space="preserve"> </w:t>
      </w:r>
      <w:r w:rsidRPr="1C34E940">
        <w:t>remuneration</w:t>
      </w:r>
      <w:r w:rsidRPr="1C34E940">
        <w:rPr>
          <w:spacing w:val="-1"/>
        </w:rPr>
        <w:t xml:space="preserve"> </w:t>
      </w:r>
      <w:r w:rsidRPr="1C34E940">
        <w:t>(unless</w:t>
      </w:r>
      <w:r w:rsidRPr="1C34E940">
        <w:rPr>
          <w:spacing w:val="-1"/>
        </w:rPr>
        <w:t xml:space="preserve"> </w:t>
      </w:r>
      <w:r w:rsidRPr="1C34E940">
        <w:t>approved</w:t>
      </w:r>
      <w:r w:rsidRPr="1C34E940">
        <w:rPr>
          <w:spacing w:val="-1"/>
        </w:rPr>
        <w:t xml:space="preserve"> </w:t>
      </w:r>
      <w:r w:rsidRPr="1C34E940">
        <w:t>at</w:t>
      </w:r>
      <w:r w:rsidRPr="1C34E940">
        <w:rPr>
          <w:spacing w:val="-1"/>
        </w:rPr>
        <w:t xml:space="preserve"> </w:t>
      </w:r>
      <w:r w:rsidRPr="1C34E940">
        <w:t>a</w:t>
      </w:r>
      <w:r w:rsidRPr="1C34E940">
        <w:rPr>
          <w:spacing w:val="-1"/>
        </w:rPr>
        <w:t xml:space="preserve"> </w:t>
      </w:r>
      <w:r w:rsidRPr="1C34E940">
        <w:t>meeting</w:t>
      </w:r>
      <w:r w:rsidRPr="1C34E940">
        <w:rPr>
          <w:spacing w:val="-1"/>
        </w:rPr>
        <w:t xml:space="preserve"> </w:t>
      </w:r>
      <w:r w:rsidRPr="1C34E940">
        <w:t>of the</w:t>
      </w:r>
      <w:r w:rsidRPr="1C34E940">
        <w:rPr>
          <w:spacing w:val="-1"/>
        </w:rPr>
        <w:t xml:space="preserve"> </w:t>
      </w:r>
      <w:r w:rsidRPr="1C34E940">
        <w:t>Members) except</w:t>
      </w:r>
      <w:r w:rsidRPr="1C34E940">
        <w:rPr>
          <w:spacing w:val="-1"/>
        </w:rPr>
        <w:t xml:space="preserve"> </w:t>
      </w:r>
      <w:r w:rsidRPr="1C34E940">
        <w:t>for reimbursement</w:t>
      </w:r>
      <w:r w:rsidRPr="1C34E940">
        <w:rPr>
          <w:spacing w:val="-1"/>
        </w:rPr>
        <w:t xml:space="preserve"> </w:t>
      </w:r>
      <w:r w:rsidRPr="1C34E940">
        <w:t>of expenses</w:t>
      </w:r>
      <w:r w:rsidRPr="1C34E940">
        <w:rPr>
          <w:spacing w:val="-1"/>
        </w:rPr>
        <w:t xml:space="preserve"> </w:t>
      </w:r>
      <w:r w:rsidRPr="1C34E940">
        <w:t>as approved</w:t>
      </w:r>
      <w:r w:rsidRPr="1C34E940">
        <w:rPr>
          <w:spacing w:val="-11"/>
        </w:rPr>
        <w:t xml:space="preserve"> </w:t>
      </w:r>
      <w:r w:rsidRPr="1C34E940">
        <w:t>by</w:t>
      </w:r>
      <w:r w:rsidRPr="1C34E940">
        <w:rPr>
          <w:spacing w:val="-12"/>
        </w:rPr>
        <w:t xml:space="preserve"> </w:t>
      </w:r>
      <w:r w:rsidRPr="1C34E940">
        <w:t>the</w:t>
      </w:r>
      <w:r w:rsidRPr="1C34E940">
        <w:rPr>
          <w:spacing w:val="-11"/>
        </w:rPr>
        <w:t xml:space="preserve"> </w:t>
      </w:r>
      <w:r w:rsidRPr="1C34E940">
        <w:t>Board.</w:t>
      </w:r>
      <w:r w:rsidRPr="1C34E940">
        <w:rPr>
          <w:spacing w:val="-12"/>
        </w:rPr>
        <w:t xml:space="preserve"> </w:t>
      </w:r>
      <w:r w:rsidRPr="1C34E940">
        <w:t>This</w:t>
      </w:r>
      <w:r w:rsidRPr="1C34E940">
        <w:rPr>
          <w:spacing w:val="-11"/>
        </w:rPr>
        <w:t xml:space="preserve"> </w:t>
      </w:r>
      <w:r w:rsidRPr="1C34E940">
        <w:t>section</w:t>
      </w:r>
      <w:r w:rsidRPr="1C34E940">
        <w:rPr>
          <w:spacing w:val="-12"/>
        </w:rPr>
        <w:t xml:space="preserve"> </w:t>
      </w:r>
      <w:r w:rsidRPr="1C34E940">
        <w:t>does</w:t>
      </w:r>
      <w:r w:rsidRPr="1C34E940">
        <w:rPr>
          <w:spacing w:val="-11"/>
        </w:rPr>
        <w:t xml:space="preserve"> </w:t>
      </w:r>
      <w:r w:rsidRPr="1C34E940">
        <w:t>not</w:t>
      </w:r>
      <w:r w:rsidRPr="1C34E940">
        <w:rPr>
          <w:spacing w:val="-12"/>
        </w:rPr>
        <w:t xml:space="preserve"> </w:t>
      </w:r>
      <w:r w:rsidRPr="1C34E940">
        <w:t>preclude</w:t>
      </w:r>
      <w:r w:rsidRPr="1C34E940">
        <w:rPr>
          <w:spacing w:val="-11"/>
        </w:rPr>
        <w:t xml:space="preserve"> </w:t>
      </w:r>
      <w:r w:rsidRPr="1C34E940">
        <w:t>a</w:t>
      </w:r>
      <w:r w:rsidRPr="1C34E940">
        <w:rPr>
          <w:spacing w:val="-12"/>
        </w:rPr>
        <w:t xml:space="preserve"> </w:t>
      </w:r>
      <w:r w:rsidRPr="1C34E940">
        <w:t>Director</w:t>
      </w:r>
      <w:r w:rsidRPr="1C34E940">
        <w:rPr>
          <w:spacing w:val="-11"/>
        </w:rPr>
        <w:t xml:space="preserve"> </w:t>
      </w:r>
      <w:r w:rsidRPr="1C34E940">
        <w:t>or</w:t>
      </w:r>
      <w:r w:rsidRPr="1C34E940">
        <w:rPr>
          <w:spacing w:val="-12"/>
        </w:rPr>
        <w:t xml:space="preserve"> </w:t>
      </w:r>
      <w:r w:rsidRPr="1C34E940">
        <w:t>member</w:t>
      </w:r>
      <w:r w:rsidRPr="1C34E940">
        <w:rPr>
          <w:spacing w:val="-11"/>
        </w:rPr>
        <w:t xml:space="preserve"> </w:t>
      </w:r>
      <w:r w:rsidRPr="1C34E940">
        <w:t>of</w:t>
      </w:r>
      <w:r w:rsidRPr="1C34E940">
        <w:rPr>
          <w:spacing w:val="-12"/>
        </w:rPr>
        <w:t xml:space="preserve"> </w:t>
      </w:r>
      <w:r w:rsidRPr="1C34E940">
        <w:t>a</w:t>
      </w:r>
      <w:r w:rsidRPr="1C34E940">
        <w:rPr>
          <w:spacing w:val="-11"/>
        </w:rPr>
        <w:t xml:space="preserve"> </w:t>
      </w:r>
      <w:r w:rsidRPr="1C34E940">
        <w:t>committee</w:t>
      </w:r>
      <w:r w:rsidRPr="1C34E940">
        <w:rPr>
          <w:spacing w:val="-12"/>
        </w:rPr>
        <w:t xml:space="preserve"> </w:t>
      </w:r>
      <w:r w:rsidRPr="1C34E940">
        <w:t>from</w:t>
      </w:r>
      <w:r w:rsidRPr="1C34E940">
        <w:rPr>
          <w:spacing w:val="-11"/>
        </w:rPr>
        <w:t xml:space="preserve"> </w:t>
      </w:r>
      <w:r w:rsidRPr="1C34E940">
        <w:t>providing</w:t>
      </w:r>
      <w:r w:rsidRPr="1C34E940">
        <w:rPr>
          <w:spacing w:val="-12"/>
        </w:rPr>
        <w:t xml:space="preserve"> </w:t>
      </w:r>
      <w:r w:rsidRPr="1C34E940">
        <w:t>goods or</w:t>
      </w:r>
      <w:r w:rsidRPr="1C34E940">
        <w:rPr>
          <w:spacing w:val="-8"/>
        </w:rPr>
        <w:t xml:space="preserve"> </w:t>
      </w:r>
      <w:r w:rsidRPr="1C34E940">
        <w:t>services</w:t>
      </w:r>
      <w:r w:rsidRPr="1C34E940">
        <w:rPr>
          <w:spacing w:val="-9"/>
        </w:rPr>
        <w:t xml:space="preserve"> </w:t>
      </w:r>
      <w:r w:rsidRPr="1C34E940">
        <w:t>to</w:t>
      </w:r>
      <w:r w:rsidRPr="1C34E940">
        <w:rPr>
          <w:spacing w:val="-9"/>
        </w:rPr>
        <w:t xml:space="preserve"> </w:t>
      </w:r>
      <w:r w:rsidRPr="1C34E940">
        <w:t>the</w:t>
      </w:r>
      <w:r w:rsidRPr="1C34E940">
        <w:rPr>
          <w:spacing w:val="-9"/>
        </w:rPr>
        <w:t xml:space="preserve"> </w:t>
      </w:r>
      <w:r w:rsidRPr="1C34E940">
        <w:t>Society</w:t>
      </w:r>
      <w:r w:rsidRPr="1C34E940">
        <w:rPr>
          <w:spacing w:val="-8"/>
        </w:rPr>
        <w:t xml:space="preserve"> </w:t>
      </w:r>
      <w:r w:rsidRPr="1C34E940">
        <w:t>under</w:t>
      </w:r>
      <w:r w:rsidRPr="1C34E940">
        <w:rPr>
          <w:spacing w:val="-8"/>
        </w:rPr>
        <w:t xml:space="preserve"> </w:t>
      </w:r>
      <w:r w:rsidRPr="1C34E940">
        <w:t>contract</w:t>
      </w:r>
      <w:r w:rsidRPr="1C34E940">
        <w:rPr>
          <w:spacing w:val="-9"/>
        </w:rPr>
        <w:t xml:space="preserve"> </w:t>
      </w:r>
      <w:r w:rsidRPr="1C34E940">
        <w:t>or</w:t>
      </w:r>
      <w:r w:rsidRPr="1C34E940">
        <w:rPr>
          <w:spacing w:val="-8"/>
        </w:rPr>
        <w:t xml:space="preserve"> </w:t>
      </w:r>
      <w:r w:rsidRPr="1C34E940">
        <w:t>for</w:t>
      </w:r>
      <w:r w:rsidRPr="1C34E940">
        <w:rPr>
          <w:spacing w:val="-8"/>
        </w:rPr>
        <w:t xml:space="preserve"> </w:t>
      </w:r>
      <w:r w:rsidRPr="1C34E940">
        <w:t>purchase.</w:t>
      </w:r>
      <w:r w:rsidRPr="1C34E940">
        <w:rPr>
          <w:spacing w:val="-8"/>
        </w:rPr>
        <w:t xml:space="preserve"> </w:t>
      </w:r>
      <w:r w:rsidRPr="1C34E940">
        <w:t>Any</w:t>
      </w:r>
      <w:r w:rsidRPr="1C34E940">
        <w:rPr>
          <w:spacing w:val="-8"/>
        </w:rPr>
        <w:t xml:space="preserve"> </w:t>
      </w:r>
      <w:r w:rsidRPr="1C34E940">
        <w:t>Director</w:t>
      </w:r>
      <w:r w:rsidRPr="1C34E940">
        <w:rPr>
          <w:spacing w:val="-8"/>
        </w:rPr>
        <w:t xml:space="preserve"> </w:t>
      </w:r>
      <w:r w:rsidRPr="1C34E940">
        <w:t>or</w:t>
      </w:r>
      <w:r w:rsidRPr="1C34E940">
        <w:rPr>
          <w:spacing w:val="-8"/>
        </w:rPr>
        <w:t xml:space="preserve"> </w:t>
      </w:r>
      <w:r w:rsidRPr="1C34E940">
        <w:t>member</w:t>
      </w:r>
      <w:r w:rsidRPr="1C34E940">
        <w:rPr>
          <w:spacing w:val="-8"/>
        </w:rPr>
        <w:t xml:space="preserve"> </w:t>
      </w:r>
      <w:r w:rsidRPr="1C34E940">
        <w:t>of</w:t>
      </w:r>
      <w:r w:rsidRPr="1C34E940">
        <w:rPr>
          <w:spacing w:val="-8"/>
        </w:rPr>
        <w:t xml:space="preserve"> </w:t>
      </w:r>
      <w:r w:rsidRPr="1C34E940">
        <w:t>a</w:t>
      </w:r>
      <w:r w:rsidRPr="1C34E940">
        <w:rPr>
          <w:spacing w:val="-9"/>
        </w:rPr>
        <w:t xml:space="preserve"> </w:t>
      </w:r>
      <w:r w:rsidRPr="1C34E940">
        <w:t>committee</w:t>
      </w:r>
      <w:r w:rsidRPr="1C34E940">
        <w:rPr>
          <w:spacing w:val="-9"/>
        </w:rPr>
        <w:t xml:space="preserve"> </w:t>
      </w:r>
      <w:r w:rsidRPr="1C34E940">
        <w:t>will</w:t>
      </w:r>
      <w:r w:rsidRPr="1C34E940">
        <w:rPr>
          <w:spacing w:val="-9"/>
        </w:rPr>
        <w:t xml:space="preserve"> </w:t>
      </w:r>
      <w:r w:rsidRPr="1C34E940">
        <w:t>disclose</w:t>
      </w:r>
      <w:r w:rsidRPr="1C34E940">
        <w:rPr>
          <w:spacing w:val="-9"/>
        </w:rPr>
        <w:t xml:space="preserve"> </w:t>
      </w:r>
      <w:r w:rsidRPr="1C34E940">
        <w:t>the conflict/potential conflict in accordance with these By-laws.</w:t>
      </w:r>
    </w:p>
    <w:p w14:paraId="71DAA898" w14:textId="77777777" w:rsidR="00851279" w:rsidRDefault="00CD3A3C" w:rsidP="008B44D4">
      <w:pPr>
        <w:pStyle w:val="Heading2"/>
        <w:spacing w:beforeLines="120" w:before="288" w:afterLines="120" w:after="288"/>
        <w:ind w:left="833" w:right="119" w:hanging="720"/>
        <w:mirrorIndents/>
      </w:pPr>
      <w:r>
        <w:t>Conflict</w:t>
      </w:r>
      <w:r>
        <w:rPr>
          <w:spacing w:val="-5"/>
        </w:rPr>
        <w:t xml:space="preserve"> </w:t>
      </w:r>
      <w:r>
        <w:t>of</w:t>
      </w:r>
      <w:r>
        <w:rPr>
          <w:spacing w:val="-5"/>
        </w:rPr>
        <w:t xml:space="preserve"> </w:t>
      </w:r>
      <w:r>
        <w:rPr>
          <w:spacing w:val="-2"/>
        </w:rPr>
        <w:t>Interest</w:t>
      </w:r>
    </w:p>
    <w:p w14:paraId="7B8C9364" w14:textId="0AE9AD1D" w:rsidR="00851279" w:rsidRDefault="00CD3A3C" w:rsidP="008B44D4">
      <w:pPr>
        <w:pStyle w:val="ListParagraph"/>
        <w:numPr>
          <w:ilvl w:val="1"/>
          <w:numId w:val="6"/>
        </w:numPr>
        <w:tabs>
          <w:tab w:val="left" w:pos="832"/>
        </w:tabs>
        <w:spacing w:beforeLines="120" w:before="288" w:afterLines="120" w:after="288"/>
        <w:ind w:left="833" w:right="119"/>
        <w:mirrorIndents/>
      </w:pPr>
      <w:r w:rsidRPr="1C34E940">
        <w:rPr>
          <w:u w:val="single"/>
        </w:rPr>
        <w:t>Conflict of Interest</w:t>
      </w:r>
      <w:r w:rsidRPr="1C34E940">
        <w:t xml:space="preserve"> – A Director, Executive or member of a committee who has an interest, or who may be perceived as having an interest, in a proposed contract or transaction with the Society will disclose fully and promptly</w:t>
      </w:r>
      <w:r w:rsidRPr="1C34E940">
        <w:rPr>
          <w:spacing w:val="-2"/>
        </w:rPr>
        <w:t xml:space="preserve"> </w:t>
      </w:r>
      <w:r w:rsidRPr="1C34E940">
        <w:t>the</w:t>
      </w:r>
      <w:r w:rsidRPr="1C34E940">
        <w:rPr>
          <w:spacing w:val="-2"/>
        </w:rPr>
        <w:t xml:space="preserve"> </w:t>
      </w:r>
      <w:r w:rsidRPr="1C34E940">
        <w:t>nature</w:t>
      </w:r>
      <w:r w:rsidRPr="1C34E940">
        <w:rPr>
          <w:spacing w:val="-2"/>
        </w:rPr>
        <w:t xml:space="preserve"> </w:t>
      </w:r>
      <w:r w:rsidRPr="1C34E940">
        <w:t>and</w:t>
      </w:r>
      <w:r w:rsidRPr="1C34E940">
        <w:rPr>
          <w:spacing w:val="-2"/>
        </w:rPr>
        <w:t xml:space="preserve"> </w:t>
      </w:r>
      <w:r w:rsidRPr="1C34E940">
        <w:t>extent</w:t>
      </w:r>
      <w:r w:rsidRPr="1C34E940">
        <w:rPr>
          <w:spacing w:val="-2"/>
        </w:rPr>
        <w:t xml:space="preserve"> </w:t>
      </w:r>
      <w:r w:rsidRPr="1C34E940">
        <w:t>of</w:t>
      </w:r>
      <w:r w:rsidRPr="1C34E940">
        <w:rPr>
          <w:spacing w:val="-2"/>
        </w:rPr>
        <w:t xml:space="preserve"> </w:t>
      </w:r>
      <w:r w:rsidRPr="1C34E940">
        <w:t>such</w:t>
      </w:r>
      <w:r w:rsidRPr="1C34E940">
        <w:rPr>
          <w:spacing w:val="-2"/>
        </w:rPr>
        <w:t xml:space="preserve"> </w:t>
      </w:r>
      <w:r w:rsidRPr="1C34E940">
        <w:t>interest</w:t>
      </w:r>
      <w:r w:rsidRPr="1C34E940">
        <w:rPr>
          <w:spacing w:val="-2"/>
        </w:rPr>
        <w:t xml:space="preserve"> </w:t>
      </w:r>
      <w:r w:rsidRPr="1C34E940">
        <w:t>to</w:t>
      </w:r>
      <w:r w:rsidRPr="1C34E940">
        <w:rPr>
          <w:spacing w:val="-2"/>
        </w:rPr>
        <w:t xml:space="preserve"> </w:t>
      </w:r>
      <w:r w:rsidRPr="1C34E940">
        <w:t>the</w:t>
      </w:r>
      <w:r w:rsidRPr="1C34E940">
        <w:rPr>
          <w:spacing w:val="-2"/>
        </w:rPr>
        <w:t xml:space="preserve"> </w:t>
      </w:r>
      <w:r w:rsidRPr="1C34E940">
        <w:t>Board</w:t>
      </w:r>
      <w:r w:rsidRPr="1C34E940">
        <w:rPr>
          <w:spacing w:val="-2"/>
        </w:rPr>
        <w:t xml:space="preserve"> </w:t>
      </w:r>
      <w:r w:rsidRPr="1C34E940">
        <w:t>or</w:t>
      </w:r>
      <w:r w:rsidRPr="1C34E940">
        <w:rPr>
          <w:spacing w:val="-2"/>
        </w:rPr>
        <w:t xml:space="preserve"> </w:t>
      </w:r>
      <w:r w:rsidRPr="1C34E940">
        <w:t>Committee,</w:t>
      </w:r>
      <w:r w:rsidRPr="1C34E940">
        <w:rPr>
          <w:spacing w:val="-2"/>
        </w:rPr>
        <w:t xml:space="preserve"> </w:t>
      </w:r>
      <w:r w:rsidRPr="1C34E940">
        <w:t>as</w:t>
      </w:r>
      <w:r w:rsidRPr="1C34E940">
        <w:rPr>
          <w:spacing w:val="-2"/>
        </w:rPr>
        <w:t xml:space="preserve"> </w:t>
      </w:r>
      <w:r w:rsidRPr="1C34E940">
        <w:t>the</w:t>
      </w:r>
      <w:r w:rsidRPr="1C34E940">
        <w:rPr>
          <w:spacing w:val="-2"/>
        </w:rPr>
        <w:t xml:space="preserve"> </w:t>
      </w:r>
      <w:r w:rsidRPr="1C34E940">
        <w:t>case</w:t>
      </w:r>
      <w:r w:rsidRPr="1C34E940">
        <w:rPr>
          <w:spacing w:val="-2"/>
        </w:rPr>
        <w:t xml:space="preserve"> </w:t>
      </w:r>
      <w:r w:rsidRPr="1C34E940">
        <w:t>may</w:t>
      </w:r>
      <w:r w:rsidRPr="1C34E940">
        <w:rPr>
          <w:spacing w:val="-2"/>
        </w:rPr>
        <w:t xml:space="preserve"> </w:t>
      </w:r>
      <w:r w:rsidRPr="1C34E940">
        <w:t>be,</w:t>
      </w:r>
      <w:r w:rsidRPr="1C34E940">
        <w:rPr>
          <w:spacing w:val="-2"/>
        </w:rPr>
        <w:t xml:space="preserve"> </w:t>
      </w:r>
      <w:r w:rsidRPr="1C34E940">
        <w:t>will</w:t>
      </w:r>
      <w:r w:rsidRPr="1C34E940">
        <w:rPr>
          <w:spacing w:val="-2"/>
        </w:rPr>
        <w:t xml:space="preserve"> </w:t>
      </w:r>
      <w:r w:rsidRPr="1C34E940">
        <w:t>refrain</w:t>
      </w:r>
      <w:r w:rsidRPr="1C34E940">
        <w:rPr>
          <w:spacing w:val="-2"/>
        </w:rPr>
        <w:t xml:space="preserve"> </w:t>
      </w:r>
      <w:r w:rsidRPr="1C34E940">
        <w:t>from voting or speaking in debate on such contract or transaction, will refrain from influencing the decision on such contract</w:t>
      </w:r>
      <w:r w:rsidRPr="1C34E940">
        <w:rPr>
          <w:spacing w:val="-5"/>
        </w:rPr>
        <w:t xml:space="preserve"> </w:t>
      </w:r>
      <w:r w:rsidRPr="1C34E940">
        <w:t>or</w:t>
      </w:r>
      <w:r w:rsidRPr="1C34E940">
        <w:rPr>
          <w:spacing w:val="-5"/>
        </w:rPr>
        <w:t xml:space="preserve"> </w:t>
      </w:r>
      <w:r w:rsidRPr="1C34E940">
        <w:t>transaction,</w:t>
      </w:r>
      <w:r w:rsidRPr="1C34E940">
        <w:rPr>
          <w:spacing w:val="-5"/>
        </w:rPr>
        <w:t xml:space="preserve"> </w:t>
      </w:r>
      <w:r w:rsidRPr="1C34E940">
        <w:t>and</w:t>
      </w:r>
      <w:r w:rsidRPr="1C34E940">
        <w:rPr>
          <w:spacing w:val="-6"/>
        </w:rPr>
        <w:t xml:space="preserve"> </w:t>
      </w:r>
      <w:r w:rsidRPr="1C34E940">
        <w:t>will</w:t>
      </w:r>
      <w:r w:rsidRPr="1C34E940">
        <w:rPr>
          <w:spacing w:val="-5"/>
        </w:rPr>
        <w:t xml:space="preserve"> </w:t>
      </w:r>
      <w:r w:rsidRPr="1C34E940">
        <w:t>otherwise</w:t>
      </w:r>
      <w:r w:rsidRPr="1C34E940">
        <w:rPr>
          <w:spacing w:val="-6"/>
        </w:rPr>
        <w:t xml:space="preserve"> </w:t>
      </w:r>
      <w:r w:rsidRPr="1C34E940">
        <w:t>comply</w:t>
      </w:r>
      <w:r w:rsidRPr="1C34E940">
        <w:rPr>
          <w:spacing w:val="-5"/>
        </w:rPr>
        <w:t xml:space="preserve"> </w:t>
      </w:r>
      <w:r w:rsidRPr="1C34E940">
        <w:t>with</w:t>
      </w:r>
      <w:r w:rsidRPr="1C34E940">
        <w:rPr>
          <w:spacing w:val="-6"/>
        </w:rPr>
        <w:t xml:space="preserve"> </w:t>
      </w:r>
      <w:r w:rsidRPr="1C34E940">
        <w:t>the</w:t>
      </w:r>
      <w:r w:rsidRPr="1C34E940">
        <w:rPr>
          <w:spacing w:val="-6"/>
        </w:rPr>
        <w:t xml:space="preserve"> </w:t>
      </w:r>
      <w:r w:rsidRPr="1C34E940">
        <w:t>requirements</w:t>
      </w:r>
      <w:r w:rsidRPr="1C34E940">
        <w:rPr>
          <w:spacing w:val="-6"/>
        </w:rPr>
        <w:t xml:space="preserve"> </w:t>
      </w:r>
      <w:r w:rsidRPr="1C34E940">
        <w:t>of</w:t>
      </w:r>
      <w:r w:rsidRPr="1C34E940">
        <w:rPr>
          <w:spacing w:val="-5"/>
        </w:rPr>
        <w:t xml:space="preserve"> </w:t>
      </w:r>
      <w:r w:rsidRPr="1C34E940">
        <w:t>the</w:t>
      </w:r>
      <w:r w:rsidRPr="1C34E940">
        <w:rPr>
          <w:spacing w:val="-6"/>
        </w:rPr>
        <w:t xml:space="preserve"> </w:t>
      </w:r>
      <w:r w:rsidRPr="1C34E940">
        <w:t>Act</w:t>
      </w:r>
      <w:r w:rsidRPr="1C34E940">
        <w:rPr>
          <w:spacing w:val="-5"/>
        </w:rPr>
        <w:t xml:space="preserve"> </w:t>
      </w:r>
      <w:r w:rsidRPr="1C34E940">
        <w:t>regarding</w:t>
      </w:r>
      <w:r w:rsidRPr="1C34E940">
        <w:rPr>
          <w:spacing w:val="-5"/>
        </w:rPr>
        <w:t xml:space="preserve"> </w:t>
      </w:r>
      <w:r w:rsidRPr="1C34E940">
        <w:t>conflict</w:t>
      </w:r>
      <w:r w:rsidRPr="1C34E940">
        <w:rPr>
          <w:spacing w:val="-5"/>
        </w:rPr>
        <w:t xml:space="preserve"> </w:t>
      </w:r>
      <w:r w:rsidRPr="1C34E940">
        <w:t>of</w:t>
      </w:r>
      <w:r w:rsidRPr="1C34E940">
        <w:rPr>
          <w:spacing w:val="-5"/>
        </w:rPr>
        <w:t xml:space="preserve"> </w:t>
      </w:r>
      <w:r w:rsidRPr="1C34E940">
        <w:t>interest.</w:t>
      </w:r>
    </w:p>
    <w:p w14:paraId="272A8476"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4"/>
        </w:rPr>
        <w:t>VIII</w:t>
      </w:r>
      <w:r>
        <w:tab/>
        <w:t>AMENDMENT</w:t>
      </w:r>
      <w:r>
        <w:rPr>
          <w:spacing w:val="-9"/>
        </w:rPr>
        <w:t xml:space="preserve"> </w:t>
      </w:r>
      <w:r>
        <w:t>OF</w:t>
      </w:r>
      <w:r>
        <w:rPr>
          <w:spacing w:val="-7"/>
        </w:rPr>
        <w:t xml:space="preserve"> </w:t>
      </w:r>
      <w:r>
        <w:t>BY-</w:t>
      </w:r>
      <w:r>
        <w:rPr>
          <w:spacing w:val="-4"/>
        </w:rPr>
        <w:t>LAWS</w:t>
      </w:r>
    </w:p>
    <w:p w14:paraId="5AFFC7F0" w14:textId="77777777" w:rsidR="00851279" w:rsidRDefault="00CD3A3C" w:rsidP="008B44D4">
      <w:pPr>
        <w:pStyle w:val="ListParagraph"/>
        <w:numPr>
          <w:ilvl w:val="1"/>
          <w:numId w:val="5"/>
        </w:numPr>
        <w:tabs>
          <w:tab w:val="left" w:pos="833"/>
        </w:tabs>
        <w:spacing w:beforeLines="120" w:before="288" w:afterLines="120" w:after="288"/>
        <w:ind w:left="833" w:right="119"/>
        <w:mirrorIndents/>
      </w:pPr>
      <w:r>
        <w:rPr>
          <w:u w:val="single"/>
        </w:rPr>
        <w:t>Voting</w:t>
      </w:r>
      <w:r>
        <w:rPr>
          <w:spacing w:val="-6"/>
        </w:rPr>
        <w:t xml:space="preserve"> </w:t>
      </w:r>
      <w:r>
        <w:t>–</w:t>
      </w:r>
      <w:r>
        <w:rPr>
          <w:spacing w:val="-5"/>
        </w:rPr>
        <w:t xml:space="preserve"> </w:t>
      </w:r>
      <w:r>
        <w:t>These</w:t>
      </w:r>
      <w:r>
        <w:rPr>
          <w:spacing w:val="-4"/>
        </w:rPr>
        <w:t xml:space="preserve"> </w:t>
      </w:r>
      <w:r>
        <w:t>By-laws</w:t>
      </w:r>
      <w:r>
        <w:rPr>
          <w:spacing w:val="-5"/>
        </w:rPr>
        <w:t xml:space="preserve"> </w:t>
      </w:r>
      <w:r>
        <w:t>may</w:t>
      </w:r>
      <w:r>
        <w:rPr>
          <w:spacing w:val="-4"/>
        </w:rPr>
        <w:t xml:space="preserve"> </w:t>
      </w:r>
      <w:r>
        <w:t>only</w:t>
      </w:r>
      <w:r>
        <w:rPr>
          <w:spacing w:val="-5"/>
        </w:rPr>
        <w:t xml:space="preserve"> </w:t>
      </w:r>
      <w:r>
        <w:t>be</w:t>
      </w:r>
      <w:r>
        <w:rPr>
          <w:spacing w:val="-4"/>
        </w:rPr>
        <w:t xml:space="preserve"> </w:t>
      </w:r>
      <w:r>
        <w:t>amended,</w:t>
      </w:r>
      <w:r>
        <w:rPr>
          <w:spacing w:val="-5"/>
        </w:rPr>
        <w:t xml:space="preserve"> </w:t>
      </w:r>
      <w:r>
        <w:t>revised,</w:t>
      </w:r>
      <w:r>
        <w:rPr>
          <w:spacing w:val="-4"/>
        </w:rPr>
        <w:t xml:space="preserve"> </w:t>
      </w:r>
      <w:r>
        <w:t>repealed</w:t>
      </w:r>
      <w:r>
        <w:rPr>
          <w:spacing w:val="-5"/>
        </w:rPr>
        <w:t xml:space="preserve"> </w:t>
      </w:r>
      <w:r>
        <w:t>or</w:t>
      </w:r>
      <w:r>
        <w:rPr>
          <w:spacing w:val="-5"/>
        </w:rPr>
        <w:t xml:space="preserve"> </w:t>
      </w:r>
      <w:r>
        <w:t>added</w:t>
      </w:r>
      <w:r>
        <w:rPr>
          <w:spacing w:val="-4"/>
        </w:rPr>
        <w:t xml:space="preserve"> </w:t>
      </w:r>
      <w:r>
        <w:t>to</w:t>
      </w:r>
      <w:r>
        <w:rPr>
          <w:spacing w:val="-6"/>
        </w:rPr>
        <w:t xml:space="preserve"> </w:t>
      </w:r>
      <w:r>
        <w:rPr>
          <w:spacing w:val="-5"/>
        </w:rPr>
        <w:t>by:</w:t>
      </w:r>
    </w:p>
    <w:p w14:paraId="2CD7BF70" w14:textId="77777777" w:rsidR="00851279" w:rsidRDefault="00CD3A3C" w:rsidP="008B44D4">
      <w:pPr>
        <w:pStyle w:val="ListParagraph"/>
        <w:numPr>
          <w:ilvl w:val="2"/>
          <w:numId w:val="5"/>
        </w:numPr>
        <w:tabs>
          <w:tab w:val="left" w:pos="1193"/>
          <w:tab w:val="left" w:pos="1195"/>
        </w:tabs>
        <w:ind w:left="1004" w:right="119" w:hanging="720"/>
      </w:pPr>
      <w:r>
        <w:t xml:space="preserve">Ordinary Resolution of the Board. The new, amended, or revised By-law is </w:t>
      </w:r>
      <w:r>
        <w:t>effective until the next meeting of the Members and, except for those amendments that are considered fundamental changes,</w:t>
      </w:r>
      <w:r>
        <w:rPr>
          <w:spacing w:val="-9"/>
        </w:rPr>
        <w:t xml:space="preserve"> </w:t>
      </w:r>
      <w:r>
        <w:t>the</w:t>
      </w:r>
      <w:r>
        <w:rPr>
          <w:spacing w:val="-10"/>
        </w:rPr>
        <w:t xml:space="preserve"> </w:t>
      </w:r>
      <w:r>
        <w:t>voting</w:t>
      </w:r>
      <w:r>
        <w:rPr>
          <w:spacing w:val="-9"/>
        </w:rPr>
        <w:t xml:space="preserve"> </w:t>
      </w:r>
      <w:r>
        <w:t>Members</w:t>
      </w:r>
      <w:r>
        <w:rPr>
          <w:spacing w:val="-10"/>
        </w:rPr>
        <w:t xml:space="preserve"> </w:t>
      </w:r>
      <w:r>
        <w:t>may</w:t>
      </w:r>
      <w:r>
        <w:rPr>
          <w:spacing w:val="-9"/>
        </w:rPr>
        <w:t xml:space="preserve"> </w:t>
      </w:r>
      <w:r>
        <w:t>confirm,</w:t>
      </w:r>
      <w:r>
        <w:rPr>
          <w:spacing w:val="-9"/>
        </w:rPr>
        <w:t xml:space="preserve"> </w:t>
      </w:r>
      <w:r>
        <w:t>reject</w:t>
      </w:r>
      <w:r>
        <w:rPr>
          <w:spacing w:val="-9"/>
        </w:rPr>
        <w:t xml:space="preserve"> </w:t>
      </w:r>
      <w:r>
        <w:t>or</w:t>
      </w:r>
      <w:r>
        <w:rPr>
          <w:spacing w:val="-9"/>
        </w:rPr>
        <w:t xml:space="preserve"> </w:t>
      </w:r>
      <w:r>
        <w:t>amend</w:t>
      </w:r>
      <w:r>
        <w:rPr>
          <w:spacing w:val="-10"/>
        </w:rPr>
        <w:t xml:space="preserve"> </w:t>
      </w:r>
      <w:r>
        <w:t>the</w:t>
      </w:r>
      <w:r>
        <w:rPr>
          <w:spacing w:val="-10"/>
        </w:rPr>
        <w:t xml:space="preserve"> </w:t>
      </w:r>
      <w:r>
        <w:t>By-laws</w:t>
      </w:r>
      <w:r>
        <w:rPr>
          <w:spacing w:val="-10"/>
        </w:rPr>
        <w:t xml:space="preserve"> </w:t>
      </w:r>
      <w:r>
        <w:t>by</w:t>
      </w:r>
      <w:r>
        <w:rPr>
          <w:spacing w:val="-9"/>
        </w:rPr>
        <w:t xml:space="preserve"> </w:t>
      </w:r>
      <w:r>
        <w:t>Special</w:t>
      </w:r>
      <w:r>
        <w:rPr>
          <w:spacing w:val="-9"/>
        </w:rPr>
        <w:t xml:space="preserve"> </w:t>
      </w:r>
      <w:r>
        <w:t>Resolution.</w:t>
      </w:r>
      <w:r>
        <w:rPr>
          <w:spacing w:val="-9"/>
        </w:rPr>
        <w:t xml:space="preserve"> </w:t>
      </w:r>
      <w:r>
        <w:t>A</w:t>
      </w:r>
      <w:r>
        <w:rPr>
          <w:spacing w:val="-10"/>
        </w:rPr>
        <w:t xml:space="preserve"> </w:t>
      </w:r>
      <w:r>
        <w:t>new, amended,</w:t>
      </w:r>
      <w:r>
        <w:rPr>
          <w:spacing w:val="-4"/>
        </w:rPr>
        <w:t xml:space="preserve"> </w:t>
      </w:r>
      <w:r>
        <w:t>or</w:t>
      </w:r>
      <w:r>
        <w:rPr>
          <w:spacing w:val="-4"/>
        </w:rPr>
        <w:t xml:space="preserve"> </w:t>
      </w:r>
      <w:r>
        <w:t>revised</w:t>
      </w:r>
      <w:r>
        <w:rPr>
          <w:spacing w:val="-4"/>
        </w:rPr>
        <w:t xml:space="preserve"> </w:t>
      </w:r>
      <w:r>
        <w:t>By-law</w:t>
      </w:r>
      <w:r>
        <w:rPr>
          <w:spacing w:val="-4"/>
        </w:rPr>
        <w:t xml:space="preserve"> </w:t>
      </w:r>
      <w:r>
        <w:t>that</w:t>
      </w:r>
      <w:r>
        <w:rPr>
          <w:spacing w:val="-3"/>
        </w:rPr>
        <w:t xml:space="preserve"> </w:t>
      </w:r>
      <w:r>
        <w:t>is</w:t>
      </w:r>
      <w:r>
        <w:rPr>
          <w:spacing w:val="-3"/>
        </w:rPr>
        <w:t xml:space="preserve"> </w:t>
      </w:r>
      <w:r>
        <w:t>not</w:t>
      </w:r>
      <w:r>
        <w:rPr>
          <w:spacing w:val="-3"/>
        </w:rPr>
        <w:t xml:space="preserve"> </w:t>
      </w:r>
      <w:r>
        <w:t>ratified</w:t>
      </w:r>
      <w:r>
        <w:rPr>
          <w:spacing w:val="-4"/>
        </w:rPr>
        <w:t xml:space="preserve"> </w:t>
      </w:r>
      <w:r>
        <w:t>by</w:t>
      </w:r>
      <w:r>
        <w:rPr>
          <w:spacing w:val="-4"/>
        </w:rPr>
        <w:t xml:space="preserve"> </w:t>
      </w:r>
      <w:r>
        <w:t>the</w:t>
      </w:r>
      <w:r>
        <w:rPr>
          <w:spacing w:val="-4"/>
        </w:rPr>
        <w:t xml:space="preserve"> </w:t>
      </w:r>
      <w:r>
        <w:t>Members</w:t>
      </w:r>
      <w:r>
        <w:rPr>
          <w:spacing w:val="-3"/>
        </w:rPr>
        <w:t xml:space="preserve"> </w:t>
      </w:r>
      <w:r>
        <w:t>ceases</w:t>
      </w:r>
      <w:r>
        <w:rPr>
          <w:spacing w:val="-3"/>
        </w:rPr>
        <w:t xml:space="preserve"> </w:t>
      </w:r>
      <w:r>
        <w:t>to</w:t>
      </w:r>
      <w:r>
        <w:rPr>
          <w:spacing w:val="-4"/>
        </w:rPr>
        <w:t xml:space="preserve"> </w:t>
      </w:r>
      <w:r>
        <w:t>have</w:t>
      </w:r>
      <w:r>
        <w:rPr>
          <w:spacing w:val="-4"/>
        </w:rPr>
        <w:t xml:space="preserve"> </w:t>
      </w:r>
      <w:r>
        <w:t>effect</w:t>
      </w:r>
      <w:r>
        <w:rPr>
          <w:spacing w:val="-3"/>
        </w:rPr>
        <w:t xml:space="preserve"> </w:t>
      </w:r>
      <w:r>
        <w:t>and</w:t>
      </w:r>
      <w:r>
        <w:rPr>
          <w:spacing w:val="-4"/>
        </w:rPr>
        <w:t xml:space="preserve"> </w:t>
      </w:r>
      <w:r>
        <w:t>no</w:t>
      </w:r>
      <w:r>
        <w:rPr>
          <w:spacing w:val="-4"/>
        </w:rPr>
        <w:t xml:space="preserve"> </w:t>
      </w:r>
      <w:r>
        <w:t>new</w:t>
      </w:r>
      <w:r>
        <w:rPr>
          <w:spacing w:val="-4"/>
        </w:rPr>
        <w:t xml:space="preserve"> </w:t>
      </w:r>
      <w:r>
        <w:t>By- law of the same or like substance has any effect until ratified at a meeting of the Members; or</w:t>
      </w:r>
    </w:p>
    <w:p w14:paraId="1E6E0469" w14:textId="77777777" w:rsidR="00851279" w:rsidRDefault="00CD3A3C" w:rsidP="008B44D4">
      <w:pPr>
        <w:pStyle w:val="ListParagraph"/>
        <w:numPr>
          <w:ilvl w:val="2"/>
          <w:numId w:val="5"/>
        </w:numPr>
        <w:tabs>
          <w:tab w:val="left" w:pos="1193"/>
          <w:tab w:val="left" w:pos="1195"/>
        </w:tabs>
        <w:ind w:left="1004" w:right="119" w:hanging="720"/>
      </w:pPr>
      <w:r>
        <w:t>By a Member in the form of a Member Proposal. Member Proposals that amend the By-laws will be submitted</w:t>
      </w:r>
      <w:r>
        <w:rPr>
          <w:spacing w:val="-12"/>
        </w:rPr>
        <w:t xml:space="preserve"> </w:t>
      </w:r>
      <w:r>
        <w:t>to</w:t>
      </w:r>
      <w:r>
        <w:rPr>
          <w:spacing w:val="-12"/>
        </w:rPr>
        <w:t xml:space="preserve"> </w:t>
      </w:r>
      <w:r>
        <w:t>the</w:t>
      </w:r>
      <w:r>
        <w:rPr>
          <w:spacing w:val="-13"/>
        </w:rPr>
        <w:t xml:space="preserve"> </w:t>
      </w:r>
      <w:r>
        <w:t>Members</w:t>
      </w:r>
      <w:r>
        <w:rPr>
          <w:spacing w:val="-11"/>
        </w:rPr>
        <w:t xml:space="preserve"> </w:t>
      </w:r>
      <w:r>
        <w:t>at</w:t>
      </w:r>
      <w:r>
        <w:rPr>
          <w:spacing w:val="-12"/>
        </w:rPr>
        <w:t xml:space="preserve"> </w:t>
      </w:r>
      <w:r>
        <w:t>the</w:t>
      </w:r>
      <w:r>
        <w:rPr>
          <w:spacing w:val="-13"/>
        </w:rPr>
        <w:t xml:space="preserve"> </w:t>
      </w:r>
      <w:r>
        <w:t>meeting</w:t>
      </w:r>
      <w:r>
        <w:rPr>
          <w:spacing w:val="-12"/>
        </w:rPr>
        <w:t xml:space="preserve"> </w:t>
      </w:r>
      <w:r>
        <w:t>of</w:t>
      </w:r>
      <w:r>
        <w:rPr>
          <w:spacing w:val="-12"/>
        </w:rPr>
        <w:t xml:space="preserve"> </w:t>
      </w:r>
      <w:r>
        <w:t>Members</w:t>
      </w:r>
      <w:r>
        <w:rPr>
          <w:spacing w:val="-12"/>
        </w:rPr>
        <w:t xml:space="preserve"> </w:t>
      </w:r>
      <w:r>
        <w:t>and</w:t>
      </w:r>
      <w:r>
        <w:rPr>
          <w:spacing w:val="-12"/>
        </w:rPr>
        <w:t xml:space="preserve"> </w:t>
      </w:r>
      <w:r>
        <w:t>the</w:t>
      </w:r>
      <w:r>
        <w:rPr>
          <w:spacing w:val="-13"/>
        </w:rPr>
        <w:t xml:space="preserve"> </w:t>
      </w:r>
      <w:r>
        <w:t>voting</w:t>
      </w:r>
      <w:r>
        <w:rPr>
          <w:spacing w:val="-12"/>
        </w:rPr>
        <w:t xml:space="preserve"> </w:t>
      </w:r>
      <w:r>
        <w:t>Members</w:t>
      </w:r>
      <w:r>
        <w:rPr>
          <w:spacing w:val="-12"/>
        </w:rPr>
        <w:t xml:space="preserve"> </w:t>
      </w:r>
      <w:r>
        <w:t>may</w:t>
      </w:r>
      <w:r>
        <w:rPr>
          <w:spacing w:val="-13"/>
        </w:rPr>
        <w:t xml:space="preserve"> </w:t>
      </w:r>
      <w:r>
        <w:t>confirm</w:t>
      </w:r>
      <w:r>
        <w:rPr>
          <w:spacing w:val="-12"/>
        </w:rPr>
        <w:t xml:space="preserve"> </w:t>
      </w:r>
      <w:r>
        <w:t>or</w:t>
      </w:r>
      <w:r>
        <w:rPr>
          <w:spacing w:val="-12"/>
        </w:rPr>
        <w:t xml:space="preserve"> </w:t>
      </w:r>
      <w:r>
        <w:t>reject the By-laws amendment by Special Resolution.</w:t>
      </w:r>
    </w:p>
    <w:p w14:paraId="649C441C"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IX</w:t>
      </w:r>
      <w:r>
        <w:tab/>
      </w:r>
      <w:r>
        <w:rPr>
          <w:spacing w:val="-2"/>
        </w:rPr>
        <w:t>NOTICE</w:t>
      </w:r>
    </w:p>
    <w:p w14:paraId="3EA0C5D6" w14:textId="20A2FC7D" w:rsidR="00851279" w:rsidRDefault="00CD3A3C" w:rsidP="008B44D4">
      <w:pPr>
        <w:pStyle w:val="ListParagraph"/>
        <w:numPr>
          <w:ilvl w:val="1"/>
          <w:numId w:val="4"/>
        </w:numPr>
        <w:tabs>
          <w:tab w:val="left" w:pos="833"/>
        </w:tabs>
        <w:spacing w:beforeLines="120" w:before="288" w:afterLines="120" w:after="288"/>
        <w:ind w:left="833" w:right="119"/>
        <w:mirrorIndents/>
      </w:pPr>
      <w:r w:rsidRPr="1C34E940">
        <w:rPr>
          <w:u w:val="single"/>
        </w:rPr>
        <w:t>Written</w:t>
      </w:r>
      <w:r w:rsidRPr="1C34E940">
        <w:rPr>
          <w:spacing w:val="-5"/>
          <w:u w:val="single"/>
        </w:rPr>
        <w:t xml:space="preserve"> </w:t>
      </w:r>
      <w:r w:rsidRPr="1C34E940">
        <w:rPr>
          <w:u w:val="single"/>
        </w:rPr>
        <w:t>Notice</w:t>
      </w:r>
      <w:r w:rsidRPr="1C34E940">
        <w:rPr>
          <w:spacing w:val="-4"/>
        </w:rPr>
        <w:t xml:space="preserve"> </w:t>
      </w:r>
      <w:r w:rsidRPr="1C34E940">
        <w:t>–</w:t>
      </w:r>
      <w:r w:rsidRPr="1C34E940">
        <w:rPr>
          <w:spacing w:val="-5"/>
        </w:rPr>
        <w:t xml:space="preserve"> </w:t>
      </w:r>
      <w:r w:rsidRPr="1C34E940">
        <w:t>In</w:t>
      </w:r>
      <w:r w:rsidRPr="1C34E940">
        <w:rPr>
          <w:spacing w:val="-5"/>
        </w:rPr>
        <w:t xml:space="preserve"> </w:t>
      </w:r>
      <w:r w:rsidRPr="1C34E940">
        <w:t>these</w:t>
      </w:r>
      <w:r w:rsidRPr="1C34E940">
        <w:rPr>
          <w:spacing w:val="-5"/>
        </w:rPr>
        <w:t xml:space="preserve"> </w:t>
      </w:r>
      <w:r w:rsidRPr="1C34E940">
        <w:t>By-laws,</w:t>
      </w:r>
      <w:r w:rsidRPr="1C34E940">
        <w:rPr>
          <w:spacing w:val="-4"/>
        </w:rPr>
        <w:t xml:space="preserve"> </w:t>
      </w:r>
      <w:r w:rsidRPr="1C34E940">
        <w:t>written</w:t>
      </w:r>
      <w:r w:rsidRPr="1C34E940">
        <w:rPr>
          <w:spacing w:val="-5"/>
        </w:rPr>
        <w:t xml:space="preserve"> </w:t>
      </w:r>
      <w:r w:rsidRPr="1C34E940">
        <w:t>notice</w:t>
      </w:r>
      <w:r w:rsidRPr="1C34E940">
        <w:rPr>
          <w:spacing w:val="-5"/>
        </w:rPr>
        <w:t xml:space="preserve"> </w:t>
      </w:r>
      <w:r w:rsidRPr="1C34E940">
        <w:t>will</w:t>
      </w:r>
      <w:r w:rsidRPr="1C34E940">
        <w:rPr>
          <w:spacing w:val="-4"/>
        </w:rPr>
        <w:t xml:space="preserve"> </w:t>
      </w:r>
      <w:r w:rsidRPr="1C34E940">
        <w:t>mean</w:t>
      </w:r>
      <w:r w:rsidRPr="1C34E940">
        <w:rPr>
          <w:spacing w:val="-5"/>
        </w:rPr>
        <w:t xml:space="preserve"> </w:t>
      </w:r>
      <w:r w:rsidRPr="1C34E940">
        <w:t>notice</w:t>
      </w:r>
      <w:r w:rsidRPr="1C34E940">
        <w:rPr>
          <w:spacing w:val="-5"/>
        </w:rPr>
        <w:t xml:space="preserve"> </w:t>
      </w:r>
      <w:r w:rsidRPr="1C34E940">
        <w:t>which</w:t>
      </w:r>
      <w:r w:rsidRPr="1C34E940">
        <w:rPr>
          <w:spacing w:val="-5"/>
        </w:rPr>
        <w:t xml:space="preserve"> </w:t>
      </w:r>
      <w:r w:rsidRPr="1C34E940">
        <w:t>is</w:t>
      </w:r>
      <w:r w:rsidRPr="1C34E940">
        <w:rPr>
          <w:spacing w:val="-5"/>
        </w:rPr>
        <w:t xml:space="preserve"> </w:t>
      </w:r>
      <w:r w:rsidRPr="1C34E940">
        <w:t>hand-delivered</w:t>
      </w:r>
      <w:r w:rsidRPr="1C34E940">
        <w:rPr>
          <w:spacing w:val="-5"/>
        </w:rPr>
        <w:t xml:space="preserve"> </w:t>
      </w:r>
      <w:r w:rsidRPr="1C34E940">
        <w:t>or</w:t>
      </w:r>
      <w:r w:rsidRPr="1C34E940">
        <w:rPr>
          <w:spacing w:val="-5"/>
        </w:rPr>
        <w:t xml:space="preserve"> </w:t>
      </w:r>
      <w:r w:rsidRPr="1C34E940">
        <w:t>provided</w:t>
      </w:r>
      <w:r w:rsidRPr="1C34E940">
        <w:rPr>
          <w:spacing w:val="-5"/>
        </w:rPr>
        <w:t xml:space="preserve"> </w:t>
      </w:r>
      <w:r w:rsidRPr="1C34E940">
        <w:t>by mail, electronic mail or courier to the address of record of the individual, Director, Executive, or Member, as applicable. It is the obligation of the Director, Executive or Member (as applicable) to provide a current address for notification under this provision to the Board.</w:t>
      </w:r>
    </w:p>
    <w:p w14:paraId="017810A7" w14:textId="77777777" w:rsidR="008B44D4" w:rsidRDefault="00CD3A3C" w:rsidP="008B44D4">
      <w:pPr>
        <w:pStyle w:val="ListParagraph"/>
        <w:numPr>
          <w:ilvl w:val="1"/>
          <w:numId w:val="4"/>
        </w:numPr>
        <w:tabs>
          <w:tab w:val="left" w:pos="833"/>
        </w:tabs>
        <w:spacing w:beforeLines="120" w:before="288" w:afterLines="120" w:after="288"/>
        <w:ind w:left="833" w:right="119"/>
        <w:mirrorIndents/>
      </w:pPr>
      <w:r w:rsidRPr="008B44D4">
        <w:rPr>
          <w:u w:val="single"/>
        </w:rPr>
        <w:t>Date</w:t>
      </w:r>
      <w:r w:rsidRPr="008B44D4">
        <w:rPr>
          <w:spacing w:val="-7"/>
          <w:u w:val="single"/>
        </w:rPr>
        <w:t xml:space="preserve"> </w:t>
      </w:r>
      <w:r w:rsidRPr="008B44D4">
        <w:rPr>
          <w:u w:val="single"/>
        </w:rPr>
        <w:t>of</w:t>
      </w:r>
      <w:r w:rsidRPr="008B44D4">
        <w:rPr>
          <w:spacing w:val="-7"/>
          <w:u w:val="single"/>
        </w:rPr>
        <w:t xml:space="preserve"> </w:t>
      </w:r>
      <w:r w:rsidRPr="008B44D4">
        <w:rPr>
          <w:u w:val="single"/>
        </w:rPr>
        <w:t>Notice</w:t>
      </w:r>
      <w:r w:rsidRPr="008B44D4">
        <w:rPr>
          <w:spacing w:val="-6"/>
        </w:rPr>
        <w:t xml:space="preserve"> </w:t>
      </w:r>
      <w:r w:rsidRPr="13EA4AB4">
        <w:t>–</w:t>
      </w:r>
      <w:r w:rsidRPr="008B44D4">
        <w:rPr>
          <w:spacing w:val="-7"/>
        </w:rPr>
        <w:t xml:space="preserve"> </w:t>
      </w:r>
      <w:r w:rsidRPr="13EA4AB4">
        <w:t>Date</w:t>
      </w:r>
      <w:r w:rsidRPr="008B44D4">
        <w:rPr>
          <w:spacing w:val="-7"/>
        </w:rPr>
        <w:t xml:space="preserve"> </w:t>
      </w:r>
      <w:r w:rsidRPr="13EA4AB4">
        <w:t>of</w:t>
      </w:r>
      <w:r w:rsidRPr="008B44D4">
        <w:rPr>
          <w:spacing w:val="-7"/>
        </w:rPr>
        <w:t xml:space="preserve"> </w:t>
      </w:r>
      <w:r w:rsidRPr="13EA4AB4">
        <w:t>notice</w:t>
      </w:r>
      <w:r w:rsidRPr="008B44D4">
        <w:rPr>
          <w:spacing w:val="-7"/>
        </w:rPr>
        <w:t xml:space="preserve"> </w:t>
      </w:r>
      <w:r w:rsidRPr="13EA4AB4">
        <w:t>will</w:t>
      </w:r>
      <w:r w:rsidRPr="008B44D4">
        <w:rPr>
          <w:spacing w:val="-7"/>
        </w:rPr>
        <w:t xml:space="preserve"> </w:t>
      </w:r>
      <w:r w:rsidRPr="13EA4AB4">
        <w:t>be</w:t>
      </w:r>
      <w:r w:rsidRPr="008B44D4">
        <w:rPr>
          <w:spacing w:val="-7"/>
        </w:rPr>
        <w:t xml:space="preserve"> </w:t>
      </w:r>
      <w:r w:rsidRPr="13EA4AB4">
        <w:t>the</w:t>
      </w:r>
      <w:r w:rsidRPr="008B44D4">
        <w:rPr>
          <w:spacing w:val="-7"/>
        </w:rPr>
        <w:t xml:space="preserve"> </w:t>
      </w:r>
      <w:r w:rsidRPr="13EA4AB4">
        <w:t>date</w:t>
      </w:r>
      <w:r w:rsidRPr="008B44D4">
        <w:rPr>
          <w:spacing w:val="-7"/>
        </w:rPr>
        <w:t xml:space="preserve"> </w:t>
      </w:r>
      <w:r w:rsidRPr="13EA4AB4">
        <w:t>on</w:t>
      </w:r>
      <w:r w:rsidRPr="008B44D4">
        <w:rPr>
          <w:spacing w:val="-7"/>
        </w:rPr>
        <w:t xml:space="preserve"> </w:t>
      </w:r>
      <w:r w:rsidRPr="13EA4AB4">
        <w:t>which</w:t>
      </w:r>
      <w:r w:rsidRPr="008B44D4">
        <w:rPr>
          <w:spacing w:val="-7"/>
        </w:rPr>
        <w:t xml:space="preserve"> </w:t>
      </w:r>
      <w:r w:rsidRPr="13EA4AB4">
        <w:t>receipt</w:t>
      </w:r>
      <w:r w:rsidRPr="008B44D4">
        <w:rPr>
          <w:spacing w:val="-7"/>
        </w:rPr>
        <w:t xml:space="preserve"> </w:t>
      </w:r>
      <w:r w:rsidRPr="13EA4AB4">
        <w:t>of</w:t>
      </w:r>
      <w:r w:rsidRPr="008B44D4">
        <w:rPr>
          <w:spacing w:val="-7"/>
        </w:rPr>
        <w:t xml:space="preserve"> </w:t>
      </w:r>
      <w:r w:rsidRPr="13EA4AB4">
        <w:t>the</w:t>
      </w:r>
      <w:r w:rsidRPr="008B44D4">
        <w:rPr>
          <w:spacing w:val="-7"/>
        </w:rPr>
        <w:t xml:space="preserve"> </w:t>
      </w:r>
      <w:r w:rsidRPr="13EA4AB4">
        <w:t>notice</w:t>
      </w:r>
      <w:r w:rsidRPr="008B44D4">
        <w:rPr>
          <w:spacing w:val="-7"/>
        </w:rPr>
        <w:t xml:space="preserve"> </w:t>
      </w:r>
      <w:r w:rsidRPr="13EA4AB4">
        <w:t>is</w:t>
      </w:r>
      <w:r w:rsidRPr="008B44D4">
        <w:rPr>
          <w:spacing w:val="-7"/>
        </w:rPr>
        <w:t xml:space="preserve"> </w:t>
      </w:r>
      <w:r w:rsidRPr="13EA4AB4">
        <w:t>confirmed</w:t>
      </w:r>
      <w:r w:rsidRPr="008B44D4">
        <w:rPr>
          <w:spacing w:val="-7"/>
        </w:rPr>
        <w:t xml:space="preserve"> </w:t>
      </w:r>
      <w:r w:rsidRPr="13EA4AB4">
        <w:t>verbally</w:t>
      </w:r>
      <w:r w:rsidRPr="008B44D4">
        <w:rPr>
          <w:spacing w:val="-7"/>
        </w:rPr>
        <w:t xml:space="preserve"> </w:t>
      </w:r>
      <w:r w:rsidRPr="13EA4AB4">
        <w:t>where the</w:t>
      </w:r>
      <w:r w:rsidRPr="008B44D4">
        <w:rPr>
          <w:spacing w:val="-1"/>
        </w:rPr>
        <w:t xml:space="preserve"> </w:t>
      </w:r>
      <w:r w:rsidRPr="13EA4AB4">
        <w:t>notice</w:t>
      </w:r>
      <w:r w:rsidRPr="008B44D4">
        <w:rPr>
          <w:spacing w:val="-1"/>
        </w:rPr>
        <w:t xml:space="preserve"> </w:t>
      </w:r>
      <w:r w:rsidRPr="13EA4AB4">
        <w:t>is</w:t>
      </w:r>
      <w:r w:rsidRPr="008B44D4">
        <w:rPr>
          <w:spacing w:val="-1"/>
        </w:rPr>
        <w:t xml:space="preserve"> </w:t>
      </w:r>
      <w:r w:rsidRPr="13EA4AB4">
        <w:t>hand-delivered,</w:t>
      </w:r>
      <w:r w:rsidRPr="008B44D4">
        <w:rPr>
          <w:spacing w:val="-1"/>
        </w:rPr>
        <w:t xml:space="preserve"> </w:t>
      </w:r>
      <w:r w:rsidRPr="13EA4AB4">
        <w:t>electronically</w:t>
      </w:r>
      <w:r w:rsidRPr="008B44D4">
        <w:rPr>
          <w:spacing w:val="-1"/>
        </w:rPr>
        <w:t xml:space="preserve"> </w:t>
      </w:r>
      <w:r w:rsidRPr="13EA4AB4">
        <w:t>where</w:t>
      </w:r>
      <w:r w:rsidRPr="008B44D4">
        <w:rPr>
          <w:spacing w:val="-1"/>
        </w:rPr>
        <w:t xml:space="preserve"> </w:t>
      </w:r>
      <w:r w:rsidRPr="13EA4AB4">
        <w:t>the</w:t>
      </w:r>
      <w:r w:rsidRPr="008B44D4">
        <w:rPr>
          <w:spacing w:val="-1"/>
        </w:rPr>
        <w:t xml:space="preserve"> </w:t>
      </w:r>
      <w:r w:rsidRPr="13EA4AB4">
        <w:t>notice</w:t>
      </w:r>
      <w:r w:rsidRPr="008B44D4">
        <w:rPr>
          <w:spacing w:val="-1"/>
        </w:rPr>
        <w:t xml:space="preserve"> </w:t>
      </w:r>
      <w:r w:rsidRPr="13EA4AB4">
        <w:t>is</w:t>
      </w:r>
      <w:r w:rsidRPr="008B44D4">
        <w:rPr>
          <w:spacing w:val="-1"/>
        </w:rPr>
        <w:t xml:space="preserve"> </w:t>
      </w:r>
      <w:r w:rsidRPr="13EA4AB4">
        <w:t>faxed</w:t>
      </w:r>
      <w:r w:rsidRPr="008B44D4">
        <w:rPr>
          <w:spacing w:val="-1"/>
        </w:rPr>
        <w:t xml:space="preserve"> </w:t>
      </w:r>
      <w:r w:rsidRPr="13EA4AB4">
        <w:t>or</w:t>
      </w:r>
      <w:r w:rsidRPr="008B44D4">
        <w:rPr>
          <w:spacing w:val="-1"/>
        </w:rPr>
        <w:t xml:space="preserve"> </w:t>
      </w:r>
      <w:r w:rsidRPr="13EA4AB4">
        <w:t>emailed,</w:t>
      </w:r>
      <w:r w:rsidRPr="008B44D4">
        <w:rPr>
          <w:spacing w:val="-1"/>
        </w:rPr>
        <w:t xml:space="preserve"> </w:t>
      </w:r>
      <w:r w:rsidRPr="13EA4AB4">
        <w:t>or</w:t>
      </w:r>
      <w:r w:rsidRPr="008B44D4">
        <w:rPr>
          <w:spacing w:val="-1"/>
        </w:rPr>
        <w:t xml:space="preserve"> </w:t>
      </w:r>
      <w:r w:rsidRPr="13EA4AB4">
        <w:t>in</w:t>
      </w:r>
      <w:r w:rsidRPr="008B44D4">
        <w:rPr>
          <w:spacing w:val="-1"/>
        </w:rPr>
        <w:t xml:space="preserve"> </w:t>
      </w:r>
      <w:r w:rsidRPr="13EA4AB4">
        <w:t>writing</w:t>
      </w:r>
      <w:r w:rsidRPr="008B44D4">
        <w:rPr>
          <w:spacing w:val="-2"/>
        </w:rPr>
        <w:t xml:space="preserve"> </w:t>
      </w:r>
      <w:r w:rsidRPr="13EA4AB4">
        <w:t>where</w:t>
      </w:r>
      <w:r w:rsidRPr="008B44D4">
        <w:rPr>
          <w:spacing w:val="-1"/>
        </w:rPr>
        <w:t xml:space="preserve"> </w:t>
      </w:r>
      <w:r w:rsidRPr="13EA4AB4">
        <w:t>the</w:t>
      </w:r>
      <w:r w:rsidRPr="008B44D4">
        <w:rPr>
          <w:spacing w:val="-1"/>
        </w:rPr>
        <w:t xml:space="preserve"> </w:t>
      </w:r>
      <w:r w:rsidRPr="13EA4AB4">
        <w:lastRenderedPageBreak/>
        <w:t>notice</w:t>
      </w:r>
      <w:r w:rsidRPr="008B44D4">
        <w:rPr>
          <w:spacing w:val="-1"/>
        </w:rPr>
        <w:t xml:space="preserve"> </w:t>
      </w:r>
      <w:r w:rsidRPr="13EA4AB4">
        <w:t>is couriered, or in the case of notice that is provided by mail, five (5) days after the date the mail is post-marked.</w:t>
      </w:r>
    </w:p>
    <w:p w14:paraId="369E799E" w14:textId="0FA67F8D" w:rsidR="00851279" w:rsidRDefault="00CD3A3C" w:rsidP="008B44D4">
      <w:pPr>
        <w:pStyle w:val="ListParagraph"/>
        <w:numPr>
          <w:ilvl w:val="1"/>
          <w:numId w:val="4"/>
        </w:numPr>
        <w:tabs>
          <w:tab w:val="left" w:pos="833"/>
        </w:tabs>
        <w:spacing w:beforeLines="120" w:before="288" w:afterLines="120" w:after="288"/>
        <w:ind w:left="833" w:right="119"/>
        <w:mirrorIndents/>
      </w:pPr>
      <w:r w:rsidRPr="008B44D4">
        <w:rPr>
          <w:u w:val="single"/>
        </w:rPr>
        <w:t>Error</w:t>
      </w:r>
      <w:r w:rsidRPr="008B44D4">
        <w:rPr>
          <w:spacing w:val="-4"/>
          <w:u w:val="single"/>
        </w:rPr>
        <w:t xml:space="preserve"> </w:t>
      </w:r>
      <w:r w:rsidRPr="008B44D4">
        <w:rPr>
          <w:u w:val="single"/>
        </w:rPr>
        <w:t>in</w:t>
      </w:r>
      <w:r w:rsidRPr="008B44D4">
        <w:rPr>
          <w:spacing w:val="-4"/>
          <w:u w:val="single"/>
        </w:rPr>
        <w:t xml:space="preserve"> </w:t>
      </w:r>
      <w:r w:rsidRPr="008B44D4">
        <w:rPr>
          <w:u w:val="single"/>
        </w:rPr>
        <w:t>Notice</w:t>
      </w:r>
      <w:r w:rsidRPr="008B44D4">
        <w:rPr>
          <w:spacing w:val="-4"/>
        </w:rPr>
        <w:t xml:space="preserve"> </w:t>
      </w:r>
      <w:r>
        <w:t>–</w:t>
      </w:r>
      <w:r w:rsidRPr="008B44D4">
        <w:rPr>
          <w:spacing w:val="-4"/>
        </w:rPr>
        <w:t xml:space="preserve"> </w:t>
      </w:r>
      <w:r>
        <w:t>The</w:t>
      </w:r>
      <w:r w:rsidRPr="008B44D4">
        <w:rPr>
          <w:spacing w:val="-4"/>
        </w:rPr>
        <w:t xml:space="preserve"> </w:t>
      </w:r>
      <w:r>
        <w:t>accidental</w:t>
      </w:r>
      <w:r w:rsidRPr="008B44D4">
        <w:rPr>
          <w:spacing w:val="-4"/>
        </w:rPr>
        <w:t xml:space="preserve"> </w:t>
      </w:r>
      <w:r>
        <w:t>omission</w:t>
      </w:r>
      <w:r w:rsidRPr="008B44D4">
        <w:rPr>
          <w:spacing w:val="-4"/>
        </w:rPr>
        <w:t xml:space="preserve"> </w:t>
      </w:r>
      <w:r>
        <w:t>to</w:t>
      </w:r>
      <w:r w:rsidRPr="008B44D4">
        <w:rPr>
          <w:spacing w:val="-4"/>
        </w:rPr>
        <w:t xml:space="preserve"> </w:t>
      </w:r>
      <w:r>
        <w:t>give</w:t>
      </w:r>
      <w:r w:rsidRPr="008B44D4">
        <w:rPr>
          <w:spacing w:val="-4"/>
        </w:rPr>
        <w:t xml:space="preserve"> </w:t>
      </w:r>
      <w:r>
        <w:t>notice</w:t>
      </w:r>
      <w:r w:rsidRPr="008B44D4">
        <w:rPr>
          <w:spacing w:val="-4"/>
        </w:rPr>
        <w:t xml:space="preserve"> </w:t>
      </w:r>
      <w:r>
        <w:t>of</w:t>
      </w:r>
      <w:r w:rsidRPr="008B44D4">
        <w:rPr>
          <w:spacing w:val="-4"/>
        </w:rPr>
        <w:t xml:space="preserve"> </w:t>
      </w:r>
      <w:r>
        <w:t>a</w:t>
      </w:r>
      <w:r w:rsidRPr="008B44D4">
        <w:rPr>
          <w:spacing w:val="-4"/>
        </w:rPr>
        <w:t xml:space="preserve"> </w:t>
      </w:r>
      <w:r>
        <w:t>meeting</w:t>
      </w:r>
      <w:r w:rsidRPr="008B44D4">
        <w:rPr>
          <w:spacing w:val="-4"/>
        </w:rPr>
        <w:t xml:space="preserve"> </w:t>
      </w:r>
      <w:r>
        <w:t>of</w:t>
      </w:r>
      <w:r w:rsidRPr="008B44D4">
        <w:rPr>
          <w:spacing w:val="-4"/>
        </w:rPr>
        <w:t xml:space="preserve"> </w:t>
      </w:r>
      <w:r>
        <w:t>the</w:t>
      </w:r>
      <w:r w:rsidRPr="008B44D4">
        <w:rPr>
          <w:spacing w:val="-4"/>
        </w:rPr>
        <w:t xml:space="preserve"> </w:t>
      </w:r>
      <w:r>
        <w:t>Board</w:t>
      </w:r>
      <w:r w:rsidRPr="008B44D4">
        <w:rPr>
          <w:spacing w:val="-4"/>
        </w:rPr>
        <w:t xml:space="preserve"> </w:t>
      </w:r>
      <w:r>
        <w:t>or</w:t>
      </w:r>
      <w:r w:rsidRPr="008B44D4">
        <w:rPr>
          <w:spacing w:val="-4"/>
        </w:rPr>
        <w:t xml:space="preserve"> </w:t>
      </w:r>
      <w:r>
        <w:t>of</w:t>
      </w:r>
      <w:r w:rsidRPr="008B44D4">
        <w:rPr>
          <w:spacing w:val="-4"/>
        </w:rPr>
        <w:t xml:space="preserve"> </w:t>
      </w:r>
      <w:r>
        <w:t>the</w:t>
      </w:r>
      <w:r w:rsidRPr="008B44D4">
        <w:rPr>
          <w:spacing w:val="-4"/>
        </w:rPr>
        <w:t xml:space="preserve"> </w:t>
      </w:r>
      <w:r>
        <w:t>Members,</w:t>
      </w:r>
      <w:r w:rsidRPr="008B44D4">
        <w:rPr>
          <w:spacing w:val="-4"/>
        </w:rPr>
        <w:t xml:space="preserve"> </w:t>
      </w:r>
      <w:r>
        <w:t>the failure of any Director or Member to receive notice, or an error in any notice which does not affect its substance will not invalidate any action taken at the meeting.</w:t>
      </w:r>
    </w:p>
    <w:p w14:paraId="37609CB6"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10"/>
        </w:rPr>
        <w:t>X</w:t>
      </w:r>
      <w:r>
        <w:tab/>
      </w:r>
      <w:r>
        <w:rPr>
          <w:spacing w:val="-2"/>
        </w:rPr>
        <w:t>DISSOLUTION</w:t>
      </w:r>
    </w:p>
    <w:p w14:paraId="4E977FBB" w14:textId="77777777" w:rsidR="00851279" w:rsidRDefault="00CD3A3C" w:rsidP="008B44D4">
      <w:pPr>
        <w:pStyle w:val="ListParagraph"/>
        <w:numPr>
          <w:ilvl w:val="1"/>
          <w:numId w:val="3"/>
        </w:numPr>
        <w:tabs>
          <w:tab w:val="left" w:pos="832"/>
        </w:tabs>
        <w:spacing w:beforeLines="120" w:before="288" w:afterLines="120" w:after="288"/>
        <w:ind w:left="833" w:right="119"/>
        <w:mirrorIndents/>
      </w:pPr>
      <w:r>
        <w:rPr>
          <w:u w:val="single"/>
        </w:rPr>
        <w:t>Dissolution</w:t>
      </w:r>
      <w:r>
        <w:t xml:space="preserve"> – Upon dissolution of the Society and after payment of all debts and liabilities, its remaining property</w:t>
      </w:r>
      <w:r>
        <w:rPr>
          <w:spacing w:val="-6"/>
        </w:rPr>
        <w:t xml:space="preserve"> </w:t>
      </w:r>
      <w:r>
        <w:t>shall</w:t>
      </w:r>
      <w:r>
        <w:rPr>
          <w:spacing w:val="-6"/>
        </w:rPr>
        <w:t xml:space="preserve"> </w:t>
      </w:r>
      <w:r>
        <w:t>be</w:t>
      </w:r>
      <w:r>
        <w:rPr>
          <w:spacing w:val="-6"/>
        </w:rPr>
        <w:t xml:space="preserve"> </w:t>
      </w:r>
      <w:r>
        <w:t>distributed</w:t>
      </w:r>
      <w:r>
        <w:rPr>
          <w:spacing w:val="-6"/>
        </w:rPr>
        <w:t xml:space="preserve"> </w:t>
      </w:r>
      <w:r>
        <w:t>to</w:t>
      </w:r>
      <w:r>
        <w:rPr>
          <w:spacing w:val="-6"/>
        </w:rPr>
        <w:t xml:space="preserve"> </w:t>
      </w:r>
      <w:r>
        <w:t>charitable</w:t>
      </w:r>
      <w:r>
        <w:rPr>
          <w:spacing w:val="-6"/>
        </w:rPr>
        <w:t xml:space="preserve"> </w:t>
      </w:r>
      <w:r>
        <w:t>organizations</w:t>
      </w:r>
      <w:r>
        <w:rPr>
          <w:spacing w:val="-6"/>
        </w:rPr>
        <w:t xml:space="preserve"> </w:t>
      </w:r>
      <w:r>
        <w:t>which</w:t>
      </w:r>
      <w:r>
        <w:rPr>
          <w:spacing w:val="-6"/>
        </w:rPr>
        <w:t xml:space="preserve"> </w:t>
      </w:r>
      <w:r>
        <w:t>carry</w:t>
      </w:r>
      <w:r>
        <w:rPr>
          <w:spacing w:val="-6"/>
        </w:rPr>
        <w:t xml:space="preserve"> </w:t>
      </w:r>
      <w:r>
        <w:t>on</w:t>
      </w:r>
      <w:r>
        <w:rPr>
          <w:spacing w:val="-6"/>
        </w:rPr>
        <w:t xml:space="preserve"> </w:t>
      </w:r>
      <w:r>
        <w:t>their</w:t>
      </w:r>
      <w:r>
        <w:rPr>
          <w:spacing w:val="-6"/>
        </w:rPr>
        <w:t xml:space="preserve"> </w:t>
      </w:r>
      <w:r>
        <w:t>work</w:t>
      </w:r>
      <w:r>
        <w:rPr>
          <w:spacing w:val="-6"/>
        </w:rPr>
        <w:t xml:space="preserve"> </w:t>
      </w:r>
      <w:r>
        <w:t>solely</w:t>
      </w:r>
      <w:r>
        <w:rPr>
          <w:spacing w:val="-6"/>
        </w:rPr>
        <w:t xml:space="preserve"> </w:t>
      </w:r>
      <w:r>
        <w:t>in</w:t>
      </w:r>
      <w:r>
        <w:rPr>
          <w:spacing w:val="-6"/>
        </w:rPr>
        <w:t xml:space="preserve"> </w:t>
      </w:r>
      <w:r>
        <w:t>the</w:t>
      </w:r>
      <w:r>
        <w:rPr>
          <w:spacing w:val="-6"/>
        </w:rPr>
        <w:t xml:space="preserve"> </w:t>
      </w:r>
      <w:r>
        <w:t>province</w:t>
      </w:r>
      <w:r>
        <w:rPr>
          <w:spacing w:val="-6"/>
        </w:rPr>
        <w:t xml:space="preserve"> </w:t>
      </w:r>
      <w:r>
        <w:t>of</w:t>
      </w:r>
      <w:r>
        <w:rPr>
          <w:spacing w:val="-5"/>
        </w:rPr>
        <w:t xml:space="preserve"> </w:t>
      </w:r>
      <w:r>
        <w:t xml:space="preserve">British </w:t>
      </w:r>
      <w:r>
        <w:rPr>
          <w:spacing w:val="-2"/>
        </w:rPr>
        <w:t>Columbia.</w:t>
      </w:r>
    </w:p>
    <w:p w14:paraId="3FB1966B"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XI</w:t>
      </w:r>
      <w:r>
        <w:tab/>
      </w:r>
      <w:r>
        <w:rPr>
          <w:spacing w:val="-2"/>
        </w:rPr>
        <w:t>INDEMNIFICATION</w:t>
      </w:r>
    </w:p>
    <w:p w14:paraId="2A14EFF2" w14:textId="77777777" w:rsidR="00851279" w:rsidRDefault="00CD3A3C" w:rsidP="008B44D4">
      <w:pPr>
        <w:pStyle w:val="ListParagraph"/>
        <w:numPr>
          <w:ilvl w:val="1"/>
          <w:numId w:val="2"/>
        </w:numPr>
        <w:tabs>
          <w:tab w:val="left" w:pos="832"/>
        </w:tabs>
        <w:spacing w:beforeLines="120" w:before="288" w:afterLines="120" w:after="288"/>
        <w:ind w:left="833" w:right="119"/>
        <w:mirrorIndents/>
      </w:pPr>
      <w:r>
        <w:rPr>
          <w:u w:val="single"/>
        </w:rPr>
        <w:t>Will</w:t>
      </w:r>
      <w:r>
        <w:rPr>
          <w:spacing w:val="-12"/>
          <w:u w:val="single"/>
        </w:rPr>
        <w:t xml:space="preserve"> </w:t>
      </w:r>
      <w:r>
        <w:rPr>
          <w:u w:val="single"/>
        </w:rPr>
        <w:t>Indemnify</w:t>
      </w:r>
      <w:r>
        <w:rPr>
          <w:spacing w:val="-12"/>
        </w:rPr>
        <w:t xml:space="preserve"> </w:t>
      </w:r>
      <w:r>
        <w:t>–</w:t>
      </w:r>
      <w:r>
        <w:rPr>
          <w:spacing w:val="-12"/>
        </w:rPr>
        <w:t xml:space="preserve"> </w:t>
      </w:r>
      <w:r>
        <w:t>The</w:t>
      </w:r>
      <w:r>
        <w:rPr>
          <w:spacing w:val="-12"/>
        </w:rPr>
        <w:t xml:space="preserve"> </w:t>
      </w:r>
      <w:r>
        <w:t>Society</w:t>
      </w:r>
      <w:r>
        <w:rPr>
          <w:spacing w:val="-12"/>
        </w:rPr>
        <w:t xml:space="preserve"> </w:t>
      </w:r>
      <w:r>
        <w:t>will</w:t>
      </w:r>
      <w:r>
        <w:rPr>
          <w:spacing w:val="-12"/>
        </w:rPr>
        <w:t xml:space="preserve"> </w:t>
      </w:r>
      <w:r>
        <w:t>indemnify</w:t>
      </w:r>
      <w:r>
        <w:rPr>
          <w:spacing w:val="-12"/>
        </w:rPr>
        <w:t xml:space="preserve"> </w:t>
      </w:r>
      <w:r>
        <w:t>and</w:t>
      </w:r>
      <w:r>
        <w:rPr>
          <w:spacing w:val="-12"/>
        </w:rPr>
        <w:t xml:space="preserve"> </w:t>
      </w:r>
      <w:r>
        <w:t>hold</w:t>
      </w:r>
      <w:r>
        <w:rPr>
          <w:spacing w:val="-12"/>
        </w:rPr>
        <w:t xml:space="preserve"> </w:t>
      </w:r>
      <w:r>
        <w:t>harmless</w:t>
      </w:r>
      <w:r>
        <w:rPr>
          <w:spacing w:val="-12"/>
        </w:rPr>
        <w:t xml:space="preserve"> </w:t>
      </w:r>
      <w:r>
        <w:t>out</w:t>
      </w:r>
      <w:r>
        <w:rPr>
          <w:spacing w:val="-12"/>
        </w:rPr>
        <w:t xml:space="preserve"> </w:t>
      </w:r>
      <w:r>
        <w:t>of</w:t>
      </w:r>
      <w:r>
        <w:rPr>
          <w:spacing w:val="-12"/>
        </w:rPr>
        <w:t xml:space="preserve"> </w:t>
      </w:r>
      <w:r>
        <w:t>the</w:t>
      </w:r>
      <w:r>
        <w:rPr>
          <w:spacing w:val="-12"/>
        </w:rPr>
        <w:t xml:space="preserve"> </w:t>
      </w:r>
      <w:r>
        <w:t>funds</w:t>
      </w:r>
      <w:r>
        <w:rPr>
          <w:spacing w:val="-12"/>
        </w:rPr>
        <w:t xml:space="preserve"> </w:t>
      </w:r>
      <w:r>
        <w:t>of</w:t>
      </w:r>
      <w:r>
        <w:rPr>
          <w:spacing w:val="-12"/>
        </w:rPr>
        <w:t xml:space="preserve"> </w:t>
      </w:r>
      <w:r>
        <w:t>the</w:t>
      </w:r>
      <w:r>
        <w:rPr>
          <w:spacing w:val="-12"/>
        </w:rPr>
        <w:t xml:space="preserve"> </w:t>
      </w:r>
      <w:r>
        <w:t>Society</w:t>
      </w:r>
      <w:r>
        <w:rPr>
          <w:spacing w:val="-12"/>
        </w:rPr>
        <w:t xml:space="preserve"> </w:t>
      </w:r>
      <w:r>
        <w:t>each</w:t>
      </w:r>
      <w:r>
        <w:rPr>
          <w:spacing w:val="-12"/>
        </w:rPr>
        <w:t xml:space="preserve"> </w:t>
      </w:r>
      <w:r>
        <w:t>Director and</w:t>
      </w:r>
      <w:r>
        <w:rPr>
          <w:spacing w:val="-8"/>
        </w:rPr>
        <w:t xml:space="preserve"> </w:t>
      </w:r>
      <w:r>
        <w:t>any</w:t>
      </w:r>
      <w:r>
        <w:rPr>
          <w:spacing w:val="-7"/>
        </w:rPr>
        <w:t xml:space="preserve"> </w:t>
      </w:r>
      <w:r>
        <w:t>individual</w:t>
      </w:r>
      <w:r>
        <w:rPr>
          <w:spacing w:val="-7"/>
        </w:rPr>
        <w:t xml:space="preserve"> </w:t>
      </w:r>
      <w:r>
        <w:t>who</w:t>
      </w:r>
      <w:r>
        <w:rPr>
          <w:spacing w:val="-8"/>
        </w:rPr>
        <w:t xml:space="preserve"> </w:t>
      </w:r>
      <w:r>
        <w:t>acts</w:t>
      </w:r>
      <w:r>
        <w:rPr>
          <w:spacing w:val="-8"/>
        </w:rPr>
        <w:t xml:space="preserve"> </w:t>
      </w:r>
      <w:r>
        <w:t>at</w:t>
      </w:r>
      <w:r>
        <w:rPr>
          <w:spacing w:val="-7"/>
        </w:rPr>
        <w:t xml:space="preserve"> </w:t>
      </w:r>
      <w:r>
        <w:t>the</w:t>
      </w:r>
      <w:r>
        <w:rPr>
          <w:spacing w:val="-8"/>
        </w:rPr>
        <w:t xml:space="preserve"> </w:t>
      </w:r>
      <w:r>
        <w:t>Society’s</w:t>
      </w:r>
      <w:r>
        <w:rPr>
          <w:spacing w:val="-8"/>
        </w:rPr>
        <w:t xml:space="preserve"> </w:t>
      </w:r>
      <w:r>
        <w:t>request</w:t>
      </w:r>
      <w:r>
        <w:rPr>
          <w:spacing w:val="-7"/>
        </w:rPr>
        <w:t xml:space="preserve"> </w:t>
      </w:r>
      <w:r>
        <w:t>in</w:t>
      </w:r>
      <w:r>
        <w:rPr>
          <w:spacing w:val="-8"/>
        </w:rPr>
        <w:t xml:space="preserve"> </w:t>
      </w:r>
      <w:r>
        <w:t>a</w:t>
      </w:r>
      <w:r>
        <w:rPr>
          <w:spacing w:val="-7"/>
        </w:rPr>
        <w:t xml:space="preserve"> </w:t>
      </w:r>
      <w:r>
        <w:t>similar</w:t>
      </w:r>
      <w:r>
        <w:rPr>
          <w:spacing w:val="-7"/>
        </w:rPr>
        <w:t xml:space="preserve"> </w:t>
      </w:r>
      <w:r>
        <w:t>capacity,</w:t>
      </w:r>
      <w:r>
        <w:rPr>
          <w:spacing w:val="-7"/>
        </w:rPr>
        <w:t xml:space="preserve"> </w:t>
      </w:r>
      <w:r>
        <w:t>their</w:t>
      </w:r>
      <w:r>
        <w:rPr>
          <w:spacing w:val="-7"/>
        </w:rPr>
        <w:t xml:space="preserve"> </w:t>
      </w:r>
      <w:r>
        <w:t>heirs,</w:t>
      </w:r>
      <w:r>
        <w:rPr>
          <w:spacing w:val="-7"/>
        </w:rPr>
        <w:t xml:space="preserve"> </w:t>
      </w:r>
      <w:r>
        <w:t>executors</w:t>
      </w:r>
      <w:r>
        <w:rPr>
          <w:spacing w:val="-8"/>
        </w:rPr>
        <w:t xml:space="preserve"> </w:t>
      </w:r>
      <w:r>
        <w:t>and</w:t>
      </w:r>
      <w:r>
        <w:rPr>
          <w:spacing w:val="-8"/>
        </w:rPr>
        <w:t xml:space="preserve"> </w:t>
      </w:r>
      <w:r>
        <w:t xml:space="preserve">administrators from and against any and </w:t>
      </w:r>
      <w:r>
        <w:t>all claims, charges, expenses, demands, actions or costs, including an amount paid to settle an action or satisfy a judgment, which may arise or be incurred as a result of occupying the position or performing the duties of a Director or and any individual who acts at the Society’s request in a similar capacity.</w:t>
      </w:r>
    </w:p>
    <w:p w14:paraId="6FE8BECD" w14:textId="77777777" w:rsidR="00851279" w:rsidRDefault="00CD3A3C" w:rsidP="008B44D4">
      <w:pPr>
        <w:pStyle w:val="ListParagraph"/>
        <w:numPr>
          <w:ilvl w:val="1"/>
          <w:numId w:val="2"/>
        </w:numPr>
        <w:tabs>
          <w:tab w:val="left" w:pos="832"/>
        </w:tabs>
        <w:spacing w:beforeLines="120" w:before="288" w:afterLines="120" w:after="288"/>
        <w:ind w:left="833" w:right="119"/>
        <w:mirrorIndents/>
      </w:pPr>
      <w:r>
        <w:rPr>
          <w:u w:val="single"/>
        </w:rPr>
        <w:t>Will Not Indemnify</w:t>
      </w:r>
      <w:r>
        <w:t xml:space="preserve"> – The Society will not indemnify a Director or any individual who acts at the Society’s request</w:t>
      </w:r>
      <w:r>
        <w:rPr>
          <w:spacing w:val="-3"/>
        </w:rPr>
        <w:t xml:space="preserve"> </w:t>
      </w:r>
      <w:r>
        <w:t>in</w:t>
      </w:r>
      <w:r>
        <w:rPr>
          <w:spacing w:val="-3"/>
        </w:rPr>
        <w:t xml:space="preserve"> </w:t>
      </w:r>
      <w:r>
        <w:t>a</w:t>
      </w:r>
      <w:r>
        <w:rPr>
          <w:spacing w:val="-3"/>
        </w:rPr>
        <w:t xml:space="preserve"> </w:t>
      </w:r>
      <w:r>
        <w:t>similar</w:t>
      </w:r>
      <w:r>
        <w:rPr>
          <w:spacing w:val="-3"/>
        </w:rPr>
        <w:t xml:space="preserve"> </w:t>
      </w:r>
      <w:r>
        <w:t>capacity</w:t>
      </w:r>
      <w:r>
        <w:rPr>
          <w:spacing w:val="-3"/>
        </w:rPr>
        <w:t xml:space="preserve"> </w:t>
      </w:r>
      <w:r>
        <w:t>for</w:t>
      </w:r>
      <w:r>
        <w:rPr>
          <w:spacing w:val="-3"/>
        </w:rPr>
        <w:t xml:space="preserve"> </w:t>
      </w:r>
      <w:r>
        <w:t>acts</w:t>
      </w:r>
      <w:r>
        <w:rPr>
          <w:spacing w:val="-3"/>
        </w:rPr>
        <w:t xml:space="preserve"> </w:t>
      </w:r>
      <w:r>
        <w:t>of</w:t>
      </w:r>
      <w:r>
        <w:rPr>
          <w:spacing w:val="-2"/>
        </w:rPr>
        <w:t xml:space="preserve"> </w:t>
      </w:r>
      <w:r>
        <w:t>fraud,</w:t>
      </w:r>
      <w:r>
        <w:rPr>
          <w:spacing w:val="-2"/>
        </w:rPr>
        <w:t xml:space="preserve"> </w:t>
      </w:r>
      <w:r>
        <w:t>dishonesty,</w:t>
      </w:r>
      <w:r>
        <w:rPr>
          <w:spacing w:val="-2"/>
        </w:rPr>
        <w:t xml:space="preserve"> </w:t>
      </w:r>
      <w:r>
        <w:t>bad</w:t>
      </w:r>
      <w:r>
        <w:rPr>
          <w:spacing w:val="-3"/>
        </w:rPr>
        <w:t xml:space="preserve"> </w:t>
      </w:r>
      <w:r>
        <w:t>faith,</w:t>
      </w:r>
      <w:r>
        <w:rPr>
          <w:spacing w:val="-2"/>
        </w:rPr>
        <w:t xml:space="preserve"> </w:t>
      </w:r>
      <w:r>
        <w:t>breach</w:t>
      </w:r>
      <w:r>
        <w:rPr>
          <w:spacing w:val="-3"/>
        </w:rPr>
        <w:t xml:space="preserve"> </w:t>
      </w:r>
      <w:r>
        <w:t>of</w:t>
      </w:r>
      <w:r>
        <w:rPr>
          <w:spacing w:val="-2"/>
        </w:rPr>
        <w:t xml:space="preserve"> </w:t>
      </w:r>
      <w:r>
        <w:t>any</w:t>
      </w:r>
      <w:r>
        <w:rPr>
          <w:spacing w:val="-3"/>
        </w:rPr>
        <w:t xml:space="preserve"> </w:t>
      </w:r>
      <w:r>
        <w:t>statutory</w:t>
      </w:r>
      <w:r>
        <w:rPr>
          <w:spacing w:val="-3"/>
        </w:rPr>
        <w:t xml:space="preserve"> </w:t>
      </w:r>
      <w:r>
        <w:t>duty</w:t>
      </w:r>
      <w:r>
        <w:rPr>
          <w:spacing w:val="-3"/>
        </w:rPr>
        <w:t xml:space="preserve"> </w:t>
      </w:r>
      <w:r>
        <w:t>or</w:t>
      </w:r>
      <w:r>
        <w:rPr>
          <w:spacing w:val="-2"/>
        </w:rPr>
        <w:t xml:space="preserve"> </w:t>
      </w:r>
      <w:r>
        <w:t>responsibility imposed upon them under the Act. For further clarity, the Society will not indemnify an individual unless:</w:t>
      </w:r>
    </w:p>
    <w:p w14:paraId="76CFB07E" w14:textId="77777777" w:rsidR="00851279" w:rsidRDefault="00CD3A3C" w:rsidP="008B44D4">
      <w:pPr>
        <w:pStyle w:val="ListParagraph"/>
        <w:numPr>
          <w:ilvl w:val="2"/>
          <w:numId w:val="2"/>
        </w:numPr>
        <w:tabs>
          <w:tab w:val="left" w:pos="1193"/>
        </w:tabs>
        <w:ind w:left="1004" w:right="119" w:hanging="720"/>
      </w:pPr>
      <w:r>
        <w:t>The</w:t>
      </w:r>
      <w:r>
        <w:rPr>
          <w:spacing w:val="-7"/>
        </w:rPr>
        <w:t xml:space="preserve"> </w:t>
      </w:r>
      <w:r>
        <w:t>individual</w:t>
      </w:r>
      <w:r>
        <w:rPr>
          <w:spacing w:val="-4"/>
        </w:rPr>
        <w:t xml:space="preserve"> </w:t>
      </w:r>
      <w:r>
        <w:t>acted</w:t>
      </w:r>
      <w:r>
        <w:rPr>
          <w:spacing w:val="-5"/>
        </w:rPr>
        <w:t xml:space="preserve"> </w:t>
      </w:r>
      <w:r>
        <w:t>honestly</w:t>
      </w:r>
      <w:r>
        <w:rPr>
          <w:spacing w:val="-4"/>
        </w:rPr>
        <w:t xml:space="preserve"> </w:t>
      </w:r>
      <w:r>
        <w:t>and</w:t>
      </w:r>
      <w:r>
        <w:rPr>
          <w:spacing w:val="-5"/>
        </w:rPr>
        <w:t xml:space="preserve"> </w:t>
      </w:r>
      <w:r>
        <w:t>in</w:t>
      </w:r>
      <w:r>
        <w:rPr>
          <w:spacing w:val="-4"/>
        </w:rPr>
        <w:t xml:space="preserve"> </w:t>
      </w:r>
      <w:r>
        <w:t>good</w:t>
      </w:r>
      <w:r>
        <w:rPr>
          <w:spacing w:val="-5"/>
        </w:rPr>
        <w:t xml:space="preserve"> </w:t>
      </w:r>
      <w:r>
        <w:t>faith</w:t>
      </w:r>
      <w:r>
        <w:rPr>
          <w:spacing w:val="-4"/>
        </w:rPr>
        <w:t xml:space="preserve"> </w:t>
      </w:r>
      <w:r>
        <w:t>with</w:t>
      </w:r>
      <w:r>
        <w:rPr>
          <w:spacing w:val="-4"/>
        </w:rPr>
        <w:t xml:space="preserve"> </w:t>
      </w:r>
      <w:r>
        <w:t>a</w:t>
      </w:r>
      <w:r>
        <w:rPr>
          <w:spacing w:val="-5"/>
        </w:rPr>
        <w:t xml:space="preserve"> </w:t>
      </w:r>
      <w:r>
        <w:t>view</w:t>
      </w:r>
      <w:r>
        <w:rPr>
          <w:spacing w:val="-4"/>
        </w:rPr>
        <w:t xml:space="preserve"> </w:t>
      </w:r>
      <w:r>
        <w:t>to</w:t>
      </w:r>
      <w:r>
        <w:rPr>
          <w:spacing w:val="-5"/>
        </w:rPr>
        <w:t xml:space="preserve"> </w:t>
      </w:r>
      <w:r>
        <w:t>the</w:t>
      </w:r>
      <w:r>
        <w:rPr>
          <w:spacing w:val="-4"/>
        </w:rPr>
        <w:t xml:space="preserve"> </w:t>
      </w:r>
      <w:r>
        <w:t>best</w:t>
      </w:r>
      <w:r>
        <w:rPr>
          <w:spacing w:val="-5"/>
        </w:rPr>
        <w:t xml:space="preserve"> </w:t>
      </w:r>
      <w:r>
        <w:t>interests</w:t>
      </w:r>
      <w:r>
        <w:rPr>
          <w:spacing w:val="-4"/>
        </w:rPr>
        <w:t xml:space="preserve"> </w:t>
      </w:r>
      <w:r>
        <w:t>of</w:t>
      </w:r>
      <w:r>
        <w:rPr>
          <w:spacing w:val="-5"/>
        </w:rPr>
        <w:t xml:space="preserve"> </w:t>
      </w:r>
      <w:r>
        <w:t>the</w:t>
      </w:r>
      <w:r>
        <w:rPr>
          <w:spacing w:val="-4"/>
        </w:rPr>
        <w:t xml:space="preserve"> </w:t>
      </w:r>
      <w:r>
        <w:t>Society;</w:t>
      </w:r>
      <w:r>
        <w:rPr>
          <w:spacing w:val="-4"/>
        </w:rPr>
        <w:t xml:space="preserve"> </w:t>
      </w:r>
      <w:r>
        <w:rPr>
          <w:spacing w:val="-5"/>
        </w:rPr>
        <w:t>and</w:t>
      </w:r>
    </w:p>
    <w:p w14:paraId="25A967CF" w14:textId="77777777" w:rsidR="00851279" w:rsidRDefault="00CD3A3C" w:rsidP="008B44D4">
      <w:pPr>
        <w:pStyle w:val="ListParagraph"/>
        <w:numPr>
          <w:ilvl w:val="2"/>
          <w:numId w:val="2"/>
        </w:numPr>
        <w:tabs>
          <w:tab w:val="left" w:pos="1193"/>
          <w:tab w:val="left" w:pos="1195"/>
        </w:tabs>
        <w:ind w:left="1004" w:right="119" w:hanging="720"/>
      </w:pPr>
      <w:r>
        <w:t xml:space="preserve">If the matter is a </w:t>
      </w:r>
      <w:r>
        <w:t>criminal or administrative proceeding that is enforced by a monetary penalty, the individual had reasonable grounds for believing that their conduct was lawful.</w:t>
      </w:r>
    </w:p>
    <w:p w14:paraId="37252C68" w14:textId="27BD10EB" w:rsidR="00851279" w:rsidRDefault="00CD3A3C" w:rsidP="008B44D4">
      <w:pPr>
        <w:pStyle w:val="ListParagraph"/>
        <w:numPr>
          <w:ilvl w:val="1"/>
          <w:numId w:val="2"/>
        </w:numPr>
        <w:tabs>
          <w:tab w:val="left" w:pos="832"/>
        </w:tabs>
        <w:spacing w:beforeLines="120" w:before="288" w:afterLines="120" w:after="288"/>
        <w:ind w:left="833" w:right="119"/>
        <w:mirrorIndents/>
      </w:pPr>
      <w:r w:rsidRPr="1C34E940">
        <w:rPr>
          <w:u w:val="single"/>
        </w:rPr>
        <w:t>Insurance</w:t>
      </w:r>
      <w:r w:rsidRPr="1C34E940">
        <w:rPr>
          <w:spacing w:val="-7"/>
        </w:rPr>
        <w:t xml:space="preserve"> </w:t>
      </w:r>
      <w:r w:rsidRPr="1C34E940">
        <w:t>–</w:t>
      </w:r>
      <w:r w:rsidRPr="1C34E940">
        <w:rPr>
          <w:spacing w:val="-6"/>
        </w:rPr>
        <w:t xml:space="preserve"> </w:t>
      </w:r>
      <w:r w:rsidRPr="1C34E940">
        <w:t>The</w:t>
      </w:r>
      <w:r w:rsidRPr="1C34E940">
        <w:rPr>
          <w:spacing w:val="-5"/>
        </w:rPr>
        <w:t xml:space="preserve"> </w:t>
      </w:r>
      <w:r w:rsidRPr="1C34E940">
        <w:t>Society</w:t>
      </w:r>
      <w:r w:rsidRPr="1C34E940">
        <w:rPr>
          <w:spacing w:val="-5"/>
        </w:rPr>
        <w:t xml:space="preserve"> </w:t>
      </w:r>
      <w:r w:rsidRPr="1C34E940">
        <w:t>will</w:t>
      </w:r>
      <w:r w:rsidRPr="1C34E940">
        <w:rPr>
          <w:spacing w:val="-6"/>
        </w:rPr>
        <w:t xml:space="preserve"> </w:t>
      </w:r>
      <w:r w:rsidRPr="1C34E940">
        <w:t>maintain</w:t>
      </w:r>
      <w:r w:rsidRPr="1C34E940">
        <w:rPr>
          <w:spacing w:val="-5"/>
        </w:rPr>
        <w:t xml:space="preserve"> </w:t>
      </w:r>
      <w:r w:rsidRPr="1C34E940">
        <w:t>in</w:t>
      </w:r>
      <w:r w:rsidRPr="1C34E940">
        <w:rPr>
          <w:spacing w:val="-6"/>
        </w:rPr>
        <w:t xml:space="preserve"> </w:t>
      </w:r>
      <w:r w:rsidRPr="1C34E940">
        <w:t>force</w:t>
      </w:r>
      <w:r w:rsidRPr="1C34E940">
        <w:rPr>
          <w:spacing w:val="-5"/>
        </w:rPr>
        <w:t xml:space="preserve"> </w:t>
      </w:r>
      <w:r w:rsidRPr="1C34E940">
        <w:t>Directors</w:t>
      </w:r>
      <w:r w:rsidRPr="1C34E940">
        <w:rPr>
          <w:spacing w:val="-6"/>
        </w:rPr>
        <w:t xml:space="preserve"> </w:t>
      </w:r>
      <w:r w:rsidRPr="1C34E940">
        <w:t>and</w:t>
      </w:r>
      <w:r w:rsidRPr="1C34E940">
        <w:rPr>
          <w:spacing w:val="-5"/>
        </w:rPr>
        <w:t xml:space="preserve"> </w:t>
      </w:r>
      <w:r w:rsidRPr="1C34E940">
        <w:t>Executives</w:t>
      </w:r>
      <w:r w:rsidRPr="1C34E940">
        <w:rPr>
          <w:spacing w:val="-6"/>
        </w:rPr>
        <w:t xml:space="preserve"> </w:t>
      </w:r>
      <w:r w:rsidRPr="1C34E940">
        <w:t>liability</w:t>
      </w:r>
      <w:r w:rsidRPr="1C34E940">
        <w:rPr>
          <w:spacing w:val="-5"/>
        </w:rPr>
        <w:t xml:space="preserve"> </w:t>
      </w:r>
      <w:r w:rsidRPr="1C34E940">
        <w:t>insurance</w:t>
      </w:r>
      <w:r w:rsidRPr="1C34E940">
        <w:rPr>
          <w:spacing w:val="-6"/>
        </w:rPr>
        <w:t xml:space="preserve"> </w:t>
      </w:r>
      <w:r w:rsidRPr="1C34E940">
        <w:t>at</w:t>
      </w:r>
      <w:r w:rsidRPr="1C34E940">
        <w:rPr>
          <w:spacing w:val="-5"/>
        </w:rPr>
        <w:t xml:space="preserve"> </w:t>
      </w:r>
      <w:r w:rsidRPr="1C34E940">
        <w:t>all</w:t>
      </w:r>
      <w:r w:rsidRPr="1C34E940">
        <w:rPr>
          <w:spacing w:val="-5"/>
        </w:rPr>
        <w:t xml:space="preserve"> </w:t>
      </w:r>
      <w:r w:rsidRPr="1C34E940">
        <w:rPr>
          <w:spacing w:val="-2"/>
        </w:rPr>
        <w:t>times.</w:t>
      </w:r>
    </w:p>
    <w:p w14:paraId="31797AED" w14:textId="77777777" w:rsidR="00851279" w:rsidRDefault="00CD3A3C" w:rsidP="008B44D4">
      <w:pPr>
        <w:pStyle w:val="Heading1"/>
        <w:tabs>
          <w:tab w:val="left" w:pos="2275"/>
        </w:tabs>
        <w:spacing w:beforeLines="120" w:before="288" w:afterLines="120" w:after="288"/>
        <w:ind w:left="833" w:right="119" w:hanging="720"/>
        <w:mirrorIndents/>
      </w:pPr>
      <w:r>
        <w:t>ARTICLE</w:t>
      </w:r>
      <w:r>
        <w:rPr>
          <w:spacing w:val="-7"/>
        </w:rPr>
        <w:t xml:space="preserve"> </w:t>
      </w:r>
      <w:r>
        <w:rPr>
          <w:spacing w:val="-5"/>
        </w:rPr>
        <w:t>XII</w:t>
      </w:r>
      <w:r>
        <w:tab/>
        <w:t>ADOPTION</w:t>
      </w:r>
      <w:r>
        <w:rPr>
          <w:spacing w:val="-9"/>
        </w:rPr>
        <w:t xml:space="preserve"> </w:t>
      </w:r>
      <w:r>
        <w:t>OF</w:t>
      </w:r>
      <w:r>
        <w:rPr>
          <w:spacing w:val="-6"/>
        </w:rPr>
        <w:t xml:space="preserve"> </w:t>
      </w:r>
      <w:r>
        <w:t>THESE</w:t>
      </w:r>
      <w:r>
        <w:rPr>
          <w:spacing w:val="-6"/>
        </w:rPr>
        <w:t xml:space="preserve"> </w:t>
      </w:r>
      <w:r>
        <w:t>BY-</w:t>
      </w:r>
      <w:r>
        <w:rPr>
          <w:spacing w:val="-4"/>
        </w:rPr>
        <w:t>LAWS</w:t>
      </w:r>
    </w:p>
    <w:p w14:paraId="07A5DBEF" w14:textId="77777777" w:rsidR="00851279" w:rsidRDefault="00CD3A3C" w:rsidP="008B44D4">
      <w:pPr>
        <w:pStyle w:val="ListParagraph"/>
        <w:numPr>
          <w:ilvl w:val="1"/>
          <w:numId w:val="1"/>
        </w:numPr>
        <w:tabs>
          <w:tab w:val="left" w:pos="832"/>
        </w:tabs>
        <w:spacing w:beforeLines="120" w:before="288" w:afterLines="120" w:after="288"/>
        <w:ind w:left="833" w:right="119"/>
        <w:mirrorIndents/>
      </w:pPr>
      <w:r>
        <w:rPr>
          <w:u w:val="single"/>
        </w:rPr>
        <w:t>Ratification</w:t>
      </w:r>
      <w:r>
        <w:t xml:space="preserve"> – These By-laws were ratified by the Members of the Society at a meeting of Members duly called and held on </w:t>
      </w:r>
      <w:r>
        <w:rPr>
          <w:color w:val="FF0000"/>
        </w:rPr>
        <w:t>[insert date]</w:t>
      </w:r>
      <w:r>
        <w:t>.</w:t>
      </w:r>
    </w:p>
    <w:p w14:paraId="73BB57CB" w14:textId="77777777" w:rsidR="00851279" w:rsidRDefault="00CD3A3C" w:rsidP="008B44D4">
      <w:pPr>
        <w:pStyle w:val="ListParagraph"/>
        <w:numPr>
          <w:ilvl w:val="1"/>
          <w:numId w:val="1"/>
        </w:numPr>
        <w:tabs>
          <w:tab w:val="left" w:pos="832"/>
        </w:tabs>
        <w:spacing w:beforeLines="120" w:before="288" w:afterLines="120" w:after="288"/>
        <w:ind w:left="833" w:right="119"/>
        <w:mirrorIndents/>
      </w:pPr>
      <w:r>
        <w:rPr>
          <w:u w:val="single"/>
        </w:rPr>
        <w:t>Repeal</w:t>
      </w:r>
      <w:r>
        <w:rPr>
          <w:spacing w:val="-6"/>
          <w:u w:val="single"/>
        </w:rPr>
        <w:t xml:space="preserve"> </w:t>
      </w:r>
      <w:r>
        <w:rPr>
          <w:u w:val="single"/>
        </w:rPr>
        <w:t>of</w:t>
      </w:r>
      <w:r>
        <w:rPr>
          <w:spacing w:val="-6"/>
          <w:u w:val="single"/>
        </w:rPr>
        <w:t xml:space="preserve"> </w:t>
      </w:r>
      <w:r>
        <w:rPr>
          <w:u w:val="single"/>
        </w:rPr>
        <w:t>Prior</w:t>
      </w:r>
      <w:r>
        <w:rPr>
          <w:spacing w:val="-6"/>
          <w:u w:val="single"/>
        </w:rPr>
        <w:t xml:space="preserve"> </w:t>
      </w:r>
      <w:r>
        <w:rPr>
          <w:u w:val="single"/>
        </w:rPr>
        <w:t>By-laws</w:t>
      </w:r>
      <w:r>
        <w:rPr>
          <w:spacing w:val="-7"/>
        </w:rPr>
        <w:t xml:space="preserve"> </w:t>
      </w:r>
      <w:r>
        <w:t>–</w:t>
      </w:r>
      <w:r>
        <w:rPr>
          <w:spacing w:val="-6"/>
        </w:rPr>
        <w:t xml:space="preserve"> </w:t>
      </w:r>
      <w:r>
        <w:t>In</w:t>
      </w:r>
      <w:r>
        <w:rPr>
          <w:spacing w:val="-7"/>
        </w:rPr>
        <w:t xml:space="preserve"> </w:t>
      </w:r>
      <w:r>
        <w:t>ratifying</w:t>
      </w:r>
      <w:r>
        <w:rPr>
          <w:spacing w:val="-6"/>
        </w:rPr>
        <w:t xml:space="preserve"> </w:t>
      </w:r>
      <w:r>
        <w:t>these</w:t>
      </w:r>
      <w:r>
        <w:rPr>
          <w:spacing w:val="-6"/>
        </w:rPr>
        <w:t xml:space="preserve"> </w:t>
      </w:r>
      <w:r>
        <w:t>By-laws,</w:t>
      </w:r>
      <w:r>
        <w:rPr>
          <w:spacing w:val="-6"/>
        </w:rPr>
        <w:t xml:space="preserve"> </w:t>
      </w:r>
      <w:r>
        <w:t>the</w:t>
      </w:r>
      <w:r>
        <w:rPr>
          <w:spacing w:val="-6"/>
        </w:rPr>
        <w:t xml:space="preserve"> </w:t>
      </w:r>
      <w:r>
        <w:t>Members</w:t>
      </w:r>
      <w:r>
        <w:rPr>
          <w:spacing w:val="-6"/>
        </w:rPr>
        <w:t xml:space="preserve"> </w:t>
      </w:r>
      <w:r>
        <w:t>of</w:t>
      </w:r>
      <w:r>
        <w:rPr>
          <w:spacing w:val="-6"/>
        </w:rPr>
        <w:t xml:space="preserve"> </w:t>
      </w:r>
      <w:r>
        <w:t>the</w:t>
      </w:r>
      <w:r>
        <w:rPr>
          <w:spacing w:val="-6"/>
        </w:rPr>
        <w:t xml:space="preserve"> </w:t>
      </w:r>
      <w:r>
        <w:t>Society</w:t>
      </w:r>
      <w:r>
        <w:rPr>
          <w:spacing w:val="-6"/>
        </w:rPr>
        <w:t xml:space="preserve"> </w:t>
      </w:r>
      <w:r>
        <w:t>repeal</w:t>
      </w:r>
      <w:r>
        <w:rPr>
          <w:spacing w:val="-6"/>
        </w:rPr>
        <w:t xml:space="preserve"> </w:t>
      </w:r>
      <w:r>
        <w:t>all</w:t>
      </w:r>
      <w:r>
        <w:rPr>
          <w:spacing w:val="-6"/>
        </w:rPr>
        <w:t xml:space="preserve"> </w:t>
      </w:r>
      <w:r>
        <w:t>prior</w:t>
      </w:r>
      <w:r>
        <w:rPr>
          <w:spacing w:val="-6"/>
        </w:rPr>
        <w:t xml:space="preserve"> </w:t>
      </w:r>
      <w:r>
        <w:t>By-laws</w:t>
      </w:r>
      <w:r>
        <w:rPr>
          <w:spacing w:val="-6"/>
        </w:rPr>
        <w:t xml:space="preserve"> </w:t>
      </w:r>
      <w:r>
        <w:t>of the</w:t>
      </w:r>
      <w:r>
        <w:rPr>
          <w:spacing w:val="-7"/>
        </w:rPr>
        <w:t xml:space="preserve"> </w:t>
      </w:r>
      <w:r>
        <w:t>Society</w:t>
      </w:r>
      <w:r>
        <w:rPr>
          <w:spacing w:val="-7"/>
        </w:rPr>
        <w:t xml:space="preserve"> </w:t>
      </w:r>
      <w:r>
        <w:t>provided</w:t>
      </w:r>
      <w:r>
        <w:rPr>
          <w:spacing w:val="-7"/>
        </w:rPr>
        <w:t xml:space="preserve"> </w:t>
      </w:r>
      <w:r>
        <w:t>that</w:t>
      </w:r>
      <w:r>
        <w:rPr>
          <w:spacing w:val="-7"/>
        </w:rPr>
        <w:t xml:space="preserve"> </w:t>
      </w:r>
      <w:r>
        <w:t>such</w:t>
      </w:r>
      <w:r>
        <w:rPr>
          <w:spacing w:val="-7"/>
        </w:rPr>
        <w:t xml:space="preserve"> </w:t>
      </w:r>
      <w:r>
        <w:t>repeal</w:t>
      </w:r>
      <w:r>
        <w:rPr>
          <w:spacing w:val="-7"/>
        </w:rPr>
        <w:t xml:space="preserve"> </w:t>
      </w:r>
      <w:r>
        <w:t>does</w:t>
      </w:r>
      <w:r>
        <w:rPr>
          <w:spacing w:val="-7"/>
        </w:rPr>
        <w:t xml:space="preserve"> </w:t>
      </w:r>
      <w:r>
        <w:t>not</w:t>
      </w:r>
      <w:r>
        <w:rPr>
          <w:spacing w:val="-7"/>
        </w:rPr>
        <w:t xml:space="preserve"> </w:t>
      </w:r>
      <w:r>
        <w:t>impair</w:t>
      </w:r>
      <w:r>
        <w:rPr>
          <w:spacing w:val="-7"/>
        </w:rPr>
        <w:t xml:space="preserve"> </w:t>
      </w:r>
      <w:r>
        <w:t>the</w:t>
      </w:r>
      <w:r>
        <w:rPr>
          <w:spacing w:val="-7"/>
        </w:rPr>
        <w:t xml:space="preserve"> </w:t>
      </w:r>
      <w:r>
        <w:t>validity</w:t>
      </w:r>
      <w:r>
        <w:rPr>
          <w:spacing w:val="-7"/>
        </w:rPr>
        <w:t xml:space="preserve"> </w:t>
      </w:r>
      <w:r>
        <w:t>of</w:t>
      </w:r>
      <w:r>
        <w:rPr>
          <w:spacing w:val="-7"/>
        </w:rPr>
        <w:t xml:space="preserve"> </w:t>
      </w:r>
      <w:r>
        <w:t>any</w:t>
      </w:r>
      <w:r>
        <w:rPr>
          <w:spacing w:val="-7"/>
        </w:rPr>
        <w:t xml:space="preserve"> </w:t>
      </w:r>
      <w:r>
        <w:t>action</w:t>
      </w:r>
      <w:r>
        <w:rPr>
          <w:spacing w:val="-7"/>
        </w:rPr>
        <w:t xml:space="preserve"> </w:t>
      </w:r>
      <w:r>
        <w:t>done</w:t>
      </w:r>
      <w:r>
        <w:rPr>
          <w:spacing w:val="-7"/>
        </w:rPr>
        <w:t xml:space="preserve"> </w:t>
      </w:r>
      <w:r>
        <w:t>pursuant</w:t>
      </w:r>
      <w:r>
        <w:rPr>
          <w:spacing w:val="-7"/>
        </w:rPr>
        <w:t xml:space="preserve"> </w:t>
      </w:r>
      <w:r>
        <w:t>to</w:t>
      </w:r>
      <w:r>
        <w:rPr>
          <w:spacing w:val="-7"/>
        </w:rPr>
        <w:t xml:space="preserve"> </w:t>
      </w:r>
      <w:r>
        <w:t>the</w:t>
      </w:r>
      <w:r>
        <w:rPr>
          <w:spacing w:val="-7"/>
        </w:rPr>
        <w:t xml:space="preserve"> </w:t>
      </w:r>
      <w:r>
        <w:t>repealed</w:t>
      </w:r>
      <w:r>
        <w:rPr>
          <w:spacing w:val="-7"/>
        </w:rPr>
        <w:t xml:space="preserve"> </w:t>
      </w:r>
      <w:r>
        <w:t xml:space="preserve">By- </w:t>
      </w:r>
      <w:r>
        <w:rPr>
          <w:spacing w:val="-2"/>
        </w:rPr>
        <w:t>laws.</w:t>
      </w:r>
    </w:p>
    <w:sectPr w:rsidR="00851279" w:rsidSect="008B44D4">
      <w:headerReference w:type="even" r:id="rId8"/>
      <w:headerReference w:type="default" r:id="rId9"/>
      <w:footerReference w:type="even" r:id="rId10"/>
      <w:footerReference w:type="default" r:id="rId11"/>
      <w:headerReference w:type="first" r:id="rId12"/>
      <w:footerReference w:type="first" r:id="rId13"/>
      <w:pgSz w:w="12240" w:h="15840"/>
      <w:pgMar w:top="1260" w:right="960" w:bottom="1200" w:left="960" w:header="0" w:footer="10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6976E" w14:textId="77777777" w:rsidR="00964FBB" w:rsidRDefault="00964FBB">
      <w:r>
        <w:separator/>
      </w:r>
    </w:p>
  </w:endnote>
  <w:endnote w:type="continuationSeparator" w:id="0">
    <w:p w14:paraId="5AC43329" w14:textId="77777777" w:rsidR="00964FBB" w:rsidRDefault="0096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EF393" w14:textId="77777777" w:rsidR="008B44D4" w:rsidRDefault="008B4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918916"/>
      <w:docPartObj>
        <w:docPartGallery w:val="Page Numbers (Bottom of Page)"/>
        <w:docPartUnique/>
      </w:docPartObj>
    </w:sdtPr>
    <w:sdtEndPr/>
    <w:sdtContent>
      <w:p w14:paraId="727FD645" w14:textId="0E919CCF" w:rsidR="008B44D4" w:rsidRDefault="008B44D4">
        <w:pPr>
          <w:pStyle w:val="Footer"/>
          <w:jc w:val="right"/>
        </w:pPr>
        <w:r>
          <w:t>March 2025</w:t>
        </w:r>
        <w:r>
          <w:tab/>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0D5CF52D" w14:textId="33AF98A6" w:rsidR="008B44D4" w:rsidRPr="008B44D4" w:rsidRDefault="008B44D4">
    <w:pPr>
      <w:pStyle w:val="Footer"/>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89CE" w14:textId="48B37583" w:rsidR="7CBAE93D" w:rsidRPr="008B44D4" w:rsidRDefault="008B44D4" w:rsidP="008B44D4">
    <w:pPr>
      <w:pStyle w:val="Footer"/>
      <w:rPr>
        <w:lang w:val="en-CA"/>
      </w:rPr>
    </w:pPr>
    <w:r>
      <w:rPr>
        <w:lang w:val="en-CA"/>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A4CB" w14:textId="77777777" w:rsidR="00964FBB" w:rsidRDefault="00964FBB">
      <w:r>
        <w:separator/>
      </w:r>
    </w:p>
  </w:footnote>
  <w:footnote w:type="continuationSeparator" w:id="0">
    <w:p w14:paraId="532462A5" w14:textId="77777777" w:rsidR="00964FBB" w:rsidRDefault="00964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A749" w14:textId="77777777" w:rsidR="008B44D4" w:rsidRDefault="008B4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FEE38" w14:textId="77777777" w:rsidR="008B44D4" w:rsidRDefault="008B44D4" w:rsidP="008B44D4">
    <w:pPr>
      <w:pStyle w:val="Header"/>
      <w:spacing w:before="240" w:after="240"/>
    </w:pPr>
    <w:r>
      <w:ptab w:relativeTo="margin" w:alignment="center" w:leader="none"/>
    </w:r>
    <w:r>
      <w:t xml:space="preserve">Barracuda Swim Club Bylaws </w:t>
    </w:r>
  </w:p>
  <w:p w14:paraId="5252D86C" w14:textId="0CE07F81" w:rsidR="7CBAE93D" w:rsidRDefault="008B44D4" w:rsidP="008B44D4">
    <w:pPr>
      <w:pStyle w:val="Header"/>
      <w:spacing w:before="240" w:after="240"/>
    </w:pPr>
    <w:r>
      <w:rPr>
        <w:noProof/>
      </w:rPr>
      <mc:AlternateContent>
        <mc:Choice Requires="wps">
          <w:drawing>
            <wp:anchor distT="0" distB="0" distL="114300" distR="114300" simplePos="0" relativeHeight="251659264" behindDoc="0" locked="0" layoutInCell="1" allowOverlap="1" wp14:anchorId="1B882280" wp14:editId="7E606E1B">
              <wp:simplePos x="0" y="0"/>
              <wp:positionH relativeFrom="column">
                <wp:posOffset>38100</wp:posOffset>
              </wp:positionH>
              <wp:positionV relativeFrom="paragraph">
                <wp:posOffset>225425</wp:posOffset>
              </wp:positionV>
              <wp:extent cx="6469380" cy="0"/>
              <wp:effectExtent l="0" t="0" r="0" b="0"/>
              <wp:wrapNone/>
              <wp:docPr id="822176824" name="Straight Connector 2"/>
              <wp:cNvGraphicFramePr/>
              <a:graphic xmlns:a="http://schemas.openxmlformats.org/drawingml/2006/main">
                <a:graphicData uri="http://schemas.microsoft.com/office/word/2010/wordprocessingShape">
                  <wps:wsp>
                    <wps:cNvCnPr/>
                    <wps:spPr>
                      <a:xfrm>
                        <a:off x="0" y="0"/>
                        <a:ext cx="64693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2D55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75pt" to="512.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" strokecolor="#4579b8 [3044]" strokeweight="1pt"/>
          </w:pict>
        </mc:Fallback>
      </mc:AlternateContent>
    </w:r>
    <w:r>
      <w:tab/>
      <w:t>Insert Logo Here</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9FE3E" w14:textId="25E1FFCA" w:rsidR="7CBAE93D" w:rsidRPr="008B44D4" w:rsidRDefault="008B44D4" w:rsidP="008B44D4">
    <w:pPr>
      <w:pStyle w:val="Header"/>
      <w:spacing w:before="240" w:after="240"/>
      <w:jc w:val="center"/>
      <w:rPr>
        <w:lang w:val="en-CA"/>
      </w:rPr>
    </w:pPr>
    <w:r>
      <w:rPr>
        <w:noProof/>
      </w:rPr>
      <mc:AlternateContent>
        <mc:Choice Requires="wps">
          <w:drawing>
            <wp:anchor distT="0" distB="0" distL="114300" distR="114300" simplePos="0" relativeHeight="251657216" behindDoc="0" locked="0" layoutInCell="1" allowOverlap="1" wp14:anchorId="711FDA98" wp14:editId="40C54C59">
              <wp:simplePos x="0" y="0"/>
              <wp:positionH relativeFrom="column">
                <wp:posOffset>0</wp:posOffset>
              </wp:positionH>
              <wp:positionV relativeFrom="paragraph">
                <wp:posOffset>665480</wp:posOffset>
              </wp:positionV>
              <wp:extent cx="6469380" cy="0"/>
              <wp:effectExtent l="0" t="0" r="0" b="0"/>
              <wp:wrapNone/>
              <wp:docPr id="109372033" name="Straight Connector 2"/>
              <wp:cNvGraphicFramePr/>
              <a:graphic xmlns:a="http://schemas.openxmlformats.org/drawingml/2006/main">
                <a:graphicData uri="http://schemas.microsoft.com/office/word/2010/wordprocessingShape">
                  <wps:wsp>
                    <wps:cNvCnPr/>
                    <wps:spPr>
                      <a:xfrm>
                        <a:off x="0" y="0"/>
                        <a:ext cx="646938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F6F513"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2.4pt" to="509.4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" strokecolor="#4a7ebb" strokeweight="1pt"/>
          </w:pict>
        </mc:Fallback>
      </mc:AlternateContent>
    </w:r>
    <w:r>
      <w:rPr>
        <w:lang w:val="en-CA"/>
      </w:rPr>
      <w:t>Barracuda Swim Club Constitution</w:t>
    </w:r>
    <w:r>
      <w:rPr>
        <w:lang w:val="en-CA"/>
      </w:rPr>
      <w:br/>
      <w:t>Insert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3CCEC"/>
    <w:multiLevelType w:val="multilevel"/>
    <w:tmpl w:val="ED300ECE"/>
    <w:lvl w:ilvl="0">
      <w:start w:val="8"/>
      <w:numFmt w:val="decimal"/>
      <w:lvlText w:val="%1"/>
      <w:lvlJc w:val="left"/>
      <w:pPr>
        <w:ind w:left="835" w:hanging="720"/>
      </w:pPr>
      <w:rPr>
        <w:rFonts w:hint="default"/>
        <w:lang w:val="en-US" w:eastAsia="en-US" w:bidi="ar-SA"/>
      </w:rPr>
    </w:lvl>
    <w:lvl w:ilvl="1">
      <w:start w:val="1"/>
      <w:numFmt w:val="decimal"/>
      <w:lvlText w:val="%1.%2"/>
      <w:lvlJc w:val="left"/>
      <w:pPr>
        <w:ind w:left="83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 w15:restartNumberingAfterBreak="0">
    <w:nsid w:val="2E85CFD2"/>
    <w:multiLevelType w:val="multilevel"/>
    <w:tmpl w:val="212E332A"/>
    <w:lvl w:ilvl="0">
      <w:start w:val="5"/>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2" w15:restartNumberingAfterBreak="0">
    <w:nsid w:val="30F5C8D1"/>
    <w:multiLevelType w:val="multilevel"/>
    <w:tmpl w:val="83304058"/>
    <w:lvl w:ilvl="0">
      <w:start w:val="3"/>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3" w15:restartNumberingAfterBreak="0">
    <w:nsid w:val="3635059B"/>
    <w:multiLevelType w:val="multilevel"/>
    <w:tmpl w:val="012E86FE"/>
    <w:lvl w:ilvl="0">
      <w:start w:val="11"/>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4" w15:restartNumberingAfterBreak="0">
    <w:nsid w:val="3E2D1B61"/>
    <w:multiLevelType w:val="multilevel"/>
    <w:tmpl w:val="0FB4C4DA"/>
    <w:lvl w:ilvl="0">
      <w:start w:val="6"/>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160" w:hanging="720"/>
      </w:pPr>
      <w:rPr>
        <w:rFonts w:hint="default"/>
        <w:lang w:val="en-US" w:eastAsia="en-US" w:bidi="ar-SA"/>
      </w:rPr>
    </w:lvl>
    <w:lvl w:ilvl="3">
      <w:numFmt w:val="bullet"/>
      <w:lvlText w:val="•"/>
      <w:lvlJc w:val="left"/>
      <w:pPr>
        <w:ind w:left="31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220" w:hanging="720"/>
      </w:pPr>
      <w:rPr>
        <w:rFonts w:hint="default"/>
        <w:lang w:val="en-US" w:eastAsia="en-US" w:bidi="ar-SA"/>
      </w:rPr>
    </w:lvl>
    <w:lvl w:ilvl="6">
      <w:numFmt w:val="bullet"/>
      <w:lvlText w:val="•"/>
      <w:lvlJc w:val="left"/>
      <w:pPr>
        <w:ind w:left="6240" w:hanging="720"/>
      </w:pPr>
      <w:rPr>
        <w:rFonts w:hint="default"/>
        <w:lang w:val="en-US" w:eastAsia="en-US" w:bidi="ar-SA"/>
      </w:rPr>
    </w:lvl>
    <w:lvl w:ilvl="7">
      <w:numFmt w:val="bullet"/>
      <w:lvlText w:val="•"/>
      <w:lvlJc w:val="left"/>
      <w:pPr>
        <w:ind w:left="726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5" w15:restartNumberingAfterBreak="0">
    <w:nsid w:val="40BC37C7"/>
    <w:multiLevelType w:val="multilevel"/>
    <w:tmpl w:val="93E660C8"/>
    <w:lvl w:ilvl="0">
      <w:start w:val="1"/>
      <w:numFmt w:val="decimal"/>
      <w:lvlText w:val="%1"/>
      <w:lvlJc w:val="left"/>
      <w:pPr>
        <w:ind w:left="835" w:hanging="720"/>
      </w:pPr>
      <w:rPr>
        <w:rFonts w:hint="default"/>
        <w:lang w:val="en-US" w:eastAsia="en-US" w:bidi="ar-SA"/>
      </w:rPr>
    </w:lvl>
    <w:lvl w:ilvl="1">
      <w:start w:val="1"/>
      <w:numFmt w:val="decimal"/>
      <w:lvlText w:val="%1.%2"/>
      <w:lvlJc w:val="left"/>
      <w:pPr>
        <w:ind w:left="83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6" w15:restartNumberingAfterBreak="0">
    <w:nsid w:val="40E4F8CB"/>
    <w:multiLevelType w:val="multilevel"/>
    <w:tmpl w:val="9C8627DA"/>
    <w:lvl w:ilvl="0">
      <w:start w:val="4"/>
      <w:numFmt w:val="decimal"/>
      <w:lvlText w:val="%1"/>
      <w:lvlJc w:val="left"/>
      <w:pPr>
        <w:ind w:left="835" w:hanging="720"/>
      </w:pPr>
      <w:rPr>
        <w:rFonts w:hint="default"/>
        <w:lang w:val="en-US" w:eastAsia="en-US" w:bidi="ar-SA"/>
      </w:rPr>
    </w:lvl>
    <w:lvl w:ilvl="1">
      <w:start w:val="1"/>
      <w:numFmt w:val="decimal"/>
      <w:lvlText w:val="%1.%2"/>
      <w:lvlJc w:val="left"/>
      <w:pPr>
        <w:ind w:left="83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249"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375" w:hanging="360"/>
      </w:pPr>
      <w:rPr>
        <w:rFonts w:hint="default"/>
        <w:lang w:val="en-US" w:eastAsia="en-US" w:bidi="ar-SA"/>
      </w:rPr>
    </w:lvl>
    <w:lvl w:ilvl="4">
      <w:numFmt w:val="bullet"/>
      <w:lvlText w:val="•"/>
      <w:lvlJc w:val="left"/>
      <w:pPr>
        <w:ind w:left="3510" w:hanging="360"/>
      </w:pPr>
      <w:rPr>
        <w:rFonts w:hint="default"/>
        <w:lang w:val="en-US" w:eastAsia="en-US" w:bidi="ar-SA"/>
      </w:rPr>
    </w:lvl>
    <w:lvl w:ilvl="5">
      <w:numFmt w:val="bullet"/>
      <w:lvlText w:val="•"/>
      <w:lvlJc w:val="left"/>
      <w:pPr>
        <w:ind w:left="4645" w:hanging="360"/>
      </w:pPr>
      <w:rPr>
        <w:rFonts w:hint="default"/>
        <w:lang w:val="en-US" w:eastAsia="en-US" w:bidi="ar-SA"/>
      </w:rPr>
    </w:lvl>
    <w:lvl w:ilvl="6">
      <w:numFmt w:val="bullet"/>
      <w:lvlText w:val="•"/>
      <w:lvlJc w:val="left"/>
      <w:pPr>
        <w:ind w:left="5780" w:hanging="360"/>
      </w:pPr>
      <w:rPr>
        <w:rFonts w:hint="default"/>
        <w:lang w:val="en-US" w:eastAsia="en-US" w:bidi="ar-SA"/>
      </w:rPr>
    </w:lvl>
    <w:lvl w:ilvl="7">
      <w:numFmt w:val="bullet"/>
      <w:lvlText w:val="•"/>
      <w:lvlJc w:val="left"/>
      <w:pPr>
        <w:ind w:left="6915" w:hanging="360"/>
      </w:pPr>
      <w:rPr>
        <w:rFonts w:hint="default"/>
        <w:lang w:val="en-US" w:eastAsia="en-US" w:bidi="ar-SA"/>
      </w:rPr>
    </w:lvl>
    <w:lvl w:ilvl="8">
      <w:numFmt w:val="bullet"/>
      <w:lvlText w:val="•"/>
      <w:lvlJc w:val="left"/>
      <w:pPr>
        <w:ind w:left="8050" w:hanging="360"/>
      </w:pPr>
      <w:rPr>
        <w:rFonts w:hint="default"/>
        <w:lang w:val="en-US" w:eastAsia="en-US" w:bidi="ar-SA"/>
      </w:rPr>
    </w:lvl>
  </w:abstractNum>
  <w:abstractNum w:abstractNumId="7" w15:restartNumberingAfterBreak="0">
    <w:nsid w:val="44577AAD"/>
    <w:multiLevelType w:val="hybridMultilevel"/>
    <w:tmpl w:val="4BEACA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5595757"/>
    <w:multiLevelType w:val="multilevel"/>
    <w:tmpl w:val="256619F2"/>
    <w:lvl w:ilvl="0">
      <w:start w:val="12"/>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160" w:hanging="720"/>
      </w:pPr>
      <w:rPr>
        <w:rFonts w:hint="default"/>
        <w:lang w:val="en-US" w:eastAsia="en-US" w:bidi="ar-SA"/>
      </w:rPr>
    </w:lvl>
    <w:lvl w:ilvl="3">
      <w:numFmt w:val="bullet"/>
      <w:lvlText w:val="•"/>
      <w:lvlJc w:val="left"/>
      <w:pPr>
        <w:ind w:left="31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220" w:hanging="720"/>
      </w:pPr>
      <w:rPr>
        <w:rFonts w:hint="default"/>
        <w:lang w:val="en-US" w:eastAsia="en-US" w:bidi="ar-SA"/>
      </w:rPr>
    </w:lvl>
    <w:lvl w:ilvl="6">
      <w:numFmt w:val="bullet"/>
      <w:lvlText w:val="•"/>
      <w:lvlJc w:val="left"/>
      <w:pPr>
        <w:ind w:left="6240" w:hanging="720"/>
      </w:pPr>
      <w:rPr>
        <w:rFonts w:hint="default"/>
        <w:lang w:val="en-US" w:eastAsia="en-US" w:bidi="ar-SA"/>
      </w:rPr>
    </w:lvl>
    <w:lvl w:ilvl="7">
      <w:numFmt w:val="bullet"/>
      <w:lvlText w:val="•"/>
      <w:lvlJc w:val="left"/>
      <w:pPr>
        <w:ind w:left="726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9" w15:restartNumberingAfterBreak="0">
    <w:nsid w:val="498A7D57"/>
    <w:multiLevelType w:val="multilevel"/>
    <w:tmpl w:val="267E366A"/>
    <w:lvl w:ilvl="0">
      <w:start w:val="9"/>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160" w:hanging="720"/>
      </w:pPr>
      <w:rPr>
        <w:rFonts w:hint="default"/>
        <w:lang w:val="en-US" w:eastAsia="en-US" w:bidi="ar-SA"/>
      </w:rPr>
    </w:lvl>
    <w:lvl w:ilvl="3">
      <w:numFmt w:val="bullet"/>
      <w:lvlText w:val="•"/>
      <w:lvlJc w:val="left"/>
      <w:pPr>
        <w:ind w:left="31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220" w:hanging="720"/>
      </w:pPr>
      <w:rPr>
        <w:rFonts w:hint="default"/>
        <w:lang w:val="en-US" w:eastAsia="en-US" w:bidi="ar-SA"/>
      </w:rPr>
    </w:lvl>
    <w:lvl w:ilvl="6">
      <w:numFmt w:val="bullet"/>
      <w:lvlText w:val="•"/>
      <w:lvlJc w:val="left"/>
      <w:pPr>
        <w:ind w:left="6240" w:hanging="720"/>
      </w:pPr>
      <w:rPr>
        <w:rFonts w:hint="default"/>
        <w:lang w:val="en-US" w:eastAsia="en-US" w:bidi="ar-SA"/>
      </w:rPr>
    </w:lvl>
    <w:lvl w:ilvl="7">
      <w:numFmt w:val="bullet"/>
      <w:lvlText w:val="•"/>
      <w:lvlJc w:val="left"/>
      <w:pPr>
        <w:ind w:left="726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10" w15:restartNumberingAfterBreak="0">
    <w:nsid w:val="4FEA0F2C"/>
    <w:multiLevelType w:val="hybridMultilevel"/>
    <w:tmpl w:val="F81E5818"/>
    <w:lvl w:ilvl="0" w:tplc="1009000F">
      <w:start w:val="1"/>
      <w:numFmt w:val="decimal"/>
      <w:lvlText w:val="%1."/>
      <w:lvlJc w:val="left"/>
      <w:pPr>
        <w:ind w:left="1553" w:hanging="360"/>
      </w:pPr>
    </w:lvl>
    <w:lvl w:ilvl="1" w:tplc="10090019">
      <w:start w:val="1"/>
      <w:numFmt w:val="lowerLetter"/>
      <w:lvlText w:val="%2."/>
      <w:lvlJc w:val="left"/>
      <w:pPr>
        <w:ind w:left="2273" w:hanging="360"/>
      </w:pPr>
    </w:lvl>
    <w:lvl w:ilvl="2" w:tplc="1009001B" w:tentative="1">
      <w:start w:val="1"/>
      <w:numFmt w:val="lowerRoman"/>
      <w:lvlText w:val="%3."/>
      <w:lvlJc w:val="right"/>
      <w:pPr>
        <w:ind w:left="2993" w:hanging="180"/>
      </w:pPr>
    </w:lvl>
    <w:lvl w:ilvl="3" w:tplc="1009000F" w:tentative="1">
      <w:start w:val="1"/>
      <w:numFmt w:val="decimal"/>
      <w:lvlText w:val="%4."/>
      <w:lvlJc w:val="left"/>
      <w:pPr>
        <w:ind w:left="3713" w:hanging="360"/>
      </w:pPr>
    </w:lvl>
    <w:lvl w:ilvl="4" w:tplc="10090019" w:tentative="1">
      <w:start w:val="1"/>
      <w:numFmt w:val="lowerLetter"/>
      <w:lvlText w:val="%5."/>
      <w:lvlJc w:val="left"/>
      <w:pPr>
        <w:ind w:left="4433" w:hanging="360"/>
      </w:pPr>
    </w:lvl>
    <w:lvl w:ilvl="5" w:tplc="1009001B" w:tentative="1">
      <w:start w:val="1"/>
      <w:numFmt w:val="lowerRoman"/>
      <w:lvlText w:val="%6."/>
      <w:lvlJc w:val="right"/>
      <w:pPr>
        <w:ind w:left="5153" w:hanging="180"/>
      </w:pPr>
    </w:lvl>
    <w:lvl w:ilvl="6" w:tplc="1009000F" w:tentative="1">
      <w:start w:val="1"/>
      <w:numFmt w:val="decimal"/>
      <w:lvlText w:val="%7."/>
      <w:lvlJc w:val="left"/>
      <w:pPr>
        <w:ind w:left="5873" w:hanging="360"/>
      </w:pPr>
    </w:lvl>
    <w:lvl w:ilvl="7" w:tplc="10090019" w:tentative="1">
      <w:start w:val="1"/>
      <w:numFmt w:val="lowerLetter"/>
      <w:lvlText w:val="%8."/>
      <w:lvlJc w:val="left"/>
      <w:pPr>
        <w:ind w:left="6593" w:hanging="360"/>
      </w:pPr>
    </w:lvl>
    <w:lvl w:ilvl="8" w:tplc="1009001B" w:tentative="1">
      <w:start w:val="1"/>
      <w:numFmt w:val="lowerRoman"/>
      <w:lvlText w:val="%9."/>
      <w:lvlJc w:val="right"/>
      <w:pPr>
        <w:ind w:left="7313" w:hanging="180"/>
      </w:pPr>
    </w:lvl>
  </w:abstractNum>
  <w:abstractNum w:abstractNumId="11" w15:restartNumberingAfterBreak="0">
    <w:nsid w:val="524F2884"/>
    <w:multiLevelType w:val="multilevel"/>
    <w:tmpl w:val="9A6CACDE"/>
    <w:lvl w:ilvl="0">
      <w:start w:val="10"/>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160" w:hanging="720"/>
      </w:pPr>
      <w:rPr>
        <w:rFonts w:hint="default"/>
        <w:lang w:val="en-US" w:eastAsia="en-US" w:bidi="ar-SA"/>
      </w:rPr>
    </w:lvl>
    <w:lvl w:ilvl="3">
      <w:numFmt w:val="bullet"/>
      <w:lvlText w:val="•"/>
      <w:lvlJc w:val="left"/>
      <w:pPr>
        <w:ind w:left="3180" w:hanging="720"/>
      </w:pPr>
      <w:rPr>
        <w:rFonts w:hint="default"/>
        <w:lang w:val="en-US" w:eastAsia="en-US" w:bidi="ar-SA"/>
      </w:rPr>
    </w:lvl>
    <w:lvl w:ilvl="4">
      <w:numFmt w:val="bullet"/>
      <w:lvlText w:val="•"/>
      <w:lvlJc w:val="left"/>
      <w:pPr>
        <w:ind w:left="4200" w:hanging="720"/>
      </w:pPr>
      <w:rPr>
        <w:rFonts w:hint="default"/>
        <w:lang w:val="en-US" w:eastAsia="en-US" w:bidi="ar-SA"/>
      </w:rPr>
    </w:lvl>
    <w:lvl w:ilvl="5">
      <w:numFmt w:val="bullet"/>
      <w:lvlText w:val="•"/>
      <w:lvlJc w:val="left"/>
      <w:pPr>
        <w:ind w:left="5220" w:hanging="720"/>
      </w:pPr>
      <w:rPr>
        <w:rFonts w:hint="default"/>
        <w:lang w:val="en-US" w:eastAsia="en-US" w:bidi="ar-SA"/>
      </w:rPr>
    </w:lvl>
    <w:lvl w:ilvl="6">
      <w:numFmt w:val="bullet"/>
      <w:lvlText w:val="•"/>
      <w:lvlJc w:val="left"/>
      <w:pPr>
        <w:ind w:left="6240" w:hanging="720"/>
      </w:pPr>
      <w:rPr>
        <w:rFonts w:hint="default"/>
        <w:lang w:val="en-US" w:eastAsia="en-US" w:bidi="ar-SA"/>
      </w:rPr>
    </w:lvl>
    <w:lvl w:ilvl="7">
      <w:numFmt w:val="bullet"/>
      <w:lvlText w:val="•"/>
      <w:lvlJc w:val="left"/>
      <w:pPr>
        <w:ind w:left="7260" w:hanging="720"/>
      </w:pPr>
      <w:rPr>
        <w:rFonts w:hint="default"/>
        <w:lang w:val="en-US" w:eastAsia="en-US" w:bidi="ar-SA"/>
      </w:rPr>
    </w:lvl>
    <w:lvl w:ilvl="8">
      <w:numFmt w:val="bullet"/>
      <w:lvlText w:val="•"/>
      <w:lvlJc w:val="left"/>
      <w:pPr>
        <w:ind w:left="8280" w:hanging="720"/>
      </w:pPr>
      <w:rPr>
        <w:rFonts w:hint="default"/>
        <w:lang w:val="en-US" w:eastAsia="en-US" w:bidi="ar-SA"/>
      </w:rPr>
    </w:lvl>
  </w:abstractNum>
  <w:abstractNum w:abstractNumId="12" w15:restartNumberingAfterBreak="0">
    <w:nsid w:val="54674B97"/>
    <w:multiLevelType w:val="hybridMultilevel"/>
    <w:tmpl w:val="889064C0"/>
    <w:lvl w:ilvl="0" w:tplc="797883CE">
      <w:start w:val="1"/>
      <w:numFmt w:val="decimal"/>
      <w:lvlText w:val="%1."/>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1" w:tplc="16AAE19E">
      <w:start w:val="1"/>
      <w:numFmt w:val="lowerLetter"/>
      <w:lvlText w:val="%2)"/>
      <w:lvlJc w:val="left"/>
      <w:pPr>
        <w:ind w:left="1816" w:hanging="360"/>
      </w:pPr>
      <w:rPr>
        <w:rFonts w:ascii="Calibri" w:eastAsia="Calibri" w:hAnsi="Calibri" w:cs="Calibri" w:hint="default"/>
        <w:b w:val="0"/>
        <w:bCs w:val="0"/>
        <w:i w:val="0"/>
        <w:iCs w:val="0"/>
        <w:spacing w:val="-1"/>
        <w:w w:val="100"/>
        <w:sz w:val="22"/>
        <w:szCs w:val="22"/>
        <w:lang w:val="en-US" w:eastAsia="en-US" w:bidi="ar-SA"/>
      </w:rPr>
    </w:lvl>
    <w:lvl w:ilvl="2" w:tplc="1D467326">
      <w:numFmt w:val="bullet"/>
      <w:lvlText w:val="•"/>
      <w:lvlJc w:val="left"/>
      <w:pPr>
        <w:ind w:left="2764" w:hanging="360"/>
      </w:pPr>
      <w:rPr>
        <w:rFonts w:hint="default"/>
        <w:lang w:val="en-US" w:eastAsia="en-US" w:bidi="ar-SA"/>
      </w:rPr>
    </w:lvl>
    <w:lvl w:ilvl="3" w:tplc="0FD23486">
      <w:numFmt w:val="bullet"/>
      <w:lvlText w:val="•"/>
      <w:lvlJc w:val="left"/>
      <w:pPr>
        <w:ind w:left="3708" w:hanging="360"/>
      </w:pPr>
      <w:rPr>
        <w:rFonts w:hint="default"/>
        <w:lang w:val="en-US" w:eastAsia="en-US" w:bidi="ar-SA"/>
      </w:rPr>
    </w:lvl>
    <w:lvl w:ilvl="4" w:tplc="820EC4CA">
      <w:numFmt w:val="bullet"/>
      <w:lvlText w:val="•"/>
      <w:lvlJc w:val="left"/>
      <w:pPr>
        <w:ind w:left="4653" w:hanging="360"/>
      </w:pPr>
      <w:rPr>
        <w:rFonts w:hint="default"/>
        <w:lang w:val="en-US" w:eastAsia="en-US" w:bidi="ar-SA"/>
      </w:rPr>
    </w:lvl>
    <w:lvl w:ilvl="5" w:tplc="238C3EEE">
      <w:numFmt w:val="bullet"/>
      <w:lvlText w:val="•"/>
      <w:lvlJc w:val="left"/>
      <w:pPr>
        <w:ind w:left="5597" w:hanging="360"/>
      </w:pPr>
      <w:rPr>
        <w:rFonts w:hint="default"/>
        <w:lang w:val="en-US" w:eastAsia="en-US" w:bidi="ar-SA"/>
      </w:rPr>
    </w:lvl>
    <w:lvl w:ilvl="6" w:tplc="980A4B52">
      <w:numFmt w:val="bullet"/>
      <w:lvlText w:val="•"/>
      <w:lvlJc w:val="left"/>
      <w:pPr>
        <w:ind w:left="6542" w:hanging="360"/>
      </w:pPr>
      <w:rPr>
        <w:rFonts w:hint="default"/>
        <w:lang w:val="en-US" w:eastAsia="en-US" w:bidi="ar-SA"/>
      </w:rPr>
    </w:lvl>
    <w:lvl w:ilvl="7" w:tplc="0442BC72">
      <w:numFmt w:val="bullet"/>
      <w:lvlText w:val="•"/>
      <w:lvlJc w:val="left"/>
      <w:pPr>
        <w:ind w:left="7486" w:hanging="360"/>
      </w:pPr>
      <w:rPr>
        <w:rFonts w:hint="default"/>
        <w:lang w:val="en-US" w:eastAsia="en-US" w:bidi="ar-SA"/>
      </w:rPr>
    </w:lvl>
    <w:lvl w:ilvl="8" w:tplc="FDB82770">
      <w:numFmt w:val="bullet"/>
      <w:lvlText w:val="•"/>
      <w:lvlJc w:val="left"/>
      <w:pPr>
        <w:ind w:left="8431" w:hanging="360"/>
      </w:pPr>
      <w:rPr>
        <w:rFonts w:hint="default"/>
        <w:lang w:val="en-US" w:eastAsia="en-US" w:bidi="ar-SA"/>
      </w:rPr>
    </w:lvl>
  </w:abstractNum>
  <w:abstractNum w:abstractNumId="13" w15:restartNumberingAfterBreak="0">
    <w:nsid w:val="604CC47A"/>
    <w:multiLevelType w:val="multilevel"/>
    <w:tmpl w:val="218432D8"/>
    <w:lvl w:ilvl="0">
      <w:start w:val="2"/>
      <w:numFmt w:val="decimal"/>
      <w:lvlText w:val="%1"/>
      <w:lvlJc w:val="left"/>
      <w:pPr>
        <w:ind w:left="835" w:hanging="720"/>
      </w:pPr>
      <w:rPr>
        <w:rFonts w:hint="default"/>
        <w:lang w:val="en-US" w:eastAsia="en-US" w:bidi="ar-SA"/>
      </w:rPr>
    </w:lvl>
    <w:lvl w:ilvl="1">
      <w:start w:val="1"/>
      <w:numFmt w:val="decimal"/>
      <w:lvlText w:val="%1.%2"/>
      <w:lvlJc w:val="left"/>
      <w:pPr>
        <w:ind w:left="83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abstractNum w:abstractNumId="14" w15:restartNumberingAfterBreak="0">
    <w:nsid w:val="6CCF125D"/>
    <w:multiLevelType w:val="hybridMultilevel"/>
    <w:tmpl w:val="794CE3C4"/>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15" w15:restartNumberingAfterBreak="0">
    <w:nsid w:val="7C104D6E"/>
    <w:multiLevelType w:val="multilevel"/>
    <w:tmpl w:val="A7BC471C"/>
    <w:lvl w:ilvl="0">
      <w:start w:val="7"/>
      <w:numFmt w:val="decimal"/>
      <w:lvlText w:val="%1"/>
      <w:lvlJc w:val="left"/>
      <w:pPr>
        <w:ind w:left="115" w:hanging="720"/>
      </w:pPr>
      <w:rPr>
        <w:rFonts w:hint="default"/>
        <w:lang w:val="en-US" w:eastAsia="en-US" w:bidi="ar-SA"/>
      </w:rPr>
    </w:lvl>
    <w:lvl w:ilvl="1">
      <w:start w:val="1"/>
      <w:numFmt w:val="decimal"/>
      <w:lvlText w:val="%1.%2"/>
      <w:lvlJc w:val="left"/>
      <w:pPr>
        <w:ind w:left="115" w:hanging="720"/>
      </w:pPr>
      <w:rPr>
        <w:rFonts w:ascii="Calibri" w:eastAsia="Calibri" w:hAnsi="Calibri" w:cs="Calibri" w:hint="default"/>
        <w:b w:val="0"/>
        <w:bCs w:val="0"/>
        <w:i w:val="0"/>
        <w:iCs w:val="0"/>
        <w:spacing w:val="-1"/>
        <w:w w:val="100"/>
        <w:sz w:val="22"/>
        <w:szCs w:val="22"/>
        <w:lang w:val="en-US" w:eastAsia="en-US" w:bidi="ar-SA"/>
      </w:rPr>
    </w:lvl>
    <w:lvl w:ilvl="2">
      <w:start w:val="1"/>
      <w:numFmt w:val="lowerLetter"/>
      <w:lvlText w:val="%3)"/>
      <w:lvlJc w:val="left"/>
      <w:pPr>
        <w:ind w:left="1195" w:hanging="360"/>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22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253" w:hanging="360"/>
      </w:pPr>
      <w:rPr>
        <w:rFonts w:hint="default"/>
        <w:lang w:val="en-US" w:eastAsia="en-US" w:bidi="ar-SA"/>
      </w:rPr>
    </w:lvl>
    <w:lvl w:ilvl="6">
      <w:numFmt w:val="bullet"/>
      <w:lvlText w:val="•"/>
      <w:lvlJc w:val="left"/>
      <w:pPr>
        <w:ind w:left="6266" w:hanging="360"/>
      </w:pPr>
      <w:rPr>
        <w:rFonts w:hint="default"/>
        <w:lang w:val="en-US" w:eastAsia="en-US" w:bidi="ar-SA"/>
      </w:rPr>
    </w:lvl>
    <w:lvl w:ilvl="7">
      <w:numFmt w:val="bullet"/>
      <w:lvlText w:val="•"/>
      <w:lvlJc w:val="left"/>
      <w:pPr>
        <w:ind w:left="7280" w:hanging="360"/>
      </w:pPr>
      <w:rPr>
        <w:rFonts w:hint="default"/>
        <w:lang w:val="en-US" w:eastAsia="en-US" w:bidi="ar-SA"/>
      </w:rPr>
    </w:lvl>
    <w:lvl w:ilvl="8">
      <w:numFmt w:val="bullet"/>
      <w:lvlText w:val="•"/>
      <w:lvlJc w:val="left"/>
      <w:pPr>
        <w:ind w:left="8293" w:hanging="360"/>
      </w:pPr>
      <w:rPr>
        <w:rFonts w:hint="default"/>
        <w:lang w:val="en-US" w:eastAsia="en-US" w:bidi="ar-SA"/>
      </w:rPr>
    </w:lvl>
  </w:abstractNum>
  <w:num w:numId="1" w16cid:durableId="1507944107">
    <w:abstractNumId w:val="8"/>
  </w:num>
  <w:num w:numId="2" w16cid:durableId="1593080537">
    <w:abstractNumId w:val="3"/>
  </w:num>
  <w:num w:numId="3" w16cid:durableId="1234007497">
    <w:abstractNumId w:val="11"/>
  </w:num>
  <w:num w:numId="4" w16cid:durableId="140272634">
    <w:abstractNumId w:val="9"/>
  </w:num>
  <w:num w:numId="5" w16cid:durableId="471486851">
    <w:abstractNumId w:val="0"/>
  </w:num>
  <w:num w:numId="6" w16cid:durableId="1764497383">
    <w:abstractNumId w:val="15"/>
  </w:num>
  <w:num w:numId="7" w16cid:durableId="860826059">
    <w:abstractNumId w:val="4"/>
  </w:num>
  <w:num w:numId="8" w16cid:durableId="2066634196">
    <w:abstractNumId w:val="1"/>
  </w:num>
  <w:num w:numId="9" w16cid:durableId="1074937285">
    <w:abstractNumId w:val="6"/>
  </w:num>
  <w:num w:numId="10" w16cid:durableId="2096972158">
    <w:abstractNumId w:val="2"/>
  </w:num>
  <w:num w:numId="11" w16cid:durableId="858275279">
    <w:abstractNumId w:val="13"/>
  </w:num>
  <w:num w:numId="12" w16cid:durableId="421339131">
    <w:abstractNumId w:val="5"/>
  </w:num>
  <w:num w:numId="13" w16cid:durableId="1502701801">
    <w:abstractNumId w:val="12"/>
  </w:num>
  <w:num w:numId="14" w16cid:durableId="2019193082">
    <w:abstractNumId w:val="14"/>
  </w:num>
  <w:num w:numId="15" w16cid:durableId="507450550">
    <w:abstractNumId w:val="10"/>
  </w:num>
  <w:num w:numId="16" w16cid:durableId="38209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Uy6BSxMNrGHuptdQoG3cYxZDuvkiLjN8Hw0HyAkffinrdPOtR8pPrNPCv7lMjLVN1OYHeulKNgwQNdITu1WXHw==" w:salt="raeWN5AOiTsMQBrb9vUZk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13EA4AB4"/>
    <w:rsid w:val="00044BDE"/>
    <w:rsid w:val="000E44B4"/>
    <w:rsid w:val="000F6B46"/>
    <w:rsid w:val="00103B11"/>
    <w:rsid w:val="001115A0"/>
    <w:rsid w:val="00156BCB"/>
    <w:rsid w:val="001C2630"/>
    <w:rsid w:val="00213B76"/>
    <w:rsid w:val="002173FC"/>
    <w:rsid w:val="00257B82"/>
    <w:rsid w:val="00274C0E"/>
    <w:rsid w:val="00426603"/>
    <w:rsid w:val="00851279"/>
    <w:rsid w:val="008B44D4"/>
    <w:rsid w:val="00921672"/>
    <w:rsid w:val="00964FBB"/>
    <w:rsid w:val="009E18C2"/>
    <w:rsid w:val="00A66EE8"/>
    <w:rsid w:val="00AE2319"/>
    <w:rsid w:val="00AF0650"/>
    <w:rsid w:val="00B323B4"/>
    <w:rsid w:val="00BC1FC4"/>
    <w:rsid w:val="00BC7515"/>
    <w:rsid w:val="00C54330"/>
    <w:rsid w:val="00CA4103"/>
    <w:rsid w:val="00CD3A3C"/>
    <w:rsid w:val="00CD45BE"/>
    <w:rsid w:val="00F3152E"/>
    <w:rsid w:val="09C38BF5"/>
    <w:rsid w:val="0BD467A3"/>
    <w:rsid w:val="0EF307A5"/>
    <w:rsid w:val="13EA4AB4"/>
    <w:rsid w:val="18B2D0EF"/>
    <w:rsid w:val="1C34E940"/>
    <w:rsid w:val="1EB57BE9"/>
    <w:rsid w:val="24F91F3D"/>
    <w:rsid w:val="250A93E4"/>
    <w:rsid w:val="26430027"/>
    <w:rsid w:val="2DEF7448"/>
    <w:rsid w:val="42F91AA6"/>
    <w:rsid w:val="495FD908"/>
    <w:rsid w:val="498CEAB9"/>
    <w:rsid w:val="4C0104C0"/>
    <w:rsid w:val="5379D380"/>
    <w:rsid w:val="53C8408D"/>
    <w:rsid w:val="5AE6E8A9"/>
    <w:rsid w:val="75285DE8"/>
    <w:rsid w:val="7CBAE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19FEB"/>
  <w15:docId w15:val="{7E13329B-DFF5-4701-B19A-33972F6C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5"/>
      <w:outlineLvl w:val="0"/>
    </w:pPr>
    <w:rPr>
      <w:b/>
      <w:bCs/>
    </w:rPr>
  </w:style>
  <w:style w:type="paragraph" w:styleId="Heading2">
    <w:name w:val="heading 2"/>
    <w:basedOn w:val="Normal"/>
    <w:uiPriority w:val="9"/>
    <w:unhideWhenUsed/>
    <w:qFormat/>
    <w:pPr>
      <w:ind w:left="1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5"/>
    </w:pPr>
  </w:style>
  <w:style w:type="paragraph" w:customStyle="1" w:styleId="TableParagraph">
    <w:name w:val="Table Paragraph"/>
    <w:basedOn w:val="Normal"/>
    <w:uiPriority w:val="1"/>
    <w:qFormat/>
  </w:style>
  <w:style w:type="paragraph" w:styleId="Header">
    <w:name w:val="header"/>
    <w:basedOn w:val="Normal"/>
    <w:uiPriority w:val="99"/>
    <w:unhideWhenUsed/>
    <w:rsid w:val="7CBAE93D"/>
    <w:pPr>
      <w:tabs>
        <w:tab w:val="center" w:pos="4680"/>
        <w:tab w:val="right" w:pos="9360"/>
      </w:tabs>
    </w:pPr>
  </w:style>
  <w:style w:type="paragraph" w:styleId="Footer">
    <w:name w:val="footer"/>
    <w:basedOn w:val="Normal"/>
    <w:link w:val="FooterChar"/>
    <w:uiPriority w:val="99"/>
    <w:unhideWhenUsed/>
    <w:rsid w:val="7CBAE93D"/>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21672"/>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8B44D4"/>
    <w:rPr>
      <w:b/>
      <w:bCs/>
    </w:rPr>
  </w:style>
  <w:style w:type="character" w:customStyle="1" w:styleId="CommentSubjectChar">
    <w:name w:val="Comment Subject Char"/>
    <w:basedOn w:val="CommentTextChar"/>
    <w:link w:val="CommentSubject"/>
    <w:uiPriority w:val="99"/>
    <w:semiHidden/>
    <w:rsid w:val="008B44D4"/>
    <w:rPr>
      <w:rFonts w:ascii="Calibri" w:eastAsia="Calibri" w:hAnsi="Calibri" w:cs="Calibri"/>
      <w:b/>
      <w:bCs/>
      <w:sz w:val="20"/>
      <w:szCs w:val="20"/>
    </w:rPr>
  </w:style>
  <w:style w:type="character" w:customStyle="1" w:styleId="FooterChar">
    <w:name w:val="Footer Char"/>
    <w:basedOn w:val="DefaultParagraphFont"/>
    <w:link w:val="Footer"/>
    <w:uiPriority w:val="99"/>
    <w:rsid w:val="008B44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1145">
      <w:bodyDiv w:val="1"/>
      <w:marLeft w:val="0"/>
      <w:marRight w:val="0"/>
      <w:marTop w:val="0"/>
      <w:marBottom w:val="0"/>
      <w:divBdr>
        <w:top w:val="none" w:sz="0" w:space="0" w:color="auto"/>
        <w:left w:val="none" w:sz="0" w:space="0" w:color="auto"/>
        <w:bottom w:val="none" w:sz="0" w:space="0" w:color="auto"/>
        <w:right w:val="none" w:sz="0" w:space="0" w:color="auto"/>
      </w:divBdr>
    </w:div>
    <w:div w:id="69639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F7829-29D8-4DF4-9D5A-2F80A96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6804</Words>
  <Characters>38787</Characters>
  <Application>Microsoft Office Word</Application>
  <DocSecurity>8</DocSecurity>
  <Lines>323</Lines>
  <Paragraphs>90</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45501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Mike</dc:creator>
  <cp:lastModifiedBy>Katie Neilson</cp:lastModifiedBy>
  <cp:revision>8</cp:revision>
  <dcterms:created xsi:type="dcterms:W3CDTF">2025-03-12T19:26:00Z</dcterms:created>
  <dcterms:modified xsi:type="dcterms:W3CDTF">2025-04-05T21:29:00Z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Word</vt:lpwstr>
  </property>
  <property fmtid="{D5CDD505-2E9C-101B-9397-08002B2CF9AE}" pid="4" name="LastSaved">
    <vt:filetime>2025-03-06T00:00:00Z</vt:filetime>
  </property>
  <property fmtid="{D5CDD505-2E9C-101B-9397-08002B2CF9AE}" pid="5" name="Producer">
    <vt:lpwstr>macOS Version 13.2 (Build 22D49) Quartz PDFContext</vt:lpwstr>
  </property>
</Properties>
</file>